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4B" w:rsidRDefault="0093294B" w:rsidP="009329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</w:t>
      </w:r>
    </w:p>
    <w:p w:rsidR="0093294B" w:rsidRDefault="0093294B" w:rsidP="0093294B">
      <w:pPr>
        <w:spacing w:after="12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общественно полезных услуг,</w:t>
      </w:r>
      <w:r w:rsidRPr="00447A43">
        <w:rPr>
          <w:rFonts w:ascii="PT Astra Serif" w:hAnsi="PT Astra Serif"/>
          <w:sz w:val="28"/>
          <w:szCs w:val="28"/>
        </w:rPr>
        <w:t xml:space="preserve"> оценку качества оказания</w:t>
      </w:r>
      <w:r>
        <w:rPr>
          <w:rFonts w:ascii="PT Astra Serif" w:hAnsi="PT Astra Serif"/>
          <w:sz w:val="28"/>
          <w:szCs w:val="28"/>
        </w:rPr>
        <w:t xml:space="preserve"> которых, о</w:t>
      </w:r>
      <w:r w:rsidRPr="00447A43">
        <w:rPr>
          <w:rFonts w:ascii="PT Astra Serif" w:hAnsi="PT Astra Serif"/>
          <w:sz w:val="28"/>
          <w:szCs w:val="28"/>
        </w:rPr>
        <w:t>существляет</w:t>
      </w:r>
      <w:r>
        <w:rPr>
          <w:rFonts w:ascii="PT Astra Serif" w:hAnsi="PT Astra Serif"/>
          <w:sz w:val="28"/>
          <w:szCs w:val="28"/>
        </w:rPr>
        <w:t xml:space="preserve"> Министерство семейной, демографической политики и социального благополучия Ульяновской области и нормативно правовых актов Российской Федерации, в соответствии с которыми предоставляются общественно полезные услуги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93294B" w:rsidRPr="00632204" w:rsidTr="00577C3A">
        <w:trPr>
          <w:trHeight w:val="571"/>
        </w:trPr>
        <w:tc>
          <w:tcPr>
            <w:tcW w:w="675" w:type="dxa"/>
          </w:tcPr>
          <w:p w:rsidR="0093294B" w:rsidRPr="00632204" w:rsidRDefault="0093294B" w:rsidP="00577C3A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204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63220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3220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93294B" w:rsidRPr="00632204" w:rsidRDefault="0093294B" w:rsidP="00577C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32204">
              <w:rPr>
                <w:rFonts w:ascii="PT Astra Serif" w:hAnsi="PT Astra Serif" w:cs="Arial"/>
                <w:sz w:val="24"/>
                <w:szCs w:val="24"/>
              </w:rPr>
              <w:t xml:space="preserve">Наименование общественно полезных услуг, оценку </w:t>
            </w:r>
            <w:proofErr w:type="gramStart"/>
            <w:r w:rsidRPr="00632204">
              <w:rPr>
                <w:rFonts w:ascii="PT Astra Serif" w:hAnsi="PT Astra Serif" w:cs="Arial"/>
                <w:sz w:val="24"/>
                <w:szCs w:val="24"/>
              </w:rPr>
              <w:t>качества</w:t>
            </w:r>
            <w:proofErr w:type="gramEnd"/>
            <w:r w:rsidRPr="00632204">
              <w:rPr>
                <w:rFonts w:ascii="PT Astra Serif" w:hAnsi="PT Astra Serif" w:cs="Arial"/>
                <w:sz w:val="24"/>
                <w:szCs w:val="24"/>
              </w:rPr>
              <w:t xml:space="preserve"> оказания которых осуществляет 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3118" w:type="dxa"/>
          </w:tcPr>
          <w:p w:rsidR="0093294B" w:rsidRPr="00632204" w:rsidRDefault="0093294B" w:rsidP="00577C3A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204">
              <w:rPr>
                <w:rFonts w:ascii="PT Astra Serif" w:hAnsi="PT Astra Serif"/>
                <w:sz w:val="24"/>
                <w:szCs w:val="24"/>
              </w:rPr>
              <w:t xml:space="preserve">Нормативно правовые акты Российской Федерации, в соответствии с которыми предоставляются общественно полезные услуги, информация </w:t>
            </w:r>
            <w:proofErr w:type="gramStart"/>
            <w:r w:rsidRPr="00632204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6322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32204">
              <w:rPr>
                <w:rFonts w:ascii="PT Astra Serif" w:hAnsi="PT Astra Serif"/>
                <w:sz w:val="24"/>
                <w:szCs w:val="24"/>
              </w:rPr>
              <w:t>объемах</w:t>
            </w:r>
            <w:proofErr w:type="spellEnd"/>
            <w:r w:rsidRPr="00632204">
              <w:rPr>
                <w:rFonts w:ascii="PT Astra Serif" w:hAnsi="PT Astra Serif"/>
                <w:sz w:val="24"/>
                <w:szCs w:val="24"/>
              </w:rPr>
              <w:t>, сроках, качестве их предоставления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bookmarkStart w:id="0" w:name="_GoBack"/>
            <w:bookmarkEnd w:id="0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ьного обслуживания в форме на дому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spacing w:after="120"/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Федеральный закон «Об основах социального обслуживания граждан в Российской Федерации» от 28.12.2013 № 442-ФЗ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стационарной форме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spacing w:after="120"/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Федеральный закон «Об основах социального обслуживания граждан в Российской Федерации» от 28.12.2013 № 442-ФЗ</w:t>
            </w:r>
          </w:p>
        </w:tc>
      </w:tr>
      <w:tr w:rsidR="0093294B" w:rsidRPr="001A684F" w:rsidTr="00577C3A">
        <w:trPr>
          <w:trHeight w:val="1398"/>
        </w:trPr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spacing w:after="120"/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Федеральный закон «Об основах социального обслуживания граждан в Российской Федерации» от 28.12.2013 № 442-ФЗ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оказание информационно-справочной поддержки гражданам по вопросам инвалидности, социальной защиты, </w:t>
            </w:r>
            <w:proofErr w:type="gram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экспертизы и реабилитации,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проведение реабилитации или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инвалидов при сложном и атипичном протезировании и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ортезировании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в стационарных условиях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проведение социально-средовой реабилитации или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проведение социально-психологической реабилитации или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инвалидов в амбулаторных условиях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проведение социокультурной реабилитации или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rPr>
          <w:trHeight w:val="311"/>
        </w:trPr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социально-бытовой адаптации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законом от 19.02.1993 № </w:t>
            </w: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4528-1 «О беженцах»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lastRenderedPageBreak/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6" w:type="dxa"/>
            <w:vAlign w:val="bottom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законе от 17.07.1999 № 178-ФЗ «О государственной социальной помощи»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оказание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индивидуальной профилактической работы с несовершеннолетними и их семьями с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новорожденного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      </w:r>
            <w:proofErr w:type="gram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родительских </w:t>
            </w:r>
            <w:proofErr w:type="gram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правах</w:t>
            </w:r>
            <w:proofErr w:type="gram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или отмены ограничения родительских прав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ребенка</w:t>
            </w:r>
            <w:proofErr w:type="spellEnd"/>
            <w:proofErr w:type="gramEnd"/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(совместно с Министерством </w:t>
            </w: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и науки Ульяновской области)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lastRenderedPageBreak/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(совместно с Министерством образования и науки Ульяновской области,  Министерством физической культуры и спорта Ульяновской области, Министерством искусства и культурной политики Ульяновской области)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патронаж семей, имеющих лиц, страдающих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тяжелыми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заболеваниями, организация обучающих мероприятий для членов семей лиц, страдающих </w:t>
            </w:r>
            <w:proofErr w:type="spell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тяжелыми</w:t>
            </w:r>
            <w:proofErr w:type="spellEnd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заболеваниями, по вопросам принципов ухода, психологической поддержки и </w:t>
            </w:r>
            <w:proofErr w:type="gramStart"/>
            <w:r w:rsidRPr="001A68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84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(совместно с Министерством здравоохранения Ульяновской области)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групп психологической поддержки и социальной адаптации для лиц, страдающих </w:t>
            </w:r>
            <w:proofErr w:type="spellStart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тяжелыми</w:t>
            </w:r>
            <w:proofErr w:type="spellEnd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заболеваниями, и их семей, а также семей, переживших утрату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1A684F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социальной трудовой </w:t>
            </w:r>
            <w:proofErr w:type="spellStart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реинтеграции</w:t>
            </w:r>
            <w:proofErr w:type="spellEnd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лиц, осуществлявших незаконное потребление наркотических средств и психотропных веществ, страдавших алкоголизмом</w:t>
            </w:r>
            <w:proofErr w:type="gramEnd"/>
          </w:p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(совместно с Агентством по развитию человеческого потенциала и человеческих ресурсов Ульяновской области)</w:t>
            </w:r>
          </w:p>
        </w:tc>
        <w:tc>
          <w:tcPr>
            <w:tcW w:w="3118" w:type="dxa"/>
          </w:tcPr>
          <w:p w:rsidR="0093294B" w:rsidRPr="001A684F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3294B" w:rsidRPr="00632204" w:rsidTr="00577C3A">
        <w:tc>
          <w:tcPr>
            <w:tcW w:w="675" w:type="dxa"/>
          </w:tcPr>
          <w:p w:rsidR="0093294B" w:rsidRPr="001A684F" w:rsidRDefault="0093294B" w:rsidP="00577C3A">
            <w:pPr>
              <w:spacing w:after="120"/>
              <w:ind w:left="-15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  <w:vAlign w:val="center"/>
          </w:tcPr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в</w:t>
            </w:r>
            <w:proofErr w:type="gramEnd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популяризации </w:t>
            </w:r>
            <w:proofErr w:type="gramStart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независимой оценки качества оказания услуг</w:t>
            </w:r>
            <w:proofErr w:type="gramEnd"/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  <w:p w:rsidR="0093294B" w:rsidRPr="001A684F" w:rsidRDefault="0093294B" w:rsidP="00577C3A">
            <w:pPr>
              <w:ind w:left="-108" w:right="-108"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(совместно с Министерством здравоохранения Ульяновской области, Министерством искусства и культурной политики Ульяновской области, Министерством образования и науки Ульяновской области)</w:t>
            </w:r>
          </w:p>
        </w:tc>
        <w:tc>
          <w:tcPr>
            <w:tcW w:w="3118" w:type="dxa"/>
          </w:tcPr>
          <w:p w:rsidR="0093294B" w:rsidRPr="00632204" w:rsidRDefault="0093294B" w:rsidP="00577C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684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93294B" w:rsidRDefault="0093294B" w:rsidP="0093294B">
      <w:pPr>
        <w:spacing w:after="120" w:line="240" w:lineRule="auto"/>
        <w:rPr>
          <w:rFonts w:ascii="PT Astra Serif" w:hAnsi="PT Astra Serif"/>
          <w:sz w:val="28"/>
          <w:szCs w:val="28"/>
        </w:rPr>
      </w:pPr>
    </w:p>
    <w:p w:rsidR="0093294B" w:rsidRDefault="0093294B" w:rsidP="0093294B">
      <w:pPr>
        <w:spacing w:after="120" w:line="240" w:lineRule="auto"/>
        <w:rPr>
          <w:rFonts w:ascii="PT Astra Serif" w:hAnsi="PT Astra Serif"/>
          <w:sz w:val="28"/>
          <w:szCs w:val="28"/>
        </w:rPr>
      </w:pPr>
    </w:p>
    <w:p w:rsidR="0093294B" w:rsidRDefault="0093294B" w:rsidP="0093294B">
      <w:pPr>
        <w:spacing w:after="120" w:line="240" w:lineRule="auto"/>
        <w:rPr>
          <w:rFonts w:ascii="PT Astra Serif" w:hAnsi="PT Astra Serif"/>
          <w:sz w:val="28"/>
          <w:szCs w:val="28"/>
        </w:rPr>
      </w:pPr>
    </w:p>
    <w:p w:rsidR="00B6633F" w:rsidRDefault="00B6633F"/>
    <w:sectPr w:rsidR="00B6633F" w:rsidSect="0080562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4B"/>
    <w:rsid w:val="0093294B"/>
    <w:rsid w:val="00B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2020-06-10T06:40:00Z</dcterms:created>
  <dcterms:modified xsi:type="dcterms:W3CDTF">2020-06-10T06:42:00Z</dcterms:modified>
</cp:coreProperties>
</file>