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EF" w:rsidRPr="00517F4D" w:rsidRDefault="006E33EF" w:rsidP="00E74FBB">
      <w:pPr>
        <w:ind w:firstLine="708"/>
        <w:jc w:val="right"/>
        <w:rPr>
          <w:rFonts w:ascii="Times New Roman" w:hAnsi="Times New Roman" w:cs="Times New Roman"/>
          <w:i/>
          <w:sz w:val="28"/>
          <w:szCs w:val="28"/>
        </w:rPr>
      </w:pPr>
    </w:p>
    <w:p w:rsidR="00845BD3" w:rsidRPr="00517F4D" w:rsidRDefault="00F40B75" w:rsidP="00E74FBB">
      <w:pPr>
        <w:ind w:firstLine="708"/>
        <w:jc w:val="right"/>
        <w:rPr>
          <w:rFonts w:ascii="Times New Roman" w:hAnsi="Times New Roman" w:cs="Times New Roman"/>
          <w:i/>
          <w:sz w:val="28"/>
          <w:szCs w:val="28"/>
        </w:rPr>
      </w:pPr>
      <w:r w:rsidRPr="00517F4D">
        <w:rPr>
          <w:rFonts w:ascii="Times New Roman" w:hAnsi="Times New Roman" w:cs="Times New Roman"/>
          <w:i/>
          <w:sz w:val="28"/>
          <w:szCs w:val="28"/>
        </w:rPr>
        <w:t>О.М.Касимова</w:t>
      </w:r>
    </w:p>
    <w:p w:rsidR="00845BD3" w:rsidRPr="00517F4D" w:rsidRDefault="00070522" w:rsidP="006A0DB3">
      <w:pPr>
        <w:ind w:firstLine="708"/>
        <w:jc w:val="both"/>
        <w:rPr>
          <w:rFonts w:ascii="Times New Roman" w:hAnsi="Times New Roman" w:cs="Times New Roman"/>
          <w:sz w:val="28"/>
          <w:szCs w:val="28"/>
        </w:rPr>
      </w:pPr>
      <w:r w:rsidRPr="00517F4D">
        <w:rPr>
          <w:rFonts w:ascii="Times New Roman" w:hAnsi="Times New Roman" w:cs="Times New Roman"/>
          <w:sz w:val="28"/>
          <w:szCs w:val="28"/>
        </w:rPr>
        <w:t>Добрый день, уважаемые коллеги!</w:t>
      </w:r>
      <w:r w:rsidR="00307173" w:rsidRPr="00517F4D">
        <w:rPr>
          <w:rFonts w:ascii="Times New Roman" w:hAnsi="Times New Roman" w:cs="Times New Roman"/>
          <w:sz w:val="28"/>
          <w:szCs w:val="28"/>
        </w:rPr>
        <w:tab/>
      </w:r>
    </w:p>
    <w:p w:rsidR="00E74FBB" w:rsidRPr="00517F4D" w:rsidRDefault="00307173" w:rsidP="00FB1B8D">
      <w:pPr>
        <w:spacing w:after="0" w:line="240" w:lineRule="auto"/>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Деятельность Министерства в 2018 году была нацелена на повышение </w:t>
      </w:r>
      <w:r w:rsidR="00F95CB7" w:rsidRPr="00517F4D">
        <w:rPr>
          <w:rFonts w:ascii="Times New Roman" w:hAnsi="Times New Roman" w:cs="Times New Roman"/>
          <w:sz w:val="28"/>
          <w:szCs w:val="28"/>
          <w:u w:val="single"/>
        </w:rPr>
        <w:t>качества</w:t>
      </w:r>
      <w:r w:rsidRPr="00517F4D">
        <w:rPr>
          <w:rFonts w:ascii="Times New Roman" w:hAnsi="Times New Roman" w:cs="Times New Roman"/>
          <w:sz w:val="28"/>
          <w:szCs w:val="28"/>
          <w:u w:val="single"/>
        </w:rPr>
        <w:t xml:space="preserve"> жизни</w:t>
      </w:r>
      <w:r w:rsidRPr="00517F4D">
        <w:rPr>
          <w:rFonts w:ascii="Times New Roman" w:hAnsi="Times New Roman" w:cs="Times New Roman"/>
          <w:sz w:val="28"/>
          <w:szCs w:val="28"/>
        </w:rPr>
        <w:t xml:space="preserve"> населения Ульяновской области. </w:t>
      </w:r>
    </w:p>
    <w:p w:rsidR="00E74FBB" w:rsidRPr="00517F4D" w:rsidRDefault="00307173" w:rsidP="00FB1B8D">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В основу реализуемых планов были положены </w:t>
      </w:r>
      <w:r w:rsidR="00D45C8C" w:rsidRPr="00517F4D">
        <w:rPr>
          <w:rFonts w:ascii="Times New Roman" w:hAnsi="Times New Roman" w:cs="Times New Roman"/>
          <w:sz w:val="28"/>
          <w:szCs w:val="28"/>
        </w:rPr>
        <w:t xml:space="preserve">майские </w:t>
      </w:r>
      <w:r w:rsidRPr="00517F4D">
        <w:rPr>
          <w:rFonts w:ascii="Times New Roman" w:hAnsi="Times New Roman" w:cs="Times New Roman"/>
          <w:sz w:val="28"/>
          <w:szCs w:val="28"/>
        </w:rPr>
        <w:t xml:space="preserve">Указы Президента РФ </w:t>
      </w:r>
      <w:r w:rsidR="00D45C8C" w:rsidRPr="00517F4D">
        <w:rPr>
          <w:rFonts w:ascii="Times New Roman" w:hAnsi="Times New Roman" w:cs="Times New Roman"/>
          <w:sz w:val="28"/>
          <w:szCs w:val="28"/>
        </w:rPr>
        <w:t xml:space="preserve">№606 от </w:t>
      </w:r>
      <w:r w:rsidRPr="00517F4D">
        <w:rPr>
          <w:rFonts w:ascii="Times New Roman" w:hAnsi="Times New Roman" w:cs="Times New Roman"/>
          <w:sz w:val="28"/>
          <w:szCs w:val="28"/>
        </w:rPr>
        <w:t>2012 года</w:t>
      </w:r>
      <w:r w:rsidR="00D45C8C" w:rsidRPr="00517F4D">
        <w:rPr>
          <w:rFonts w:ascii="Times New Roman" w:hAnsi="Times New Roman" w:cs="Times New Roman"/>
          <w:sz w:val="28"/>
          <w:szCs w:val="28"/>
        </w:rPr>
        <w:t xml:space="preserve"> и №204 от 2018 года</w:t>
      </w:r>
      <w:bookmarkStart w:id="0" w:name="_GoBack"/>
      <w:bookmarkEnd w:id="0"/>
      <w:r w:rsidR="00D45C8C" w:rsidRPr="00517F4D">
        <w:rPr>
          <w:rFonts w:ascii="Times New Roman" w:hAnsi="Times New Roman" w:cs="Times New Roman"/>
          <w:sz w:val="28"/>
          <w:szCs w:val="28"/>
        </w:rPr>
        <w:t xml:space="preserve">. </w:t>
      </w:r>
    </w:p>
    <w:p w:rsidR="00E74FBB" w:rsidRPr="00517F4D" w:rsidRDefault="00D45C8C" w:rsidP="00FB1B8D">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Публичная декларация целей Министерства на 2018 год содержит ряд задач:</w:t>
      </w:r>
    </w:p>
    <w:p w:rsidR="00E74FBB" w:rsidRPr="00517F4D" w:rsidRDefault="00D45C8C" w:rsidP="00FB1B8D">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 усиление мер государственной поддержки семьи</w:t>
      </w:r>
      <w:r w:rsidR="00FE0DBF" w:rsidRPr="00517F4D">
        <w:rPr>
          <w:rFonts w:ascii="Times New Roman" w:hAnsi="Times New Roman" w:cs="Times New Roman"/>
          <w:sz w:val="28"/>
          <w:szCs w:val="28"/>
        </w:rPr>
        <w:t xml:space="preserve"> в связи с</w:t>
      </w:r>
      <w:r w:rsidR="008E0D61" w:rsidRPr="00517F4D">
        <w:rPr>
          <w:rFonts w:ascii="Times New Roman" w:hAnsi="Times New Roman" w:cs="Times New Roman"/>
          <w:sz w:val="28"/>
          <w:szCs w:val="28"/>
        </w:rPr>
        <w:t xml:space="preserve"> рождением и воспитанием детей;</w:t>
      </w:r>
    </w:p>
    <w:p w:rsidR="00E74FBB" w:rsidRPr="00517F4D" w:rsidRDefault="00FE0DBF" w:rsidP="00FB1B8D">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обеспечение семейного устройства детей-сирот и детей, оставшихся без попечения родителей</w:t>
      </w:r>
      <w:r w:rsidR="008E0D61" w:rsidRPr="00517F4D">
        <w:rPr>
          <w:rFonts w:ascii="Times New Roman" w:hAnsi="Times New Roman" w:cs="Times New Roman"/>
          <w:sz w:val="28"/>
          <w:szCs w:val="28"/>
        </w:rPr>
        <w:t>;</w:t>
      </w:r>
    </w:p>
    <w:p w:rsidR="00E74FBB" w:rsidRPr="00517F4D" w:rsidRDefault="00FE0DBF" w:rsidP="00FB1B8D">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улучшение положения женщин и расширение возмож</w:t>
      </w:r>
      <w:r w:rsidR="008E0D61" w:rsidRPr="00517F4D">
        <w:rPr>
          <w:rFonts w:ascii="Times New Roman" w:hAnsi="Times New Roman" w:cs="Times New Roman"/>
          <w:sz w:val="28"/>
          <w:szCs w:val="28"/>
        </w:rPr>
        <w:t>ности для их трудовой занятости;</w:t>
      </w:r>
    </w:p>
    <w:p w:rsidR="00E74FBB" w:rsidRPr="00517F4D" w:rsidRDefault="00FE0DBF" w:rsidP="00FB1B8D">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повышение доступности предоставл</w:t>
      </w:r>
      <w:r w:rsidR="008E0D61" w:rsidRPr="00517F4D">
        <w:rPr>
          <w:rFonts w:ascii="Times New Roman" w:hAnsi="Times New Roman" w:cs="Times New Roman"/>
          <w:sz w:val="28"/>
          <w:szCs w:val="28"/>
        </w:rPr>
        <w:t>ения социальных услуг гражданам;</w:t>
      </w:r>
    </w:p>
    <w:p w:rsidR="00E74FBB" w:rsidRPr="00517F4D" w:rsidRDefault="00FE0DBF" w:rsidP="00FB1B8D">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 создание модели «Территория, доброжелательная к старшему поколению».</w:t>
      </w:r>
    </w:p>
    <w:p w:rsidR="00E74FBB" w:rsidRPr="00517F4D" w:rsidRDefault="004D7D4A" w:rsidP="00E548A2">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На выполнение полномочий по отрасли «Социальная политика» на 2018 год был</w:t>
      </w:r>
      <w:r w:rsidR="008E0D61" w:rsidRPr="00517F4D">
        <w:rPr>
          <w:rFonts w:ascii="Times New Roman" w:hAnsi="Times New Roman" w:cs="Times New Roman"/>
          <w:sz w:val="28"/>
          <w:szCs w:val="28"/>
        </w:rPr>
        <w:t>о</w:t>
      </w:r>
      <w:r w:rsidRPr="00517F4D">
        <w:rPr>
          <w:rFonts w:ascii="Times New Roman" w:hAnsi="Times New Roman" w:cs="Times New Roman"/>
          <w:sz w:val="28"/>
          <w:szCs w:val="28"/>
        </w:rPr>
        <w:t xml:space="preserve"> выделен</w:t>
      </w:r>
      <w:r w:rsidR="008E0D61" w:rsidRPr="00517F4D">
        <w:rPr>
          <w:rFonts w:ascii="Times New Roman" w:hAnsi="Times New Roman" w:cs="Times New Roman"/>
          <w:sz w:val="28"/>
          <w:szCs w:val="28"/>
        </w:rPr>
        <w:t xml:space="preserve">о </w:t>
      </w:r>
      <w:r w:rsidRPr="00517F4D">
        <w:rPr>
          <w:rFonts w:ascii="Times New Roman" w:hAnsi="Times New Roman" w:cs="Times New Roman"/>
          <w:b/>
          <w:sz w:val="28"/>
          <w:szCs w:val="28"/>
        </w:rPr>
        <w:t>11 млрд. 849 млн. 314,6 тыс</w:t>
      </w:r>
      <w:r w:rsidRPr="00517F4D">
        <w:rPr>
          <w:rFonts w:ascii="Times New Roman" w:hAnsi="Times New Roman" w:cs="Times New Roman"/>
          <w:sz w:val="28"/>
          <w:szCs w:val="28"/>
        </w:rPr>
        <w:t xml:space="preserve">. рублей, из них </w:t>
      </w:r>
      <w:r w:rsidR="008E0D61" w:rsidRPr="00517F4D">
        <w:rPr>
          <w:rFonts w:ascii="Times New Roman" w:hAnsi="Times New Roman" w:cs="Times New Roman"/>
          <w:sz w:val="28"/>
          <w:szCs w:val="28"/>
        </w:rPr>
        <w:t>75%</w:t>
      </w:r>
      <w:r w:rsidR="00344F93" w:rsidRPr="00517F4D">
        <w:rPr>
          <w:rFonts w:ascii="Times New Roman" w:hAnsi="Times New Roman" w:cs="Times New Roman"/>
          <w:sz w:val="28"/>
          <w:szCs w:val="28"/>
        </w:rPr>
        <w:t xml:space="preserve">  </w:t>
      </w:r>
      <w:r w:rsidR="008E0D61" w:rsidRPr="00517F4D">
        <w:rPr>
          <w:rFonts w:ascii="Times New Roman" w:hAnsi="Times New Roman" w:cs="Times New Roman"/>
          <w:sz w:val="28"/>
          <w:szCs w:val="28"/>
        </w:rPr>
        <w:t xml:space="preserve"> (</w:t>
      </w:r>
      <w:r w:rsidRPr="00517F4D">
        <w:rPr>
          <w:rFonts w:ascii="Times New Roman" w:hAnsi="Times New Roman" w:cs="Times New Roman"/>
          <w:b/>
          <w:sz w:val="28"/>
          <w:szCs w:val="28"/>
        </w:rPr>
        <w:t>8 млрд. 920 млн. 956,7 тыс</w:t>
      </w:r>
      <w:r w:rsidRPr="00517F4D">
        <w:rPr>
          <w:rFonts w:ascii="Times New Roman" w:hAnsi="Times New Roman" w:cs="Times New Roman"/>
          <w:sz w:val="28"/>
          <w:szCs w:val="28"/>
        </w:rPr>
        <w:t xml:space="preserve">. </w:t>
      </w:r>
      <w:r w:rsidRPr="00517F4D">
        <w:rPr>
          <w:rFonts w:ascii="Times New Roman" w:hAnsi="Times New Roman" w:cs="Times New Roman"/>
          <w:b/>
          <w:sz w:val="28"/>
          <w:szCs w:val="28"/>
        </w:rPr>
        <w:t>рублей</w:t>
      </w:r>
      <w:r w:rsidR="008E0D61" w:rsidRPr="00517F4D">
        <w:rPr>
          <w:rFonts w:ascii="Times New Roman" w:hAnsi="Times New Roman" w:cs="Times New Roman"/>
          <w:sz w:val="28"/>
          <w:szCs w:val="28"/>
        </w:rPr>
        <w:t>) - средства</w:t>
      </w:r>
      <w:r w:rsidRPr="00517F4D">
        <w:rPr>
          <w:rFonts w:ascii="Times New Roman" w:hAnsi="Times New Roman" w:cs="Times New Roman"/>
          <w:sz w:val="28"/>
          <w:szCs w:val="28"/>
        </w:rPr>
        <w:t xml:space="preserve"> областного бюджета.</w:t>
      </w:r>
      <w:r w:rsidR="00E93511" w:rsidRPr="00517F4D">
        <w:rPr>
          <w:rFonts w:ascii="Times New Roman" w:hAnsi="Times New Roman" w:cs="Times New Roman"/>
          <w:sz w:val="28"/>
          <w:szCs w:val="28"/>
        </w:rPr>
        <w:t xml:space="preserve"> </w:t>
      </w:r>
      <w:r w:rsidR="009F4893" w:rsidRPr="00517F4D">
        <w:rPr>
          <w:rFonts w:ascii="Times New Roman" w:hAnsi="Times New Roman" w:cs="Times New Roman"/>
          <w:sz w:val="28"/>
          <w:szCs w:val="28"/>
        </w:rPr>
        <w:t xml:space="preserve">Кроме того, Министерством совместно с подведомственными учреждениями привлечены средства 372 млн. 239,6 тыс. рублей </w:t>
      </w:r>
      <w:proofErr w:type="gramStart"/>
      <w:r w:rsidR="009F4893" w:rsidRPr="00517F4D">
        <w:rPr>
          <w:rFonts w:ascii="Times New Roman" w:hAnsi="Times New Roman" w:cs="Times New Roman"/>
          <w:sz w:val="28"/>
          <w:szCs w:val="28"/>
        </w:rPr>
        <w:t>из</w:t>
      </w:r>
      <w:proofErr w:type="gramEnd"/>
      <w:r w:rsidR="009F4893" w:rsidRPr="00517F4D">
        <w:rPr>
          <w:rFonts w:ascii="Times New Roman" w:hAnsi="Times New Roman" w:cs="Times New Roman"/>
          <w:sz w:val="28"/>
          <w:szCs w:val="28"/>
        </w:rPr>
        <w:t xml:space="preserve"> внебюд</w:t>
      </w:r>
      <w:r w:rsidR="00E74FBB" w:rsidRPr="00517F4D">
        <w:rPr>
          <w:rFonts w:ascii="Times New Roman" w:hAnsi="Times New Roman" w:cs="Times New Roman"/>
          <w:sz w:val="28"/>
          <w:szCs w:val="28"/>
        </w:rPr>
        <w:t xml:space="preserve">жетных источников, в том числе </w:t>
      </w:r>
      <w:r w:rsidR="00344F93" w:rsidRPr="00517F4D">
        <w:rPr>
          <w:rFonts w:ascii="Times New Roman" w:hAnsi="Times New Roman" w:cs="Times New Roman"/>
          <w:sz w:val="28"/>
          <w:szCs w:val="28"/>
        </w:rPr>
        <w:t>за счет</w:t>
      </w:r>
      <w:r w:rsidR="009F4893" w:rsidRPr="00517F4D">
        <w:rPr>
          <w:rFonts w:ascii="Times New Roman" w:hAnsi="Times New Roman" w:cs="Times New Roman"/>
          <w:sz w:val="28"/>
          <w:szCs w:val="28"/>
        </w:rPr>
        <w:t xml:space="preserve"> фондов грантовой поддержки, фондов Попечительских советов и бл</w:t>
      </w:r>
      <w:r w:rsidR="00E74FBB" w:rsidRPr="00517F4D">
        <w:rPr>
          <w:rFonts w:ascii="Times New Roman" w:hAnsi="Times New Roman" w:cs="Times New Roman"/>
          <w:sz w:val="28"/>
          <w:szCs w:val="28"/>
        </w:rPr>
        <w:t xml:space="preserve">аготворительной помощи. Это на </w:t>
      </w:r>
      <w:r w:rsidR="009F4893" w:rsidRPr="00517F4D">
        <w:rPr>
          <w:rFonts w:ascii="Times New Roman" w:hAnsi="Times New Roman" w:cs="Times New Roman"/>
          <w:sz w:val="28"/>
          <w:szCs w:val="28"/>
        </w:rPr>
        <w:t>38</w:t>
      </w:r>
      <w:r w:rsidR="00E74FBB" w:rsidRPr="00517F4D">
        <w:rPr>
          <w:rFonts w:ascii="Times New Roman" w:hAnsi="Times New Roman" w:cs="Times New Roman"/>
          <w:sz w:val="28"/>
          <w:szCs w:val="28"/>
        </w:rPr>
        <w:t xml:space="preserve"> млн. рублей больше,</w:t>
      </w:r>
      <w:r w:rsidR="009F4893" w:rsidRPr="00517F4D">
        <w:rPr>
          <w:rFonts w:ascii="Times New Roman" w:hAnsi="Times New Roman" w:cs="Times New Roman"/>
          <w:sz w:val="28"/>
          <w:szCs w:val="28"/>
        </w:rPr>
        <w:t xml:space="preserve"> чем в 2017 году. </w:t>
      </w:r>
    </w:p>
    <w:p w:rsidR="005150C1" w:rsidRPr="00517F4D" w:rsidRDefault="005150C1" w:rsidP="00E548A2">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За счёт сре</w:t>
      </w:r>
      <w:proofErr w:type="gramStart"/>
      <w:r w:rsidRPr="00517F4D">
        <w:rPr>
          <w:rFonts w:ascii="Times New Roman" w:hAnsi="Times New Roman" w:cs="Times New Roman"/>
          <w:sz w:val="28"/>
          <w:szCs w:val="28"/>
        </w:rPr>
        <w:t>дств бл</w:t>
      </w:r>
      <w:proofErr w:type="gramEnd"/>
      <w:r w:rsidRPr="00517F4D">
        <w:rPr>
          <w:rFonts w:ascii="Times New Roman" w:hAnsi="Times New Roman" w:cs="Times New Roman"/>
          <w:sz w:val="28"/>
          <w:szCs w:val="28"/>
        </w:rPr>
        <w:t>аготворителей и спонсоров детские учреждения со</w:t>
      </w:r>
      <w:r w:rsidR="00C23BE6" w:rsidRPr="00517F4D">
        <w:rPr>
          <w:rFonts w:ascii="Times New Roman" w:hAnsi="Times New Roman" w:cs="Times New Roman"/>
          <w:sz w:val="28"/>
          <w:szCs w:val="28"/>
        </w:rPr>
        <w:t xml:space="preserve">циальной защиты и детские дома </w:t>
      </w:r>
      <w:r w:rsidRPr="00517F4D">
        <w:rPr>
          <w:rFonts w:ascii="Times New Roman" w:hAnsi="Times New Roman" w:cs="Times New Roman"/>
          <w:sz w:val="28"/>
          <w:szCs w:val="28"/>
        </w:rPr>
        <w:t>в 2018 году получили помощ</w:t>
      </w:r>
      <w:r w:rsidR="00C23BE6" w:rsidRPr="00517F4D">
        <w:rPr>
          <w:rFonts w:ascii="Times New Roman" w:hAnsi="Times New Roman" w:cs="Times New Roman"/>
          <w:sz w:val="28"/>
          <w:szCs w:val="28"/>
        </w:rPr>
        <w:t xml:space="preserve">ь в натуральной форме на сумму </w:t>
      </w:r>
      <w:r w:rsidRPr="00517F4D">
        <w:rPr>
          <w:rFonts w:ascii="Times New Roman" w:hAnsi="Times New Roman" w:cs="Times New Roman"/>
          <w:sz w:val="28"/>
          <w:szCs w:val="28"/>
        </w:rPr>
        <w:t>более 15 млн. рублей</w:t>
      </w:r>
      <w:r w:rsidR="00C23BE6" w:rsidRPr="00517F4D">
        <w:rPr>
          <w:rFonts w:ascii="Times New Roman" w:hAnsi="Times New Roman" w:cs="Times New Roman"/>
          <w:sz w:val="28"/>
          <w:szCs w:val="28"/>
        </w:rPr>
        <w:t xml:space="preserve">, что в 2,1 раза больше, чем в </w:t>
      </w:r>
      <w:r w:rsidRPr="00517F4D">
        <w:rPr>
          <w:rFonts w:ascii="Times New Roman" w:hAnsi="Times New Roman" w:cs="Times New Roman"/>
          <w:sz w:val="28"/>
          <w:szCs w:val="28"/>
        </w:rPr>
        <w:t>2017 году.</w:t>
      </w:r>
    </w:p>
    <w:p w:rsidR="005150C1" w:rsidRPr="00517F4D" w:rsidRDefault="005150C1" w:rsidP="00E548A2">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В рамках деятельности Попечительских советов при учреждениях для детей-сирот и детей, оставшихся без попечения родителей, в 2018 году оказана материальная помощь на укрепление материаль</w:t>
      </w:r>
      <w:r w:rsidR="00C23BE6" w:rsidRPr="00517F4D">
        <w:rPr>
          <w:rFonts w:ascii="Times New Roman" w:hAnsi="Times New Roman" w:cs="Times New Roman"/>
          <w:sz w:val="28"/>
          <w:szCs w:val="28"/>
        </w:rPr>
        <w:t xml:space="preserve">но технической базы учреждений </w:t>
      </w:r>
      <w:r w:rsidRPr="00517F4D">
        <w:rPr>
          <w:rFonts w:ascii="Times New Roman" w:hAnsi="Times New Roman" w:cs="Times New Roman"/>
          <w:sz w:val="28"/>
          <w:szCs w:val="28"/>
        </w:rPr>
        <w:t xml:space="preserve">на сумму 450 тыс. рублей. </w:t>
      </w:r>
    </w:p>
    <w:p w:rsidR="005150C1" w:rsidRPr="00517F4D" w:rsidRDefault="005150C1" w:rsidP="00E548A2">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В рамках реализации </w:t>
      </w:r>
      <w:r w:rsidR="00C23BE6" w:rsidRPr="00517F4D">
        <w:rPr>
          <w:rFonts w:ascii="Times New Roman" w:hAnsi="Times New Roman" w:cs="Times New Roman"/>
          <w:sz w:val="28"/>
          <w:szCs w:val="28"/>
        </w:rPr>
        <w:t xml:space="preserve">программы «Равные возможности» </w:t>
      </w:r>
      <w:r w:rsidRPr="00517F4D">
        <w:rPr>
          <w:rFonts w:ascii="Times New Roman" w:hAnsi="Times New Roman" w:cs="Times New Roman"/>
          <w:sz w:val="28"/>
          <w:szCs w:val="28"/>
        </w:rPr>
        <w:t>на 2018 год в Ульяновскую облас</w:t>
      </w:r>
      <w:r w:rsidR="00C23BE6" w:rsidRPr="00517F4D">
        <w:rPr>
          <w:rFonts w:ascii="Times New Roman" w:hAnsi="Times New Roman" w:cs="Times New Roman"/>
          <w:sz w:val="28"/>
          <w:szCs w:val="28"/>
        </w:rPr>
        <w:t xml:space="preserve">ть привлечены </w:t>
      </w:r>
      <w:r w:rsidRPr="00517F4D">
        <w:rPr>
          <w:rFonts w:ascii="Times New Roman" w:hAnsi="Times New Roman" w:cs="Times New Roman"/>
          <w:sz w:val="28"/>
          <w:szCs w:val="28"/>
        </w:rPr>
        <w:t>средства гранта Фонда поддержки детей, находящихся в трудной жизненной ситуац</w:t>
      </w:r>
      <w:r w:rsidR="00914231" w:rsidRPr="00517F4D">
        <w:rPr>
          <w:rFonts w:ascii="Times New Roman" w:hAnsi="Times New Roman" w:cs="Times New Roman"/>
          <w:sz w:val="28"/>
          <w:szCs w:val="28"/>
        </w:rPr>
        <w:t>ии в сумме 11 792,6 тыс. рублей.</w:t>
      </w:r>
    </w:p>
    <w:p w:rsidR="005150C1" w:rsidRPr="00517F4D" w:rsidRDefault="00C23BE6" w:rsidP="00E548A2">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Фонд </w:t>
      </w:r>
      <w:r w:rsidR="00914231" w:rsidRPr="00517F4D">
        <w:rPr>
          <w:rFonts w:ascii="Times New Roman" w:hAnsi="Times New Roman" w:cs="Times New Roman"/>
          <w:sz w:val="28"/>
          <w:szCs w:val="28"/>
        </w:rPr>
        <w:t xml:space="preserve">направил </w:t>
      </w:r>
      <w:r w:rsidRPr="00517F4D">
        <w:rPr>
          <w:rFonts w:ascii="Times New Roman" w:hAnsi="Times New Roman" w:cs="Times New Roman"/>
          <w:sz w:val="28"/>
          <w:szCs w:val="28"/>
        </w:rPr>
        <w:t xml:space="preserve">на </w:t>
      </w:r>
      <w:r w:rsidR="005150C1" w:rsidRPr="00517F4D">
        <w:rPr>
          <w:rFonts w:ascii="Times New Roman" w:hAnsi="Times New Roman" w:cs="Times New Roman"/>
          <w:sz w:val="28"/>
          <w:szCs w:val="28"/>
        </w:rPr>
        <w:t xml:space="preserve">развитие системы подготовки к самостоятельной жизни воспитанников организаций для детей-сирот и детей, оставшихся без попечения родителей, детей из замещающих семей, постинтернатного </w:t>
      </w:r>
      <w:r w:rsidR="005150C1" w:rsidRPr="00517F4D">
        <w:rPr>
          <w:rFonts w:ascii="Times New Roman" w:hAnsi="Times New Roman" w:cs="Times New Roman"/>
          <w:sz w:val="28"/>
          <w:szCs w:val="28"/>
        </w:rPr>
        <w:lastRenderedPageBreak/>
        <w:t xml:space="preserve">сопровождения и адаптации выпускников таких организаций </w:t>
      </w:r>
      <w:r w:rsidR="00914231" w:rsidRPr="00517F4D">
        <w:rPr>
          <w:rFonts w:ascii="Times New Roman" w:hAnsi="Times New Roman" w:cs="Times New Roman"/>
          <w:sz w:val="28"/>
          <w:szCs w:val="28"/>
        </w:rPr>
        <w:t>более</w:t>
      </w:r>
      <w:r w:rsidR="005150C1" w:rsidRPr="00517F4D">
        <w:rPr>
          <w:rFonts w:ascii="Times New Roman" w:hAnsi="Times New Roman" w:cs="Times New Roman"/>
          <w:sz w:val="28"/>
          <w:szCs w:val="28"/>
        </w:rPr>
        <w:t xml:space="preserve"> 6 млн. </w:t>
      </w:r>
      <w:r w:rsidR="00E548A2" w:rsidRPr="00517F4D">
        <w:rPr>
          <w:rFonts w:ascii="Times New Roman" w:hAnsi="Times New Roman" w:cs="Times New Roman"/>
          <w:sz w:val="28"/>
          <w:szCs w:val="28"/>
        </w:rPr>
        <w:t>рублей.</w:t>
      </w:r>
    </w:p>
    <w:p w:rsidR="00AD3E29" w:rsidRPr="00517F4D" w:rsidRDefault="00AD3E29" w:rsidP="00E548A2">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В прошлом году </w:t>
      </w:r>
      <w:r w:rsidR="00914231" w:rsidRPr="00517F4D">
        <w:rPr>
          <w:rFonts w:ascii="Times New Roman" w:hAnsi="Times New Roman" w:cs="Times New Roman"/>
          <w:sz w:val="28"/>
          <w:szCs w:val="28"/>
        </w:rPr>
        <w:t>гранты</w:t>
      </w:r>
      <w:r w:rsidRPr="00517F4D">
        <w:rPr>
          <w:rFonts w:ascii="Times New Roman" w:hAnsi="Times New Roman" w:cs="Times New Roman"/>
          <w:sz w:val="28"/>
          <w:szCs w:val="28"/>
        </w:rPr>
        <w:t xml:space="preserve"> </w:t>
      </w:r>
      <w:r w:rsidR="00914231" w:rsidRPr="00517F4D">
        <w:rPr>
          <w:rFonts w:ascii="Times New Roman" w:hAnsi="Times New Roman" w:cs="Times New Roman"/>
          <w:sz w:val="28"/>
          <w:szCs w:val="28"/>
        </w:rPr>
        <w:t xml:space="preserve">выиграли </w:t>
      </w:r>
      <w:r w:rsidRPr="00517F4D">
        <w:rPr>
          <w:rFonts w:ascii="Times New Roman" w:hAnsi="Times New Roman" w:cs="Times New Roman"/>
          <w:sz w:val="28"/>
          <w:szCs w:val="28"/>
        </w:rPr>
        <w:t xml:space="preserve">ряд проектов, подготовленных непосредственно гражданами старшего поколения.  </w:t>
      </w:r>
      <w:r w:rsidR="00914231" w:rsidRPr="00517F4D">
        <w:rPr>
          <w:rFonts w:ascii="Times New Roman" w:hAnsi="Times New Roman" w:cs="Times New Roman"/>
          <w:sz w:val="28"/>
          <w:szCs w:val="28"/>
        </w:rPr>
        <w:t xml:space="preserve">Проект «Долгожители Ульяновской области», подготовленный местным отделением Союза женщин России, получил региональную поддержку - 372 тыс. рублей. </w:t>
      </w:r>
      <w:r w:rsidRPr="00517F4D">
        <w:rPr>
          <w:rFonts w:ascii="Times New Roman" w:hAnsi="Times New Roman" w:cs="Times New Roman"/>
          <w:sz w:val="28"/>
          <w:szCs w:val="28"/>
        </w:rPr>
        <w:t xml:space="preserve">Проект «Родник моей души» </w:t>
      </w:r>
      <w:r w:rsidR="0052010B" w:rsidRPr="00517F4D">
        <w:rPr>
          <w:rFonts w:ascii="Times New Roman" w:hAnsi="Times New Roman" w:cs="Times New Roman"/>
          <w:sz w:val="28"/>
          <w:szCs w:val="28"/>
        </w:rPr>
        <w:t>(</w:t>
      </w:r>
      <w:r w:rsidRPr="00517F4D">
        <w:rPr>
          <w:rFonts w:ascii="Times New Roman" w:hAnsi="Times New Roman" w:cs="Times New Roman"/>
          <w:sz w:val="28"/>
          <w:szCs w:val="28"/>
        </w:rPr>
        <w:t>р.п. Павловка)</w:t>
      </w:r>
      <w:r w:rsidR="00914231" w:rsidRPr="00517F4D">
        <w:rPr>
          <w:rFonts w:ascii="Times New Roman" w:hAnsi="Times New Roman" w:cs="Times New Roman"/>
          <w:sz w:val="28"/>
          <w:szCs w:val="28"/>
        </w:rPr>
        <w:t xml:space="preserve"> - поддержку Фонда Тимченко 150 тыс. рублей</w:t>
      </w:r>
      <w:r w:rsidR="005B4F49" w:rsidRPr="00517F4D">
        <w:rPr>
          <w:rFonts w:ascii="Times New Roman" w:hAnsi="Times New Roman" w:cs="Times New Roman"/>
          <w:sz w:val="28"/>
          <w:szCs w:val="28"/>
        </w:rPr>
        <w:t>.</w:t>
      </w:r>
    </w:p>
    <w:p w:rsidR="005150C1" w:rsidRPr="00517F4D" w:rsidRDefault="005150C1" w:rsidP="00E548A2">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В этом году с учетом значимости работы по дополнительному привлечению доходов как в целом в областной бюджет, так и в отрасль социальной защиты населения планируется привлечь 375 млн. 871,2 тыс. рублей, в том числе </w:t>
      </w:r>
      <w:r w:rsidR="00EA131C" w:rsidRPr="00517F4D">
        <w:rPr>
          <w:rFonts w:ascii="Times New Roman" w:hAnsi="Times New Roman" w:cs="Times New Roman"/>
          <w:sz w:val="28"/>
          <w:szCs w:val="28"/>
        </w:rPr>
        <w:t>8 млн. рублей за счет грантовой программы.</w:t>
      </w:r>
      <w:r w:rsidRPr="00517F4D">
        <w:rPr>
          <w:rFonts w:ascii="Times New Roman" w:hAnsi="Times New Roman" w:cs="Times New Roman"/>
          <w:sz w:val="28"/>
          <w:szCs w:val="28"/>
        </w:rPr>
        <w:t xml:space="preserve">  Но мы не </w:t>
      </w:r>
      <w:r w:rsidR="00EA131C" w:rsidRPr="00517F4D">
        <w:rPr>
          <w:rFonts w:ascii="Times New Roman" w:hAnsi="Times New Roman" w:cs="Times New Roman"/>
          <w:sz w:val="28"/>
          <w:szCs w:val="28"/>
        </w:rPr>
        <w:t>должны останавливаться</w:t>
      </w:r>
      <w:r w:rsidRPr="00517F4D">
        <w:rPr>
          <w:rFonts w:ascii="Times New Roman" w:hAnsi="Times New Roman" w:cs="Times New Roman"/>
          <w:sz w:val="28"/>
          <w:szCs w:val="28"/>
        </w:rPr>
        <w:t xml:space="preserve"> на </w:t>
      </w:r>
      <w:proofErr w:type="gramStart"/>
      <w:r w:rsidRPr="00517F4D">
        <w:rPr>
          <w:rFonts w:ascii="Times New Roman" w:hAnsi="Times New Roman" w:cs="Times New Roman"/>
          <w:sz w:val="28"/>
          <w:szCs w:val="28"/>
        </w:rPr>
        <w:t>достигнутом</w:t>
      </w:r>
      <w:proofErr w:type="gramEnd"/>
      <w:r w:rsidR="00EA131C" w:rsidRPr="00517F4D">
        <w:rPr>
          <w:rFonts w:ascii="Times New Roman" w:hAnsi="Times New Roman" w:cs="Times New Roman"/>
          <w:sz w:val="28"/>
          <w:szCs w:val="28"/>
        </w:rPr>
        <w:t>.</w:t>
      </w:r>
      <w:r w:rsidRPr="00517F4D">
        <w:rPr>
          <w:rFonts w:ascii="Times New Roman" w:hAnsi="Times New Roman" w:cs="Times New Roman"/>
          <w:sz w:val="28"/>
          <w:szCs w:val="28"/>
        </w:rPr>
        <w:t xml:space="preserve"> </w:t>
      </w:r>
    </w:p>
    <w:p w:rsidR="005150C1" w:rsidRPr="00517F4D" w:rsidRDefault="00EA131C" w:rsidP="00E548A2">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Каждое из подведомственных учреждений должно найти свое место в </w:t>
      </w:r>
      <w:proofErr w:type="gramStart"/>
      <w:r w:rsidRPr="00517F4D">
        <w:rPr>
          <w:rFonts w:ascii="Times New Roman" w:hAnsi="Times New Roman" w:cs="Times New Roman"/>
          <w:sz w:val="28"/>
          <w:szCs w:val="28"/>
        </w:rPr>
        <w:t>конкурсах</w:t>
      </w:r>
      <w:proofErr w:type="gramEnd"/>
      <w:r w:rsidRPr="00517F4D">
        <w:rPr>
          <w:rFonts w:ascii="Times New Roman" w:hAnsi="Times New Roman" w:cs="Times New Roman"/>
          <w:sz w:val="28"/>
          <w:szCs w:val="28"/>
        </w:rPr>
        <w:t xml:space="preserve"> на гранты. Анализ участия учреждений в областном </w:t>
      </w:r>
      <w:proofErr w:type="gramStart"/>
      <w:r w:rsidRPr="00517F4D">
        <w:rPr>
          <w:rFonts w:ascii="Times New Roman" w:hAnsi="Times New Roman" w:cs="Times New Roman"/>
          <w:sz w:val="28"/>
          <w:szCs w:val="28"/>
        </w:rPr>
        <w:t>конкурсе</w:t>
      </w:r>
      <w:proofErr w:type="gramEnd"/>
      <w:r w:rsidRPr="00517F4D">
        <w:rPr>
          <w:rFonts w:ascii="Times New Roman" w:hAnsi="Times New Roman" w:cs="Times New Roman"/>
          <w:sz w:val="28"/>
          <w:szCs w:val="28"/>
        </w:rPr>
        <w:t xml:space="preserve"> в этом году показал, что в недостаточном количестве заявлены проекты на темы семьи, семейных отношений. </w:t>
      </w:r>
      <w:r w:rsidR="00924A10" w:rsidRPr="00517F4D">
        <w:rPr>
          <w:rFonts w:ascii="Times New Roman" w:hAnsi="Times New Roman" w:cs="Times New Roman"/>
          <w:sz w:val="28"/>
          <w:szCs w:val="28"/>
        </w:rPr>
        <w:t>Наиболее активно проявило себя старшее поколение</w:t>
      </w:r>
      <w:r w:rsidRPr="00517F4D">
        <w:rPr>
          <w:rFonts w:ascii="Times New Roman" w:hAnsi="Times New Roman" w:cs="Times New Roman"/>
          <w:sz w:val="28"/>
          <w:szCs w:val="28"/>
        </w:rPr>
        <w:t xml:space="preserve">. </w:t>
      </w:r>
      <w:r w:rsidR="00C23BE6" w:rsidRPr="00517F4D">
        <w:rPr>
          <w:rFonts w:ascii="Times New Roman" w:hAnsi="Times New Roman" w:cs="Times New Roman"/>
          <w:sz w:val="28"/>
          <w:szCs w:val="28"/>
        </w:rPr>
        <w:t xml:space="preserve">Среди </w:t>
      </w:r>
      <w:r w:rsidR="00924A10" w:rsidRPr="00517F4D">
        <w:rPr>
          <w:rFonts w:ascii="Times New Roman" w:hAnsi="Times New Roman" w:cs="Times New Roman"/>
          <w:sz w:val="28"/>
          <w:szCs w:val="28"/>
        </w:rPr>
        <w:t>социально реабилитационных центров п</w:t>
      </w:r>
      <w:r w:rsidRPr="00517F4D">
        <w:rPr>
          <w:rFonts w:ascii="Times New Roman" w:hAnsi="Times New Roman" w:cs="Times New Roman"/>
          <w:sz w:val="28"/>
          <w:szCs w:val="28"/>
        </w:rPr>
        <w:t>остоянными участниками конкурсов являются «Причал надежды» и социальный приют для детей «Росток». Другие центры не представили свои проекты. Это серьезный недостаток в работе. Для участия необходимо наличие партнерских отношений с неком</w:t>
      </w:r>
      <w:r w:rsidR="001A0FF1" w:rsidRPr="00517F4D">
        <w:rPr>
          <w:rFonts w:ascii="Times New Roman" w:hAnsi="Times New Roman" w:cs="Times New Roman"/>
          <w:sz w:val="28"/>
          <w:szCs w:val="28"/>
        </w:rPr>
        <w:t>м</w:t>
      </w:r>
      <w:r w:rsidRPr="00517F4D">
        <w:rPr>
          <w:rFonts w:ascii="Times New Roman" w:hAnsi="Times New Roman" w:cs="Times New Roman"/>
          <w:sz w:val="28"/>
          <w:szCs w:val="28"/>
        </w:rPr>
        <w:t xml:space="preserve">ерческими </w:t>
      </w:r>
      <w:r w:rsidR="001A0FF1" w:rsidRPr="00517F4D">
        <w:rPr>
          <w:rFonts w:ascii="Times New Roman" w:hAnsi="Times New Roman" w:cs="Times New Roman"/>
          <w:sz w:val="28"/>
          <w:szCs w:val="28"/>
        </w:rPr>
        <w:t xml:space="preserve">общественными организациями или попечительских советов. Наша задача создать условия для </w:t>
      </w:r>
      <w:r w:rsidR="00924A10" w:rsidRPr="00517F4D">
        <w:rPr>
          <w:rFonts w:ascii="Times New Roman" w:hAnsi="Times New Roman" w:cs="Times New Roman"/>
          <w:sz w:val="28"/>
          <w:szCs w:val="28"/>
        </w:rPr>
        <w:t>привлечения грантов</w:t>
      </w:r>
      <w:r w:rsidR="001A0FF1" w:rsidRPr="00517F4D">
        <w:rPr>
          <w:rFonts w:ascii="Times New Roman" w:hAnsi="Times New Roman" w:cs="Times New Roman"/>
          <w:sz w:val="28"/>
          <w:szCs w:val="28"/>
        </w:rPr>
        <w:t xml:space="preserve"> и реализовать максимально право учреждения на участие. </w:t>
      </w:r>
      <w:r w:rsidR="00960A03" w:rsidRPr="00517F4D">
        <w:rPr>
          <w:rFonts w:ascii="Times New Roman" w:hAnsi="Times New Roman" w:cs="Times New Roman"/>
          <w:sz w:val="28"/>
          <w:szCs w:val="28"/>
        </w:rPr>
        <w:t>С этого года</w:t>
      </w:r>
      <w:r w:rsidR="001A0FF1" w:rsidRPr="00517F4D">
        <w:rPr>
          <w:rFonts w:ascii="Times New Roman" w:hAnsi="Times New Roman" w:cs="Times New Roman"/>
          <w:sz w:val="28"/>
          <w:szCs w:val="28"/>
        </w:rPr>
        <w:t xml:space="preserve"> показатель участия </w:t>
      </w:r>
      <w:r w:rsidR="00960A03" w:rsidRPr="00517F4D">
        <w:rPr>
          <w:rFonts w:ascii="Times New Roman" w:hAnsi="Times New Roman" w:cs="Times New Roman"/>
          <w:sz w:val="28"/>
          <w:szCs w:val="28"/>
        </w:rPr>
        <w:t xml:space="preserve">включен </w:t>
      </w:r>
      <w:r w:rsidR="001A0FF1" w:rsidRPr="00517F4D">
        <w:rPr>
          <w:rFonts w:ascii="Times New Roman" w:hAnsi="Times New Roman" w:cs="Times New Roman"/>
          <w:sz w:val="28"/>
          <w:szCs w:val="28"/>
        </w:rPr>
        <w:t>в критерии эффективности работы руководителей подведомственных учреждений.</w:t>
      </w:r>
      <w:r w:rsidR="00583300" w:rsidRPr="00517F4D">
        <w:rPr>
          <w:rFonts w:ascii="Times New Roman" w:hAnsi="Times New Roman" w:cs="Times New Roman"/>
          <w:sz w:val="28"/>
          <w:szCs w:val="28"/>
        </w:rPr>
        <w:t xml:space="preserve"> Каждый руководитель должен поза</w:t>
      </w:r>
      <w:r w:rsidR="00C23BE6" w:rsidRPr="00517F4D">
        <w:rPr>
          <w:rFonts w:ascii="Times New Roman" w:hAnsi="Times New Roman" w:cs="Times New Roman"/>
          <w:sz w:val="28"/>
          <w:szCs w:val="28"/>
        </w:rPr>
        <w:t xml:space="preserve">ботиться о привлечении средств на развитие </w:t>
      </w:r>
      <w:r w:rsidR="00583300" w:rsidRPr="00517F4D">
        <w:rPr>
          <w:rFonts w:ascii="Times New Roman" w:hAnsi="Times New Roman" w:cs="Times New Roman"/>
          <w:sz w:val="28"/>
          <w:szCs w:val="28"/>
        </w:rPr>
        <w:t xml:space="preserve">в </w:t>
      </w:r>
      <w:r w:rsidR="00C23BE6" w:rsidRPr="00517F4D">
        <w:rPr>
          <w:rFonts w:ascii="Times New Roman" w:hAnsi="Times New Roman" w:cs="Times New Roman"/>
          <w:sz w:val="28"/>
          <w:szCs w:val="28"/>
        </w:rPr>
        <w:t xml:space="preserve">возглавляемую </w:t>
      </w:r>
      <w:r w:rsidR="00583300" w:rsidRPr="00517F4D">
        <w:rPr>
          <w:rFonts w:ascii="Times New Roman" w:hAnsi="Times New Roman" w:cs="Times New Roman"/>
          <w:sz w:val="28"/>
          <w:szCs w:val="28"/>
        </w:rPr>
        <w:t>организацию.</w:t>
      </w:r>
    </w:p>
    <w:p w:rsidR="00583300" w:rsidRPr="00517F4D" w:rsidRDefault="00583300" w:rsidP="00E548A2">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На содержание подведомственной сети</w:t>
      </w:r>
      <w:r w:rsidR="009A7B9A" w:rsidRPr="00517F4D">
        <w:rPr>
          <w:rFonts w:ascii="Times New Roman" w:hAnsi="Times New Roman" w:cs="Times New Roman"/>
          <w:sz w:val="28"/>
          <w:szCs w:val="28"/>
        </w:rPr>
        <w:t xml:space="preserve"> из бюджета</w:t>
      </w:r>
      <w:r w:rsidR="00C23BE6" w:rsidRPr="00517F4D">
        <w:rPr>
          <w:rFonts w:ascii="Times New Roman" w:hAnsi="Times New Roman" w:cs="Times New Roman"/>
          <w:sz w:val="28"/>
          <w:szCs w:val="28"/>
        </w:rPr>
        <w:t xml:space="preserve"> направляется свыше </w:t>
      </w:r>
      <w:r w:rsidRPr="00517F4D">
        <w:rPr>
          <w:rFonts w:ascii="Times New Roman" w:hAnsi="Times New Roman" w:cs="Times New Roman"/>
          <w:sz w:val="28"/>
          <w:szCs w:val="28"/>
        </w:rPr>
        <w:t xml:space="preserve">2 млрд. рублей. </w:t>
      </w:r>
      <w:r w:rsidR="007F76EA" w:rsidRPr="00517F4D">
        <w:rPr>
          <w:rFonts w:ascii="Times New Roman" w:hAnsi="Times New Roman" w:cs="Times New Roman"/>
          <w:sz w:val="28"/>
          <w:szCs w:val="28"/>
        </w:rPr>
        <w:t xml:space="preserve">За счет </w:t>
      </w:r>
      <w:r w:rsidR="009A7B9A" w:rsidRPr="00517F4D">
        <w:rPr>
          <w:rFonts w:ascii="Times New Roman" w:hAnsi="Times New Roman" w:cs="Times New Roman"/>
          <w:sz w:val="28"/>
          <w:szCs w:val="28"/>
        </w:rPr>
        <w:t>этих средств</w:t>
      </w:r>
      <w:r w:rsidR="007F76EA" w:rsidRPr="00517F4D">
        <w:rPr>
          <w:rFonts w:ascii="Times New Roman" w:hAnsi="Times New Roman" w:cs="Times New Roman"/>
          <w:sz w:val="28"/>
          <w:szCs w:val="28"/>
        </w:rPr>
        <w:t xml:space="preserve"> мы проводим мероприятия по развитию и модернизации сети. В 2018 году в 18 учреждениях социального обслуживания провед</w:t>
      </w:r>
      <w:r w:rsidR="009A0403" w:rsidRPr="00517F4D">
        <w:rPr>
          <w:rFonts w:ascii="Times New Roman" w:hAnsi="Times New Roman" w:cs="Times New Roman"/>
          <w:sz w:val="28"/>
          <w:szCs w:val="28"/>
        </w:rPr>
        <w:t>е</w:t>
      </w:r>
      <w:r w:rsidR="007F76EA" w:rsidRPr="00517F4D">
        <w:rPr>
          <w:rFonts w:ascii="Times New Roman" w:hAnsi="Times New Roman" w:cs="Times New Roman"/>
          <w:sz w:val="28"/>
          <w:szCs w:val="28"/>
        </w:rPr>
        <w:t>н</w:t>
      </w:r>
      <w:r w:rsidR="009A0403" w:rsidRPr="00517F4D">
        <w:rPr>
          <w:rFonts w:ascii="Times New Roman" w:hAnsi="Times New Roman" w:cs="Times New Roman"/>
          <w:sz w:val="28"/>
          <w:szCs w:val="28"/>
        </w:rPr>
        <w:t>ы</w:t>
      </w:r>
      <w:r w:rsidR="007F76EA" w:rsidRPr="00517F4D">
        <w:rPr>
          <w:rFonts w:ascii="Times New Roman" w:hAnsi="Times New Roman" w:cs="Times New Roman"/>
          <w:sz w:val="28"/>
          <w:szCs w:val="28"/>
        </w:rPr>
        <w:t xml:space="preserve"> капитальный и текущий ремонт</w:t>
      </w:r>
      <w:r w:rsidR="009A0403" w:rsidRPr="00517F4D">
        <w:rPr>
          <w:rFonts w:ascii="Times New Roman" w:hAnsi="Times New Roman" w:cs="Times New Roman"/>
          <w:sz w:val="28"/>
          <w:szCs w:val="28"/>
        </w:rPr>
        <w:t>ы</w:t>
      </w:r>
      <w:r w:rsidR="007F76EA" w:rsidRPr="00517F4D">
        <w:rPr>
          <w:rFonts w:ascii="Times New Roman" w:hAnsi="Times New Roman" w:cs="Times New Roman"/>
          <w:sz w:val="28"/>
          <w:szCs w:val="28"/>
        </w:rPr>
        <w:t xml:space="preserve"> </w:t>
      </w:r>
      <w:r w:rsidR="00E548A2" w:rsidRPr="00517F4D">
        <w:rPr>
          <w:rFonts w:ascii="Times New Roman" w:hAnsi="Times New Roman" w:cs="Times New Roman"/>
          <w:sz w:val="28"/>
          <w:szCs w:val="28"/>
        </w:rPr>
        <w:t>более</w:t>
      </w:r>
      <w:proofErr w:type="gramStart"/>
      <w:r w:rsidR="00E548A2" w:rsidRPr="00517F4D">
        <w:rPr>
          <w:rFonts w:ascii="Times New Roman" w:hAnsi="Times New Roman" w:cs="Times New Roman"/>
          <w:sz w:val="28"/>
          <w:szCs w:val="28"/>
        </w:rPr>
        <w:t>,</w:t>
      </w:r>
      <w:proofErr w:type="gramEnd"/>
      <w:r w:rsidR="00E548A2" w:rsidRPr="00517F4D">
        <w:rPr>
          <w:rFonts w:ascii="Times New Roman" w:hAnsi="Times New Roman" w:cs="Times New Roman"/>
          <w:sz w:val="28"/>
          <w:szCs w:val="28"/>
        </w:rPr>
        <w:t xml:space="preserve"> чем на</w:t>
      </w:r>
      <w:r w:rsidR="007F76EA" w:rsidRPr="00517F4D">
        <w:rPr>
          <w:rFonts w:ascii="Times New Roman" w:hAnsi="Times New Roman" w:cs="Times New Roman"/>
          <w:sz w:val="28"/>
          <w:szCs w:val="28"/>
        </w:rPr>
        <w:t xml:space="preserve"> 90 </w:t>
      </w:r>
      <w:r w:rsidR="00E548A2" w:rsidRPr="00517F4D">
        <w:rPr>
          <w:rFonts w:ascii="Times New Roman" w:hAnsi="Times New Roman" w:cs="Times New Roman"/>
          <w:sz w:val="28"/>
          <w:szCs w:val="28"/>
        </w:rPr>
        <w:t>млн.</w:t>
      </w:r>
      <w:r w:rsidR="007F76EA" w:rsidRPr="00517F4D">
        <w:rPr>
          <w:rFonts w:ascii="Times New Roman" w:hAnsi="Times New Roman" w:cs="Times New Roman"/>
          <w:sz w:val="28"/>
          <w:szCs w:val="28"/>
        </w:rPr>
        <w:t xml:space="preserve"> рублей.</w:t>
      </w:r>
      <w:r w:rsidR="009A7B9A" w:rsidRPr="00517F4D">
        <w:rPr>
          <w:rFonts w:ascii="Times New Roman" w:hAnsi="Times New Roman" w:cs="Times New Roman"/>
          <w:sz w:val="28"/>
          <w:szCs w:val="28"/>
        </w:rPr>
        <w:t xml:space="preserve">, реализованы </w:t>
      </w:r>
      <w:r w:rsidR="007F76EA" w:rsidRPr="00517F4D">
        <w:rPr>
          <w:rFonts w:ascii="Times New Roman" w:hAnsi="Times New Roman" w:cs="Times New Roman"/>
          <w:sz w:val="28"/>
          <w:szCs w:val="28"/>
        </w:rPr>
        <w:t>подпрограммы «Энергосбережение и повышение энергоэффективности» н</w:t>
      </w:r>
      <w:r w:rsidR="009A7B9A" w:rsidRPr="00517F4D">
        <w:rPr>
          <w:rFonts w:ascii="Times New Roman" w:hAnsi="Times New Roman" w:cs="Times New Roman"/>
          <w:sz w:val="28"/>
          <w:szCs w:val="28"/>
        </w:rPr>
        <w:t>а</w:t>
      </w:r>
      <w:r w:rsidR="00C23BE6" w:rsidRPr="00517F4D">
        <w:rPr>
          <w:rFonts w:ascii="Times New Roman" w:hAnsi="Times New Roman" w:cs="Times New Roman"/>
          <w:sz w:val="28"/>
          <w:szCs w:val="28"/>
        </w:rPr>
        <w:t xml:space="preserve"> общую сумму 2,5 млн. рублей и </w:t>
      </w:r>
      <w:r w:rsidR="007F76EA" w:rsidRPr="00517F4D">
        <w:rPr>
          <w:rFonts w:ascii="Times New Roman" w:hAnsi="Times New Roman" w:cs="Times New Roman"/>
          <w:sz w:val="28"/>
          <w:szCs w:val="28"/>
        </w:rPr>
        <w:t xml:space="preserve">«Доступная среда» на общую сумму </w:t>
      </w:r>
      <w:r w:rsidR="009A7B9A" w:rsidRPr="00517F4D">
        <w:rPr>
          <w:rFonts w:ascii="Times New Roman" w:hAnsi="Times New Roman" w:cs="Times New Roman"/>
          <w:sz w:val="28"/>
          <w:szCs w:val="28"/>
        </w:rPr>
        <w:t>почти 4</w:t>
      </w:r>
      <w:r w:rsidR="007F76EA" w:rsidRPr="00517F4D">
        <w:rPr>
          <w:rFonts w:ascii="Times New Roman" w:hAnsi="Times New Roman" w:cs="Times New Roman"/>
          <w:sz w:val="28"/>
          <w:szCs w:val="28"/>
        </w:rPr>
        <w:t xml:space="preserve"> </w:t>
      </w:r>
      <w:r w:rsidR="009A7B9A" w:rsidRPr="00517F4D">
        <w:rPr>
          <w:rFonts w:ascii="Times New Roman" w:hAnsi="Times New Roman" w:cs="Times New Roman"/>
          <w:sz w:val="28"/>
          <w:szCs w:val="28"/>
        </w:rPr>
        <w:t xml:space="preserve">млн. </w:t>
      </w:r>
      <w:r w:rsidR="007F76EA" w:rsidRPr="00517F4D">
        <w:rPr>
          <w:rFonts w:ascii="Times New Roman" w:hAnsi="Times New Roman" w:cs="Times New Roman"/>
          <w:sz w:val="28"/>
          <w:szCs w:val="28"/>
        </w:rPr>
        <w:t>рублей.</w:t>
      </w:r>
    </w:p>
    <w:p w:rsidR="00532999" w:rsidRPr="00517F4D" w:rsidRDefault="00C23BE6" w:rsidP="00E548A2">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Важно привлекать </w:t>
      </w:r>
      <w:r w:rsidR="00532999" w:rsidRPr="00517F4D">
        <w:rPr>
          <w:rFonts w:ascii="Times New Roman" w:hAnsi="Times New Roman" w:cs="Times New Roman"/>
          <w:sz w:val="28"/>
          <w:szCs w:val="28"/>
        </w:rPr>
        <w:t>инвесторов к развитию инфраструктуры. В п</w:t>
      </w:r>
      <w:r w:rsidRPr="00517F4D">
        <w:rPr>
          <w:rFonts w:ascii="Times New Roman" w:hAnsi="Times New Roman" w:cs="Times New Roman"/>
          <w:sz w:val="28"/>
          <w:szCs w:val="28"/>
        </w:rPr>
        <w:t xml:space="preserve">еречень объектов, утвержденных </w:t>
      </w:r>
      <w:r w:rsidR="00532999" w:rsidRPr="00517F4D">
        <w:rPr>
          <w:rFonts w:ascii="Times New Roman" w:hAnsi="Times New Roman" w:cs="Times New Roman"/>
          <w:sz w:val="28"/>
          <w:szCs w:val="28"/>
        </w:rPr>
        <w:t xml:space="preserve">Правительством Ульяновской области к заключению концессионных соглашений о государственно-частном партнерстве, включено </w:t>
      </w:r>
      <w:r w:rsidR="00082C67" w:rsidRPr="00517F4D">
        <w:rPr>
          <w:rFonts w:ascii="Times New Roman" w:hAnsi="Times New Roman" w:cs="Times New Roman"/>
          <w:sz w:val="28"/>
          <w:szCs w:val="28"/>
        </w:rPr>
        <w:t xml:space="preserve">строительство нового корпуса </w:t>
      </w:r>
      <w:r w:rsidRPr="00517F4D">
        <w:rPr>
          <w:rFonts w:ascii="Times New Roman" w:hAnsi="Times New Roman" w:cs="Times New Roman"/>
          <w:sz w:val="28"/>
          <w:szCs w:val="28"/>
        </w:rPr>
        <w:t>и</w:t>
      </w:r>
      <w:r w:rsidR="00E548A2" w:rsidRPr="00517F4D">
        <w:rPr>
          <w:rFonts w:ascii="Times New Roman" w:hAnsi="Times New Roman" w:cs="Times New Roman"/>
          <w:sz w:val="28"/>
          <w:szCs w:val="28"/>
        </w:rPr>
        <w:t xml:space="preserve"> капитальный ремонт корпуса № 3 </w:t>
      </w:r>
      <w:r w:rsidRPr="00517F4D">
        <w:rPr>
          <w:rFonts w:ascii="Times New Roman" w:hAnsi="Times New Roman" w:cs="Times New Roman"/>
          <w:sz w:val="28"/>
          <w:szCs w:val="28"/>
        </w:rPr>
        <w:t>о</w:t>
      </w:r>
      <w:r w:rsidR="00082C67" w:rsidRPr="00517F4D">
        <w:rPr>
          <w:rFonts w:ascii="Times New Roman" w:hAnsi="Times New Roman" w:cs="Times New Roman"/>
          <w:sz w:val="28"/>
          <w:szCs w:val="28"/>
        </w:rPr>
        <w:t xml:space="preserve">бластного государственного автономного учреждения </w:t>
      </w:r>
      <w:r w:rsidR="00082C67" w:rsidRPr="00517F4D">
        <w:rPr>
          <w:rFonts w:ascii="Times New Roman" w:hAnsi="Times New Roman" w:cs="Times New Roman"/>
          <w:sz w:val="28"/>
          <w:szCs w:val="28"/>
        </w:rPr>
        <w:lastRenderedPageBreak/>
        <w:t>социального обслуживания «Социально-реабилитаци</w:t>
      </w:r>
      <w:r w:rsidR="00E548A2" w:rsidRPr="00517F4D">
        <w:rPr>
          <w:rFonts w:ascii="Times New Roman" w:hAnsi="Times New Roman" w:cs="Times New Roman"/>
          <w:sz w:val="28"/>
          <w:szCs w:val="28"/>
        </w:rPr>
        <w:t>онный центр им. Е.М. Чучкалова».</w:t>
      </w:r>
    </w:p>
    <w:p w:rsidR="00532999" w:rsidRPr="00517F4D" w:rsidRDefault="00532999" w:rsidP="00C23BE6">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Нам необходима системная работа по привлечению бизнеса к развитию инфраструктуры на взаи</w:t>
      </w:r>
      <w:r w:rsidR="008F6B20" w:rsidRPr="00517F4D">
        <w:rPr>
          <w:rFonts w:ascii="Times New Roman" w:hAnsi="Times New Roman" w:cs="Times New Roman"/>
          <w:sz w:val="28"/>
          <w:szCs w:val="28"/>
        </w:rPr>
        <w:t xml:space="preserve">мовыгодных </w:t>
      </w:r>
      <w:proofErr w:type="gramStart"/>
      <w:r w:rsidR="008F6B20" w:rsidRPr="00517F4D">
        <w:rPr>
          <w:rFonts w:ascii="Times New Roman" w:hAnsi="Times New Roman" w:cs="Times New Roman"/>
          <w:sz w:val="28"/>
          <w:szCs w:val="28"/>
        </w:rPr>
        <w:t>условиях</w:t>
      </w:r>
      <w:proofErr w:type="gramEnd"/>
      <w:r w:rsidR="008F6B20" w:rsidRPr="00517F4D">
        <w:rPr>
          <w:rFonts w:ascii="Times New Roman" w:hAnsi="Times New Roman" w:cs="Times New Roman"/>
          <w:sz w:val="28"/>
          <w:szCs w:val="28"/>
        </w:rPr>
        <w:t xml:space="preserve">, следовательно, нужно </w:t>
      </w:r>
      <w:r w:rsidRPr="00517F4D">
        <w:rPr>
          <w:rFonts w:ascii="Times New Roman" w:hAnsi="Times New Roman" w:cs="Times New Roman"/>
          <w:sz w:val="28"/>
          <w:szCs w:val="28"/>
        </w:rPr>
        <w:t>разработать инвестиционную стратегию</w:t>
      </w:r>
      <w:r w:rsidR="008F6B20" w:rsidRPr="00517F4D">
        <w:rPr>
          <w:rFonts w:ascii="Times New Roman" w:hAnsi="Times New Roman" w:cs="Times New Roman"/>
          <w:sz w:val="28"/>
          <w:szCs w:val="28"/>
        </w:rPr>
        <w:t>.</w:t>
      </w:r>
      <w:r w:rsidRPr="00517F4D">
        <w:rPr>
          <w:rFonts w:ascii="Times New Roman" w:hAnsi="Times New Roman" w:cs="Times New Roman"/>
          <w:sz w:val="28"/>
          <w:szCs w:val="28"/>
        </w:rPr>
        <w:t xml:space="preserve"> </w:t>
      </w:r>
      <w:r w:rsidR="00E85040" w:rsidRPr="00517F4D">
        <w:rPr>
          <w:rFonts w:ascii="Times New Roman" w:hAnsi="Times New Roman" w:cs="Times New Roman"/>
          <w:sz w:val="28"/>
          <w:szCs w:val="28"/>
        </w:rPr>
        <w:t>Эт</w:t>
      </w:r>
      <w:r w:rsidR="0004103B" w:rsidRPr="00517F4D">
        <w:rPr>
          <w:rFonts w:ascii="Times New Roman" w:hAnsi="Times New Roman" w:cs="Times New Roman"/>
          <w:sz w:val="28"/>
          <w:szCs w:val="28"/>
        </w:rPr>
        <w:t>у</w:t>
      </w:r>
      <w:r w:rsidR="00E85040" w:rsidRPr="00517F4D">
        <w:rPr>
          <w:rFonts w:ascii="Times New Roman" w:hAnsi="Times New Roman" w:cs="Times New Roman"/>
          <w:sz w:val="28"/>
          <w:szCs w:val="28"/>
        </w:rPr>
        <w:t xml:space="preserve"> задач</w:t>
      </w:r>
      <w:r w:rsidR="0004103B" w:rsidRPr="00517F4D">
        <w:rPr>
          <w:rFonts w:ascii="Times New Roman" w:hAnsi="Times New Roman" w:cs="Times New Roman"/>
          <w:sz w:val="28"/>
          <w:szCs w:val="28"/>
        </w:rPr>
        <w:t>у предстоит реализовать</w:t>
      </w:r>
      <w:r w:rsidR="00E85040" w:rsidRPr="00517F4D">
        <w:rPr>
          <w:rFonts w:ascii="Times New Roman" w:hAnsi="Times New Roman" w:cs="Times New Roman"/>
          <w:sz w:val="28"/>
          <w:szCs w:val="28"/>
        </w:rPr>
        <w:t xml:space="preserve"> </w:t>
      </w:r>
      <w:r w:rsidR="00C15B41" w:rsidRPr="00517F4D">
        <w:rPr>
          <w:rFonts w:ascii="Times New Roman" w:hAnsi="Times New Roman" w:cs="Times New Roman"/>
          <w:sz w:val="28"/>
          <w:szCs w:val="28"/>
        </w:rPr>
        <w:t>департаменту финансов</w:t>
      </w:r>
      <w:r w:rsidR="00E85040" w:rsidRPr="00517F4D">
        <w:rPr>
          <w:rFonts w:ascii="Times New Roman" w:hAnsi="Times New Roman" w:cs="Times New Roman"/>
          <w:sz w:val="28"/>
          <w:szCs w:val="28"/>
        </w:rPr>
        <w:t xml:space="preserve"> министерства.</w:t>
      </w:r>
    </w:p>
    <w:p w:rsidR="00E548A2" w:rsidRPr="00517F4D" w:rsidRDefault="009A0403" w:rsidP="00C23BE6">
      <w:pPr>
        <w:spacing w:after="0" w:line="240" w:lineRule="auto"/>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Бюджет свои обязательства исполняет. </w:t>
      </w:r>
      <w:r w:rsidR="009F4893" w:rsidRPr="00517F4D">
        <w:rPr>
          <w:rFonts w:ascii="Times New Roman" w:hAnsi="Times New Roman" w:cs="Times New Roman"/>
          <w:sz w:val="28"/>
          <w:szCs w:val="28"/>
        </w:rPr>
        <w:t>В 2018 году</w:t>
      </w:r>
      <w:r w:rsidR="00D30898" w:rsidRPr="00517F4D">
        <w:rPr>
          <w:rFonts w:ascii="Times New Roman" w:hAnsi="Times New Roman" w:cs="Times New Roman"/>
          <w:sz w:val="28"/>
          <w:szCs w:val="28"/>
        </w:rPr>
        <w:t xml:space="preserve"> </w:t>
      </w:r>
      <w:r w:rsidR="003503A7" w:rsidRPr="00517F4D">
        <w:rPr>
          <w:rFonts w:ascii="Times New Roman" w:hAnsi="Times New Roman" w:cs="Times New Roman"/>
          <w:sz w:val="28"/>
          <w:szCs w:val="28"/>
        </w:rPr>
        <w:t xml:space="preserve">по сравнению с предыдущим годом </w:t>
      </w:r>
      <w:r w:rsidR="009F4893" w:rsidRPr="00517F4D">
        <w:rPr>
          <w:rFonts w:ascii="Times New Roman" w:hAnsi="Times New Roman" w:cs="Times New Roman"/>
          <w:sz w:val="28"/>
          <w:szCs w:val="28"/>
        </w:rPr>
        <w:t>был</w:t>
      </w:r>
      <w:r w:rsidR="003503A7" w:rsidRPr="00517F4D">
        <w:rPr>
          <w:rFonts w:ascii="Times New Roman" w:hAnsi="Times New Roman" w:cs="Times New Roman"/>
          <w:sz w:val="28"/>
          <w:szCs w:val="28"/>
        </w:rPr>
        <w:t>о</w:t>
      </w:r>
      <w:r w:rsidR="00D30898" w:rsidRPr="00517F4D">
        <w:rPr>
          <w:rFonts w:ascii="Times New Roman" w:hAnsi="Times New Roman" w:cs="Times New Roman"/>
          <w:sz w:val="28"/>
          <w:szCs w:val="28"/>
        </w:rPr>
        <w:t xml:space="preserve"> </w:t>
      </w:r>
      <w:r w:rsidR="000D1034" w:rsidRPr="00517F4D">
        <w:rPr>
          <w:rFonts w:ascii="Times New Roman" w:hAnsi="Times New Roman" w:cs="Times New Roman"/>
          <w:b/>
          <w:sz w:val="28"/>
          <w:szCs w:val="28"/>
        </w:rPr>
        <w:t>увелич</w:t>
      </w:r>
      <w:r w:rsidR="009F4893" w:rsidRPr="00517F4D">
        <w:rPr>
          <w:rFonts w:ascii="Times New Roman" w:hAnsi="Times New Roman" w:cs="Times New Roman"/>
          <w:b/>
          <w:sz w:val="28"/>
          <w:szCs w:val="28"/>
        </w:rPr>
        <w:t>ен</w:t>
      </w:r>
      <w:r w:rsidR="003503A7" w:rsidRPr="00517F4D">
        <w:rPr>
          <w:rFonts w:ascii="Times New Roman" w:hAnsi="Times New Roman" w:cs="Times New Roman"/>
          <w:b/>
          <w:sz w:val="28"/>
          <w:szCs w:val="28"/>
        </w:rPr>
        <w:t>о финансирование</w:t>
      </w:r>
      <w:r w:rsidR="00D30898" w:rsidRPr="00517F4D">
        <w:rPr>
          <w:rFonts w:ascii="Times New Roman" w:hAnsi="Times New Roman" w:cs="Times New Roman"/>
          <w:b/>
          <w:sz w:val="28"/>
          <w:szCs w:val="28"/>
        </w:rPr>
        <w:t xml:space="preserve"> </w:t>
      </w:r>
      <w:r w:rsidR="003503A7" w:rsidRPr="00517F4D">
        <w:rPr>
          <w:rFonts w:ascii="Times New Roman" w:hAnsi="Times New Roman" w:cs="Times New Roman"/>
          <w:b/>
          <w:sz w:val="28"/>
          <w:szCs w:val="28"/>
        </w:rPr>
        <w:t xml:space="preserve">по следующим </w:t>
      </w:r>
      <w:r w:rsidR="00761FB9" w:rsidRPr="00517F4D">
        <w:rPr>
          <w:rFonts w:ascii="Times New Roman" w:hAnsi="Times New Roman" w:cs="Times New Roman"/>
          <w:sz w:val="28"/>
          <w:szCs w:val="28"/>
        </w:rPr>
        <w:t>направлен</w:t>
      </w:r>
      <w:r w:rsidR="003503A7" w:rsidRPr="00517F4D">
        <w:rPr>
          <w:rFonts w:ascii="Times New Roman" w:hAnsi="Times New Roman" w:cs="Times New Roman"/>
          <w:sz w:val="28"/>
          <w:szCs w:val="28"/>
        </w:rPr>
        <w:t>иям</w:t>
      </w:r>
      <w:r w:rsidR="00E74FBB" w:rsidRPr="00517F4D">
        <w:rPr>
          <w:rFonts w:ascii="Times New Roman" w:hAnsi="Times New Roman" w:cs="Times New Roman"/>
          <w:sz w:val="28"/>
          <w:szCs w:val="28"/>
        </w:rPr>
        <w:t>:</w:t>
      </w:r>
    </w:p>
    <w:p w:rsidR="00E74FBB" w:rsidRPr="00517F4D" w:rsidRDefault="000D1034" w:rsidP="00E548A2">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на улучшение демографической ситуации, поддержку семьи, материнства и детства </w:t>
      </w:r>
      <w:r w:rsidRPr="00517F4D">
        <w:rPr>
          <w:rFonts w:ascii="Times New Roman" w:hAnsi="Times New Roman" w:cs="Times New Roman"/>
          <w:b/>
          <w:sz w:val="28"/>
          <w:szCs w:val="28"/>
        </w:rPr>
        <w:t>на 71 млн. рублей</w:t>
      </w:r>
      <w:r w:rsidRPr="00517F4D">
        <w:rPr>
          <w:rFonts w:ascii="Times New Roman" w:hAnsi="Times New Roman" w:cs="Times New Roman"/>
          <w:sz w:val="28"/>
          <w:szCs w:val="28"/>
        </w:rPr>
        <w:t xml:space="preserve">, </w:t>
      </w:r>
    </w:p>
    <w:p w:rsidR="00E74FBB" w:rsidRPr="00517F4D" w:rsidRDefault="000D1034" w:rsidP="00E548A2">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на оказание мер поддержки гражданам пожилого возраста, детям и прочим категориям граждан </w:t>
      </w:r>
      <w:r w:rsidRPr="00517F4D">
        <w:rPr>
          <w:rFonts w:ascii="Times New Roman" w:hAnsi="Times New Roman" w:cs="Times New Roman"/>
          <w:b/>
          <w:sz w:val="28"/>
          <w:szCs w:val="28"/>
        </w:rPr>
        <w:t>на 72 млн. рублей</w:t>
      </w:r>
      <w:r w:rsidRPr="00517F4D">
        <w:rPr>
          <w:rFonts w:ascii="Times New Roman" w:hAnsi="Times New Roman" w:cs="Times New Roman"/>
          <w:sz w:val="28"/>
          <w:szCs w:val="28"/>
        </w:rPr>
        <w:t xml:space="preserve">, </w:t>
      </w:r>
    </w:p>
    <w:p w:rsidR="00E74FBB" w:rsidRPr="00517F4D" w:rsidRDefault="00761FB9" w:rsidP="00E548A2">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на </w:t>
      </w:r>
      <w:r w:rsidR="000D1034" w:rsidRPr="00517F4D">
        <w:rPr>
          <w:rFonts w:ascii="Times New Roman" w:hAnsi="Times New Roman" w:cs="Times New Roman"/>
          <w:sz w:val="28"/>
          <w:szCs w:val="28"/>
        </w:rPr>
        <w:t xml:space="preserve">предоставление мер поддержки инвалидам </w:t>
      </w:r>
      <w:r w:rsidR="000D1034" w:rsidRPr="00517F4D">
        <w:rPr>
          <w:rFonts w:ascii="Times New Roman" w:hAnsi="Times New Roman" w:cs="Times New Roman"/>
          <w:b/>
          <w:sz w:val="28"/>
          <w:szCs w:val="28"/>
        </w:rPr>
        <w:t>на 6 млн. рублей</w:t>
      </w:r>
      <w:r w:rsidRPr="00517F4D">
        <w:rPr>
          <w:rFonts w:ascii="Times New Roman" w:hAnsi="Times New Roman" w:cs="Times New Roman"/>
          <w:sz w:val="28"/>
          <w:szCs w:val="28"/>
        </w:rPr>
        <w:t xml:space="preserve">, </w:t>
      </w:r>
    </w:p>
    <w:p w:rsidR="001121CA" w:rsidRPr="00517F4D" w:rsidRDefault="00761FB9" w:rsidP="00E548A2">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на содержание подведомственной сети </w:t>
      </w:r>
      <w:r w:rsidRPr="00517F4D">
        <w:rPr>
          <w:rFonts w:ascii="Times New Roman" w:hAnsi="Times New Roman" w:cs="Times New Roman"/>
          <w:b/>
          <w:sz w:val="28"/>
          <w:szCs w:val="28"/>
        </w:rPr>
        <w:t>на 436 млн. рублей</w:t>
      </w:r>
      <w:r w:rsidR="00FF355E" w:rsidRPr="00517F4D">
        <w:rPr>
          <w:rFonts w:ascii="Times New Roman" w:hAnsi="Times New Roman" w:cs="Times New Roman"/>
          <w:sz w:val="28"/>
          <w:szCs w:val="28"/>
        </w:rPr>
        <w:t>.</w:t>
      </w:r>
    </w:p>
    <w:p w:rsidR="00FF355E" w:rsidRPr="00517F4D" w:rsidRDefault="00FF355E" w:rsidP="00E548A2">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Во исполнение Указа Президента № 596 «О долгосрочной государственной экономической политике» средняя заработная плата  социальных работников доведена до 24995,5 рублей (101,8% от целевого показателя), педагогических работн</w:t>
      </w:r>
      <w:r w:rsidR="00E548A2" w:rsidRPr="00517F4D">
        <w:rPr>
          <w:rFonts w:ascii="Times New Roman" w:hAnsi="Times New Roman" w:cs="Times New Roman"/>
          <w:sz w:val="28"/>
          <w:szCs w:val="28"/>
        </w:rPr>
        <w:t>иков до уровня 26446,2 рублей (</w:t>
      </w:r>
      <w:r w:rsidRPr="00517F4D">
        <w:rPr>
          <w:rFonts w:ascii="Times New Roman" w:hAnsi="Times New Roman" w:cs="Times New Roman"/>
          <w:sz w:val="28"/>
          <w:szCs w:val="28"/>
        </w:rPr>
        <w:t>107,7% от целевого показателя).</w:t>
      </w:r>
    </w:p>
    <w:p w:rsidR="00FB1B8D" w:rsidRPr="00517F4D" w:rsidRDefault="00740B94" w:rsidP="00E548A2">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Уважаемые коллеги, мы понимаем, что каждый рубль, вложенный в отрасль должен в конечном итоге работать на достижение главной цели </w:t>
      </w:r>
      <w:proofErr w:type="gramStart"/>
      <w:r w:rsidRPr="00517F4D">
        <w:rPr>
          <w:rFonts w:ascii="Times New Roman" w:hAnsi="Times New Roman" w:cs="Times New Roman"/>
          <w:sz w:val="28"/>
          <w:szCs w:val="28"/>
        </w:rPr>
        <w:t>-о</w:t>
      </w:r>
      <w:proofErr w:type="gramEnd"/>
      <w:r w:rsidRPr="00517F4D">
        <w:rPr>
          <w:rFonts w:ascii="Times New Roman" w:hAnsi="Times New Roman" w:cs="Times New Roman"/>
          <w:sz w:val="28"/>
          <w:szCs w:val="28"/>
        </w:rPr>
        <w:t>беспечение устойчивого естественного роста численности населения региона, России.</w:t>
      </w:r>
    </w:p>
    <w:p w:rsidR="00FB1B8D" w:rsidRPr="00517F4D" w:rsidRDefault="000537D7" w:rsidP="00E548A2">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Наиболее важными </w:t>
      </w:r>
      <w:r w:rsidR="00845EFF" w:rsidRPr="00517F4D">
        <w:rPr>
          <w:rFonts w:ascii="Times New Roman" w:hAnsi="Times New Roman" w:cs="Times New Roman"/>
          <w:sz w:val="28"/>
          <w:szCs w:val="28"/>
        </w:rPr>
        <w:t xml:space="preserve">в этой связи </w:t>
      </w:r>
      <w:r w:rsidRPr="00517F4D">
        <w:rPr>
          <w:rFonts w:ascii="Times New Roman" w:hAnsi="Times New Roman" w:cs="Times New Roman"/>
          <w:sz w:val="28"/>
          <w:szCs w:val="28"/>
        </w:rPr>
        <w:t xml:space="preserve">мы считаем </w:t>
      </w:r>
      <w:r w:rsidRPr="00517F4D">
        <w:rPr>
          <w:rFonts w:ascii="Times New Roman" w:hAnsi="Times New Roman" w:cs="Times New Roman"/>
          <w:b/>
          <w:sz w:val="28"/>
          <w:szCs w:val="28"/>
          <w:u w:val="single"/>
        </w:rPr>
        <w:t>меры поддержки семей с детьми</w:t>
      </w:r>
      <w:r w:rsidR="009A0403" w:rsidRPr="00517F4D">
        <w:rPr>
          <w:rFonts w:ascii="Times New Roman" w:hAnsi="Times New Roman" w:cs="Times New Roman"/>
          <w:b/>
          <w:sz w:val="28"/>
          <w:szCs w:val="28"/>
        </w:rPr>
        <w:t xml:space="preserve"> </w:t>
      </w:r>
      <w:r w:rsidRPr="00517F4D">
        <w:rPr>
          <w:rFonts w:ascii="Times New Roman" w:hAnsi="Times New Roman" w:cs="Times New Roman"/>
          <w:sz w:val="28"/>
          <w:szCs w:val="28"/>
        </w:rPr>
        <w:t xml:space="preserve">(предоставление </w:t>
      </w:r>
      <w:r w:rsidR="003503A7" w:rsidRPr="00517F4D">
        <w:rPr>
          <w:rFonts w:ascii="Times New Roman" w:hAnsi="Times New Roman" w:cs="Times New Roman"/>
          <w:sz w:val="28"/>
          <w:szCs w:val="28"/>
        </w:rPr>
        <w:t xml:space="preserve">регионального </w:t>
      </w:r>
      <w:r w:rsidRPr="00517F4D">
        <w:rPr>
          <w:rFonts w:ascii="Times New Roman" w:hAnsi="Times New Roman" w:cs="Times New Roman"/>
          <w:sz w:val="28"/>
          <w:szCs w:val="28"/>
        </w:rPr>
        <w:t>капитала</w:t>
      </w:r>
      <w:r w:rsidR="009E61EB" w:rsidRPr="00517F4D">
        <w:rPr>
          <w:rFonts w:ascii="Times New Roman" w:hAnsi="Times New Roman" w:cs="Times New Roman"/>
          <w:sz w:val="28"/>
          <w:szCs w:val="28"/>
        </w:rPr>
        <w:t xml:space="preserve"> «Семья»</w:t>
      </w:r>
      <w:r w:rsidRPr="00517F4D">
        <w:rPr>
          <w:rFonts w:ascii="Times New Roman" w:hAnsi="Times New Roman" w:cs="Times New Roman"/>
          <w:sz w:val="28"/>
          <w:szCs w:val="28"/>
        </w:rPr>
        <w:t xml:space="preserve">, </w:t>
      </w:r>
      <w:r w:rsidR="003503A7" w:rsidRPr="00517F4D">
        <w:rPr>
          <w:rFonts w:ascii="Times New Roman" w:hAnsi="Times New Roman" w:cs="Times New Roman"/>
          <w:sz w:val="28"/>
          <w:szCs w:val="28"/>
        </w:rPr>
        <w:t xml:space="preserve">предоставление </w:t>
      </w:r>
      <w:r w:rsidRPr="00517F4D">
        <w:rPr>
          <w:rFonts w:ascii="Times New Roman" w:hAnsi="Times New Roman" w:cs="Times New Roman"/>
          <w:sz w:val="28"/>
          <w:szCs w:val="28"/>
        </w:rPr>
        <w:t xml:space="preserve">пособий </w:t>
      </w:r>
      <w:r w:rsidR="003503A7" w:rsidRPr="00517F4D">
        <w:rPr>
          <w:rFonts w:ascii="Times New Roman" w:hAnsi="Times New Roman" w:cs="Times New Roman"/>
          <w:sz w:val="28"/>
          <w:szCs w:val="28"/>
        </w:rPr>
        <w:t xml:space="preserve">и иных выплат </w:t>
      </w:r>
      <w:r w:rsidRPr="00517F4D">
        <w:rPr>
          <w:rFonts w:ascii="Times New Roman" w:hAnsi="Times New Roman" w:cs="Times New Roman"/>
          <w:sz w:val="28"/>
          <w:szCs w:val="28"/>
        </w:rPr>
        <w:t xml:space="preserve">семьям с детьми, ежемесячная денежная выплата при рождении </w:t>
      </w:r>
      <w:r w:rsidR="003503A7" w:rsidRPr="00517F4D">
        <w:rPr>
          <w:rFonts w:ascii="Times New Roman" w:hAnsi="Times New Roman" w:cs="Times New Roman"/>
          <w:sz w:val="28"/>
          <w:szCs w:val="28"/>
        </w:rPr>
        <w:t xml:space="preserve">первых, </w:t>
      </w:r>
      <w:r w:rsidRPr="00517F4D">
        <w:rPr>
          <w:rFonts w:ascii="Times New Roman" w:hAnsi="Times New Roman" w:cs="Times New Roman"/>
          <w:sz w:val="28"/>
          <w:szCs w:val="28"/>
        </w:rPr>
        <w:t xml:space="preserve">третьих и последующих детей до достижения ими возраста трех лет). </w:t>
      </w:r>
    </w:p>
    <w:p w:rsidR="00E74FBB" w:rsidRPr="00517F4D" w:rsidRDefault="000537D7" w:rsidP="00E548A2">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Увязка этих мероприятий с очередностью рождения детей имеет особое значение, </w:t>
      </w:r>
      <w:r w:rsidR="00D30898" w:rsidRPr="00517F4D">
        <w:rPr>
          <w:rFonts w:ascii="Times New Roman" w:hAnsi="Times New Roman" w:cs="Times New Roman"/>
          <w:sz w:val="28"/>
          <w:szCs w:val="28"/>
        </w:rPr>
        <w:t>п</w:t>
      </w:r>
      <w:r w:rsidR="003503A7" w:rsidRPr="00517F4D">
        <w:rPr>
          <w:rFonts w:ascii="Times New Roman" w:hAnsi="Times New Roman" w:cs="Times New Roman"/>
          <w:sz w:val="28"/>
          <w:szCs w:val="28"/>
        </w:rPr>
        <w:t xml:space="preserve">оддержка рождений третьих и последующих детей </w:t>
      </w:r>
      <w:proofErr w:type="gramStart"/>
      <w:r w:rsidR="003503A7" w:rsidRPr="00517F4D">
        <w:rPr>
          <w:rFonts w:ascii="Times New Roman" w:hAnsi="Times New Roman" w:cs="Times New Roman"/>
          <w:sz w:val="28"/>
          <w:szCs w:val="28"/>
        </w:rPr>
        <w:t xml:space="preserve">способствует увеличению количества многодетных семей и </w:t>
      </w:r>
      <w:r w:rsidRPr="00517F4D">
        <w:rPr>
          <w:rFonts w:ascii="Times New Roman" w:hAnsi="Times New Roman" w:cs="Times New Roman"/>
          <w:sz w:val="28"/>
          <w:szCs w:val="28"/>
        </w:rPr>
        <w:t>создает</w:t>
      </w:r>
      <w:proofErr w:type="gramEnd"/>
      <w:r w:rsidRPr="00517F4D">
        <w:rPr>
          <w:rFonts w:ascii="Times New Roman" w:hAnsi="Times New Roman" w:cs="Times New Roman"/>
          <w:sz w:val="28"/>
          <w:szCs w:val="28"/>
        </w:rPr>
        <w:t xml:space="preserve"> основу для улучшения демографической ситуации.</w:t>
      </w:r>
    </w:p>
    <w:p w:rsidR="00E74FBB" w:rsidRPr="00517F4D" w:rsidRDefault="00697C73" w:rsidP="00C23BE6">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По предварительным данным Росстата население Ульяновской области на 1 января 2019 года составляет 1 млн. 238 тыс. человек. В 2018 году умерли 17 371 человек. Это на 0,7% меньше, чем в предыдущем году. </w:t>
      </w:r>
      <w:proofErr w:type="gramStart"/>
      <w:r w:rsidRPr="00517F4D">
        <w:rPr>
          <w:rFonts w:ascii="Times New Roman" w:hAnsi="Times New Roman" w:cs="Times New Roman"/>
          <w:sz w:val="28"/>
          <w:szCs w:val="28"/>
        </w:rPr>
        <w:t>Показатель смертности опустился до минимального значения за последние 18 лет.</w:t>
      </w:r>
      <w:proofErr w:type="gramEnd"/>
      <w:r w:rsidRPr="00517F4D">
        <w:rPr>
          <w:rFonts w:ascii="Times New Roman" w:hAnsi="Times New Roman" w:cs="Times New Roman"/>
          <w:sz w:val="28"/>
          <w:szCs w:val="28"/>
        </w:rPr>
        <w:t xml:space="preserve"> </w:t>
      </w:r>
      <w:r w:rsidR="00F1749F" w:rsidRPr="00517F4D">
        <w:rPr>
          <w:rFonts w:ascii="Times New Roman" w:hAnsi="Times New Roman" w:cs="Times New Roman"/>
          <w:sz w:val="28"/>
          <w:szCs w:val="28"/>
        </w:rPr>
        <w:t>Однако</w:t>
      </w:r>
      <w:proofErr w:type="gramStart"/>
      <w:r w:rsidR="00E74FBB" w:rsidRPr="00517F4D">
        <w:rPr>
          <w:rFonts w:ascii="Times New Roman" w:hAnsi="Times New Roman" w:cs="Times New Roman"/>
          <w:sz w:val="28"/>
          <w:szCs w:val="28"/>
        </w:rPr>
        <w:t>,</w:t>
      </w:r>
      <w:proofErr w:type="gramEnd"/>
      <w:r w:rsidR="00F1749F" w:rsidRPr="00517F4D">
        <w:rPr>
          <w:rFonts w:ascii="Times New Roman" w:hAnsi="Times New Roman" w:cs="Times New Roman"/>
          <w:sz w:val="28"/>
          <w:szCs w:val="28"/>
        </w:rPr>
        <w:t xml:space="preserve"> естественная убыль населения в 2018 году увеличилась и составила 5415 человек. Это связано с тем, что </w:t>
      </w:r>
      <w:r w:rsidR="004A5B77" w:rsidRPr="00517F4D">
        <w:rPr>
          <w:rFonts w:ascii="Times New Roman" w:hAnsi="Times New Roman" w:cs="Times New Roman"/>
          <w:sz w:val="28"/>
          <w:szCs w:val="28"/>
        </w:rPr>
        <w:t xml:space="preserve">и </w:t>
      </w:r>
      <w:r w:rsidR="00F1749F" w:rsidRPr="00517F4D">
        <w:rPr>
          <w:rFonts w:ascii="Times New Roman" w:hAnsi="Times New Roman" w:cs="Times New Roman"/>
          <w:sz w:val="28"/>
          <w:szCs w:val="28"/>
        </w:rPr>
        <w:t xml:space="preserve">рождаемость </w:t>
      </w:r>
      <w:r w:rsidR="00A92375" w:rsidRPr="00517F4D">
        <w:rPr>
          <w:rFonts w:ascii="Times New Roman" w:hAnsi="Times New Roman" w:cs="Times New Roman"/>
          <w:sz w:val="28"/>
          <w:szCs w:val="28"/>
        </w:rPr>
        <w:t xml:space="preserve">на </w:t>
      </w:r>
      <w:proofErr w:type="gramStart"/>
      <w:r w:rsidR="00A92375" w:rsidRPr="00517F4D">
        <w:rPr>
          <w:rFonts w:ascii="Times New Roman" w:hAnsi="Times New Roman" w:cs="Times New Roman"/>
          <w:sz w:val="28"/>
          <w:szCs w:val="28"/>
        </w:rPr>
        <w:t>фоне</w:t>
      </w:r>
      <w:proofErr w:type="gramEnd"/>
      <w:r w:rsidR="00A92375" w:rsidRPr="00517F4D">
        <w:rPr>
          <w:rFonts w:ascii="Times New Roman" w:hAnsi="Times New Roman" w:cs="Times New Roman"/>
          <w:sz w:val="28"/>
          <w:szCs w:val="28"/>
        </w:rPr>
        <w:t xml:space="preserve"> ухудшения половозрастной структуры населения </w:t>
      </w:r>
      <w:r w:rsidR="00F1749F" w:rsidRPr="00517F4D">
        <w:rPr>
          <w:rFonts w:ascii="Times New Roman" w:hAnsi="Times New Roman" w:cs="Times New Roman"/>
          <w:sz w:val="28"/>
          <w:szCs w:val="28"/>
        </w:rPr>
        <w:t>снизилась</w:t>
      </w:r>
      <w:r w:rsidR="00FB3164" w:rsidRPr="00517F4D">
        <w:rPr>
          <w:rFonts w:ascii="Times New Roman" w:hAnsi="Times New Roman" w:cs="Times New Roman"/>
          <w:sz w:val="28"/>
          <w:szCs w:val="28"/>
        </w:rPr>
        <w:t>.</w:t>
      </w:r>
      <w:r w:rsidR="00F1749F" w:rsidRPr="00517F4D">
        <w:rPr>
          <w:rFonts w:ascii="Times New Roman" w:hAnsi="Times New Roman" w:cs="Times New Roman"/>
          <w:sz w:val="28"/>
          <w:szCs w:val="28"/>
        </w:rPr>
        <w:t xml:space="preserve"> По итогам 2018 года нам не </w:t>
      </w:r>
      <w:r w:rsidR="00F1749F" w:rsidRPr="00517F4D">
        <w:rPr>
          <w:rFonts w:ascii="Times New Roman" w:hAnsi="Times New Roman" w:cs="Times New Roman"/>
          <w:sz w:val="28"/>
          <w:szCs w:val="28"/>
        </w:rPr>
        <w:lastRenderedPageBreak/>
        <w:t xml:space="preserve">удалось достичь запланированного показателя «не менее 10,1 </w:t>
      </w:r>
      <w:r w:rsidR="006E4CE9" w:rsidRPr="00517F4D">
        <w:rPr>
          <w:rFonts w:ascii="Times New Roman" w:hAnsi="Times New Roman" w:cs="Times New Roman"/>
          <w:sz w:val="28"/>
          <w:szCs w:val="28"/>
        </w:rPr>
        <w:t>промилле,</w:t>
      </w:r>
      <w:r w:rsidR="00F1749F" w:rsidRPr="00517F4D">
        <w:rPr>
          <w:rFonts w:ascii="Times New Roman" w:hAnsi="Times New Roman" w:cs="Times New Roman"/>
          <w:sz w:val="28"/>
          <w:szCs w:val="28"/>
        </w:rPr>
        <w:t xml:space="preserve"> родившихся на 1000 населения», факт по итогам года </w:t>
      </w:r>
      <w:r w:rsidR="009E4165" w:rsidRPr="00517F4D">
        <w:rPr>
          <w:rFonts w:ascii="Times New Roman" w:hAnsi="Times New Roman" w:cs="Times New Roman"/>
          <w:sz w:val="28"/>
          <w:szCs w:val="28"/>
        </w:rPr>
        <w:t xml:space="preserve">- </w:t>
      </w:r>
      <w:r w:rsidR="00F1749F" w:rsidRPr="00517F4D">
        <w:rPr>
          <w:rFonts w:ascii="Times New Roman" w:hAnsi="Times New Roman" w:cs="Times New Roman"/>
          <w:sz w:val="28"/>
          <w:szCs w:val="28"/>
        </w:rPr>
        <w:t>9, 6 промилле.</w:t>
      </w:r>
    </w:p>
    <w:p w:rsidR="00E74FBB" w:rsidRPr="00517F4D" w:rsidRDefault="00BB42A2" w:rsidP="00E548A2">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В</w:t>
      </w:r>
      <w:r w:rsidR="002B0B64" w:rsidRPr="00517F4D">
        <w:rPr>
          <w:rFonts w:ascii="Times New Roman" w:hAnsi="Times New Roman" w:cs="Times New Roman"/>
          <w:sz w:val="28"/>
          <w:szCs w:val="28"/>
        </w:rPr>
        <w:t>ажн</w:t>
      </w:r>
      <w:r w:rsidRPr="00517F4D">
        <w:rPr>
          <w:rFonts w:ascii="Times New Roman" w:hAnsi="Times New Roman" w:cs="Times New Roman"/>
          <w:sz w:val="28"/>
          <w:szCs w:val="28"/>
        </w:rPr>
        <w:t>ым дело</w:t>
      </w:r>
      <w:r w:rsidR="009E61EB" w:rsidRPr="00517F4D">
        <w:rPr>
          <w:rFonts w:ascii="Times New Roman" w:hAnsi="Times New Roman" w:cs="Times New Roman"/>
          <w:sz w:val="28"/>
          <w:szCs w:val="28"/>
        </w:rPr>
        <w:t>м</w:t>
      </w:r>
      <w:r w:rsidRPr="00517F4D">
        <w:rPr>
          <w:rFonts w:ascii="Times New Roman" w:hAnsi="Times New Roman" w:cs="Times New Roman"/>
          <w:sz w:val="28"/>
          <w:szCs w:val="28"/>
        </w:rPr>
        <w:t xml:space="preserve"> является и </w:t>
      </w:r>
      <w:r w:rsidR="002B0B64" w:rsidRPr="00517F4D">
        <w:rPr>
          <w:rFonts w:ascii="Times New Roman" w:hAnsi="Times New Roman" w:cs="Times New Roman"/>
          <w:sz w:val="28"/>
          <w:szCs w:val="28"/>
        </w:rPr>
        <w:t xml:space="preserve">забота о </w:t>
      </w:r>
      <w:r w:rsidRPr="00517F4D">
        <w:rPr>
          <w:rFonts w:ascii="Times New Roman" w:hAnsi="Times New Roman" w:cs="Times New Roman"/>
          <w:sz w:val="28"/>
          <w:szCs w:val="28"/>
        </w:rPr>
        <w:t>рождении</w:t>
      </w:r>
      <w:r w:rsidR="00F01F13" w:rsidRPr="00517F4D">
        <w:rPr>
          <w:rFonts w:ascii="Times New Roman" w:hAnsi="Times New Roman" w:cs="Times New Roman"/>
          <w:sz w:val="28"/>
          <w:szCs w:val="28"/>
        </w:rPr>
        <w:t xml:space="preserve"> в семьях первых детей в относительно раннем фертильном возрасте женщин</w:t>
      </w:r>
      <w:r w:rsidRPr="00517F4D">
        <w:rPr>
          <w:rFonts w:ascii="Times New Roman" w:hAnsi="Times New Roman" w:cs="Times New Roman"/>
          <w:sz w:val="28"/>
          <w:szCs w:val="28"/>
        </w:rPr>
        <w:t>.</w:t>
      </w:r>
      <w:r w:rsidR="00F01F13" w:rsidRPr="00517F4D">
        <w:rPr>
          <w:rFonts w:ascii="Times New Roman" w:hAnsi="Times New Roman" w:cs="Times New Roman"/>
          <w:sz w:val="28"/>
          <w:szCs w:val="28"/>
        </w:rPr>
        <w:t xml:space="preserve"> </w:t>
      </w:r>
      <w:r w:rsidRPr="00517F4D">
        <w:rPr>
          <w:rFonts w:ascii="Times New Roman" w:hAnsi="Times New Roman" w:cs="Times New Roman"/>
          <w:sz w:val="28"/>
          <w:szCs w:val="28"/>
        </w:rPr>
        <w:t xml:space="preserve">Ранее появление первых детей создает для </w:t>
      </w:r>
      <w:r w:rsidR="00C23BE6" w:rsidRPr="00517F4D">
        <w:rPr>
          <w:rFonts w:ascii="Times New Roman" w:hAnsi="Times New Roman" w:cs="Times New Roman"/>
          <w:sz w:val="28"/>
          <w:szCs w:val="28"/>
        </w:rPr>
        <w:t xml:space="preserve">семьи «широкое окно </w:t>
      </w:r>
      <w:r w:rsidR="00F01F13" w:rsidRPr="00517F4D">
        <w:rPr>
          <w:rFonts w:ascii="Times New Roman" w:hAnsi="Times New Roman" w:cs="Times New Roman"/>
          <w:sz w:val="28"/>
          <w:szCs w:val="28"/>
        </w:rPr>
        <w:t>возможностей» для рождения последующих детей.</w:t>
      </w:r>
      <w:r w:rsidR="002B0B64" w:rsidRPr="00517F4D">
        <w:rPr>
          <w:rFonts w:ascii="Times New Roman" w:hAnsi="Times New Roman" w:cs="Times New Roman"/>
          <w:sz w:val="28"/>
          <w:szCs w:val="28"/>
        </w:rPr>
        <w:t xml:space="preserve"> Мы в </w:t>
      </w:r>
      <w:proofErr w:type="gramStart"/>
      <w:r w:rsidR="002B0B64" w:rsidRPr="00517F4D">
        <w:rPr>
          <w:rFonts w:ascii="Times New Roman" w:hAnsi="Times New Roman" w:cs="Times New Roman"/>
          <w:sz w:val="28"/>
          <w:szCs w:val="28"/>
        </w:rPr>
        <w:t>условиях</w:t>
      </w:r>
      <w:proofErr w:type="gramEnd"/>
      <w:r w:rsidR="002B0B64" w:rsidRPr="00517F4D">
        <w:rPr>
          <w:rFonts w:ascii="Times New Roman" w:hAnsi="Times New Roman" w:cs="Times New Roman"/>
          <w:sz w:val="28"/>
          <w:szCs w:val="28"/>
        </w:rPr>
        <w:t xml:space="preserve"> дефицита женщин фертильного возраста предпринимаем меры, направленные на стимулирование к рождению первого ребенка.</w:t>
      </w:r>
    </w:p>
    <w:p w:rsidR="00E74FBB" w:rsidRPr="00517F4D" w:rsidRDefault="00D10D58" w:rsidP="00BB42A2">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По поручению Президента России Владимира Путина с 1 января 2018 года действует ежемесячная выплата семьям</w:t>
      </w:r>
      <w:r w:rsidR="00B35BE2" w:rsidRPr="00517F4D">
        <w:rPr>
          <w:rFonts w:ascii="Times New Roman" w:hAnsi="Times New Roman" w:cs="Times New Roman"/>
          <w:sz w:val="28"/>
          <w:szCs w:val="28"/>
        </w:rPr>
        <w:t xml:space="preserve"> </w:t>
      </w:r>
      <w:r w:rsidR="00F01F13" w:rsidRPr="00517F4D">
        <w:rPr>
          <w:rFonts w:ascii="Times New Roman" w:hAnsi="Times New Roman" w:cs="Times New Roman"/>
          <w:sz w:val="28"/>
          <w:szCs w:val="28"/>
        </w:rPr>
        <w:t xml:space="preserve">при рождении 1-го ребенка до достижения им </w:t>
      </w:r>
      <w:r w:rsidRPr="00517F4D">
        <w:rPr>
          <w:rFonts w:ascii="Times New Roman" w:hAnsi="Times New Roman" w:cs="Times New Roman"/>
          <w:sz w:val="28"/>
          <w:szCs w:val="28"/>
        </w:rPr>
        <w:t>возрасте до 1,5 лет</w:t>
      </w:r>
      <w:r w:rsidR="00E74FBB" w:rsidRPr="00517F4D">
        <w:rPr>
          <w:rFonts w:ascii="Times New Roman" w:hAnsi="Times New Roman" w:cs="Times New Roman"/>
          <w:sz w:val="28"/>
          <w:szCs w:val="28"/>
        </w:rPr>
        <w:t xml:space="preserve">. </w:t>
      </w:r>
    </w:p>
    <w:p w:rsidR="00FB1B8D" w:rsidRPr="00517F4D" w:rsidRDefault="00BB42A2" w:rsidP="00BB42A2">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П</w:t>
      </w:r>
      <w:r w:rsidR="00F01F13" w:rsidRPr="00517F4D">
        <w:rPr>
          <w:rFonts w:ascii="Times New Roman" w:hAnsi="Times New Roman" w:cs="Times New Roman"/>
          <w:sz w:val="28"/>
          <w:szCs w:val="28"/>
        </w:rPr>
        <w:t xml:space="preserve">ринят и </w:t>
      </w:r>
      <w:r w:rsidR="00D10D58" w:rsidRPr="00517F4D">
        <w:rPr>
          <w:rFonts w:ascii="Times New Roman" w:hAnsi="Times New Roman" w:cs="Times New Roman"/>
          <w:sz w:val="28"/>
          <w:szCs w:val="28"/>
        </w:rPr>
        <w:t>региональный закон, предусматривающий введение дополнительных мер социальной поддержки матерей, родивших первых детей в молод</w:t>
      </w:r>
      <w:r w:rsidR="0054634B" w:rsidRPr="00517F4D">
        <w:rPr>
          <w:rFonts w:ascii="Times New Roman" w:hAnsi="Times New Roman" w:cs="Times New Roman"/>
          <w:sz w:val="28"/>
          <w:szCs w:val="28"/>
        </w:rPr>
        <w:t>ом</w:t>
      </w:r>
      <w:r w:rsidR="00D30898" w:rsidRPr="00517F4D">
        <w:rPr>
          <w:rFonts w:ascii="Times New Roman" w:hAnsi="Times New Roman" w:cs="Times New Roman"/>
          <w:sz w:val="28"/>
          <w:szCs w:val="28"/>
        </w:rPr>
        <w:t xml:space="preserve"> </w:t>
      </w:r>
      <w:r w:rsidR="0054634B" w:rsidRPr="00517F4D">
        <w:rPr>
          <w:rFonts w:ascii="Times New Roman" w:hAnsi="Times New Roman" w:cs="Times New Roman"/>
          <w:sz w:val="28"/>
          <w:szCs w:val="28"/>
        </w:rPr>
        <w:t>возрасте</w:t>
      </w:r>
      <w:r w:rsidR="00D10D58" w:rsidRPr="00517F4D">
        <w:rPr>
          <w:rFonts w:ascii="Times New Roman" w:hAnsi="Times New Roman" w:cs="Times New Roman"/>
          <w:sz w:val="28"/>
          <w:szCs w:val="28"/>
        </w:rPr>
        <w:t>, в форме дополнительного ежемесячного пособия в размере 3000 рублей.</w:t>
      </w:r>
      <w:r w:rsidR="00D30898" w:rsidRPr="00517F4D">
        <w:rPr>
          <w:rFonts w:ascii="Times New Roman" w:hAnsi="Times New Roman" w:cs="Times New Roman"/>
          <w:sz w:val="28"/>
          <w:szCs w:val="28"/>
        </w:rPr>
        <w:t xml:space="preserve"> </w:t>
      </w:r>
      <w:r w:rsidR="0054634B" w:rsidRPr="00517F4D">
        <w:rPr>
          <w:rFonts w:ascii="Times New Roman" w:hAnsi="Times New Roman" w:cs="Times New Roman"/>
          <w:sz w:val="28"/>
          <w:szCs w:val="28"/>
        </w:rPr>
        <w:t>Это пособие позволит улучшить материальное положение семей в период возраста ребенка от 1,5 до 3-х лет, когда федеральные выплаты семье прекращаются, а устройство ребенка в дошкольное учреждение не всегда бывает доступно.</w:t>
      </w:r>
      <w:r w:rsidR="00FC4125" w:rsidRPr="00517F4D">
        <w:rPr>
          <w:rFonts w:ascii="Times New Roman" w:hAnsi="Times New Roman" w:cs="Times New Roman"/>
          <w:sz w:val="28"/>
          <w:szCs w:val="28"/>
        </w:rPr>
        <w:t xml:space="preserve"> </w:t>
      </w:r>
      <w:r w:rsidR="00F01F13" w:rsidRPr="00517F4D">
        <w:rPr>
          <w:rFonts w:ascii="Times New Roman" w:hAnsi="Times New Roman" w:cs="Times New Roman"/>
          <w:sz w:val="28"/>
          <w:szCs w:val="28"/>
        </w:rPr>
        <w:t>С другой стороны, эта выплата может использоваться семьёй для оплаты альтернативных услуг по присмотру и уходу за ребёнком, что позволит матери возобновить трудовую деятельность.</w:t>
      </w:r>
    </w:p>
    <w:p w:rsidR="00BB42A2" w:rsidRPr="00517F4D" w:rsidRDefault="00BB42A2" w:rsidP="00BB42A2">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В регионе развивается проект «Социальная няня», позволяющий родителям воспользоваться на дому услугой по присмотру за детьми от 3 месяцев до 3 лет. </w:t>
      </w:r>
    </w:p>
    <w:p w:rsidR="00FB1B8D" w:rsidRPr="00517F4D" w:rsidRDefault="00EC55E5" w:rsidP="00A05E8C">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Мы </w:t>
      </w:r>
      <w:proofErr w:type="gramStart"/>
      <w:r w:rsidRPr="00517F4D">
        <w:rPr>
          <w:rFonts w:ascii="Times New Roman" w:hAnsi="Times New Roman" w:cs="Times New Roman"/>
          <w:sz w:val="28"/>
          <w:szCs w:val="28"/>
        </w:rPr>
        <w:t>не мало</w:t>
      </w:r>
      <w:proofErr w:type="gramEnd"/>
      <w:r w:rsidRPr="00517F4D">
        <w:rPr>
          <w:rFonts w:ascii="Times New Roman" w:hAnsi="Times New Roman" w:cs="Times New Roman"/>
          <w:sz w:val="28"/>
          <w:szCs w:val="28"/>
        </w:rPr>
        <w:t xml:space="preserve"> внимания уделяем и</w:t>
      </w:r>
      <w:r w:rsidR="00A92375" w:rsidRPr="00517F4D">
        <w:rPr>
          <w:rFonts w:ascii="Times New Roman" w:hAnsi="Times New Roman" w:cs="Times New Roman"/>
          <w:sz w:val="28"/>
          <w:szCs w:val="28"/>
        </w:rPr>
        <w:t xml:space="preserve"> многодетны</w:t>
      </w:r>
      <w:r w:rsidRPr="00517F4D">
        <w:rPr>
          <w:rFonts w:ascii="Times New Roman" w:hAnsi="Times New Roman" w:cs="Times New Roman"/>
          <w:sz w:val="28"/>
          <w:szCs w:val="28"/>
        </w:rPr>
        <w:t>м</w:t>
      </w:r>
      <w:r w:rsidR="00A92375" w:rsidRPr="00517F4D">
        <w:rPr>
          <w:rFonts w:ascii="Times New Roman" w:hAnsi="Times New Roman" w:cs="Times New Roman"/>
          <w:sz w:val="28"/>
          <w:szCs w:val="28"/>
        </w:rPr>
        <w:t xml:space="preserve"> семь</w:t>
      </w:r>
      <w:r w:rsidRPr="00517F4D">
        <w:rPr>
          <w:rFonts w:ascii="Times New Roman" w:hAnsi="Times New Roman" w:cs="Times New Roman"/>
          <w:sz w:val="28"/>
          <w:szCs w:val="28"/>
        </w:rPr>
        <w:t>ям</w:t>
      </w:r>
      <w:r w:rsidR="00A92375" w:rsidRPr="00517F4D">
        <w:rPr>
          <w:rFonts w:ascii="Times New Roman" w:hAnsi="Times New Roman" w:cs="Times New Roman"/>
          <w:sz w:val="28"/>
          <w:szCs w:val="28"/>
        </w:rPr>
        <w:t xml:space="preserve">. Надо сказать, что у нас есть уже в </w:t>
      </w:r>
      <w:proofErr w:type="gramStart"/>
      <w:r w:rsidR="00A92375" w:rsidRPr="00517F4D">
        <w:rPr>
          <w:rFonts w:ascii="Times New Roman" w:hAnsi="Times New Roman" w:cs="Times New Roman"/>
          <w:sz w:val="28"/>
          <w:szCs w:val="28"/>
        </w:rPr>
        <w:t>этом</w:t>
      </w:r>
      <w:proofErr w:type="gramEnd"/>
      <w:r w:rsidR="00A92375" w:rsidRPr="00517F4D">
        <w:rPr>
          <w:rFonts w:ascii="Times New Roman" w:hAnsi="Times New Roman" w:cs="Times New Roman"/>
          <w:sz w:val="28"/>
          <w:szCs w:val="28"/>
        </w:rPr>
        <w:t xml:space="preserve"> направлении определенные результаты.</w:t>
      </w:r>
      <w:r w:rsidR="00D30898" w:rsidRPr="00517F4D">
        <w:rPr>
          <w:rFonts w:ascii="Times New Roman" w:hAnsi="Times New Roman" w:cs="Times New Roman"/>
          <w:sz w:val="28"/>
          <w:szCs w:val="28"/>
        </w:rPr>
        <w:t xml:space="preserve"> </w:t>
      </w:r>
      <w:proofErr w:type="gramStart"/>
      <w:r w:rsidR="00FB1E55" w:rsidRPr="00517F4D">
        <w:rPr>
          <w:rFonts w:ascii="Times New Roman" w:hAnsi="Times New Roman" w:cs="Times New Roman"/>
          <w:sz w:val="28"/>
          <w:szCs w:val="28"/>
        </w:rPr>
        <w:t xml:space="preserve">Наряду с ежемесячными выплатами в размере </w:t>
      </w:r>
      <w:r w:rsidR="00F01F13" w:rsidRPr="00517F4D">
        <w:rPr>
          <w:rFonts w:ascii="Times New Roman" w:hAnsi="Times New Roman" w:cs="Times New Roman"/>
          <w:sz w:val="28"/>
          <w:szCs w:val="28"/>
        </w:rPr>
        <w:t xml:space="preserve">прожиточного минимума ребенка (сейчас это </w:t>
      </w:r>
      <w:r w:rsidR="00FB1E55" w:rsidRPr="00517F4D">
        <w:rPr>
          <w:rFonts w:ascii="Times New Roman" w:hAnsi="Times New Roman" w:cs="Times New Roman"/>
          <w:sz w:val="28"/>
          <w:szCs w:val="28"/>
        </w:rPr>
        <w:t>9842 рубля</w:t>
      </w:r>
      <w:r w:rsidR="00F01F13" w:rsidRPr="00517F4D">
        <w:rPr>
          <w:rFonts w:ascii="Times New Roman" w:hAnsi="Times New Roman" w:cs="Times New Roman"/>
          <w:sz w:val="28"/>
          <w:szCs w:val="28"/>
        </w:rPr>
        <w:t>)</w:t>
      </w:r>
      <w:r w:rsidR="00FB1E55" w:rsidRPr="00517F4D">
        <w:rPr>
          <w:rFonts w:ascii="Times New Roman" w:hAnsi="Times New Roman" w:cs="Times New Roman"/>
          <w:sz w:val="28"/>
          <w:szCs w:val="28"/>
        </w:rPr>
        <w:t xml:space="preserve"> в связи с рождением третьего ребенка</w:t>
      </w:r>
      <w:r w:rsidR="001A0BE1" w:rsidRPr="00517F4D">
        <w:rPr>
          <w:rFonts w:ascii="Times New Roman" w:hAnsi="Times New Roman" w:cs="Times New Roman"/>
          <w:sz w:val="28"/>
          <w:szCs w:val="28"/>
        </w:rPr>
        <w:t xml:space="preserve"> или последующих детей </w:t>
      </w:r>
      <w:r w:rsidR="00FB1E55" w:rsidRPr="00517F4D">
        <w:rPr>
          <w:rFonts w:ascii="Times New Roman" w:hAnsi="Times New Roman" w:cs="Times New Roman"/>
          <w:sz w:val="28"/>
          <w:szCs w:val="28"/>
        </w:rPr>
        <w:t>(в соответствии с Указом Президент</w:t>
      </w:r>
      <w:r w:rsidR="00BB42A2" w:rsidRPr="00517F4D">
        <w:rPr>
          <w:rFonts w:ascii="Times New Roman" w:hAnsi="Times New Roman" w:cs="Times New Roman"/>
          <w:sz w:val="28"/>
          <w:szCs w:val="28"/>
        </w:rPr>
        <w:t>а</w:t>
      </w:r>
      <w:r w:rsidR="00FB1E55" w:rsidRPr="00517F4D">
        <w:rPr>
          <w:rFonts w:ascii="Times New Roman" w:hAnsi="Times New Roman" w:cs="Times New Roman"/>
          <w:sz w:val="28"/>
          <w:szCs w:val="28"/>
        </w:rPr>
        <w:t xml:space="preserve"> №</w:t>
      </w:r>
      <w:r w:rsidR="00BB42A2" w:rsidRPr="00517F4D">
        <w:rPr>
          <w:rFonts w:ascii="Times New Roman" w:hAnsi="Times New Roman" w:cs="Times New Roman"/>
          <w:sz w:val="28"/>
          <w:szCs w:val="28"/>
        </w:rPr>
        <w:t xml:space="preserve"> </w:t>
      </w:r>
      <w:r w:rsidR="00FB1E55" w:rsidRPr="00517F4D">
        <w:rPr>
          <w:rFonts w:ascii="Times New Roman" w:hAnsi="Times New Roman" w:cs="Times New Roman"/>
          <w:sz w:val="28"/>
          <w:szCs w:val="28"/>
        </w:rPr>
        <w:t xml:space="preserve">606), на региональном уровне приняты поправки в законы, </w:t>
      </w:r>
      <w:r w:rsidR="004A5B77" w:rsidRPr="00517F4D">
        <w:rPr>
          <w:rFonts w:ascii="Times New Roman" w:hAnsi="Times New Roman" w:cs="Times New Roman"/>
          <w:sz w:val="28"/>
          <w:szCs w:val="28"/>
        </w:rPr>
        <w:t xml:space="preserve">позволяющие расширить возможности </w:t>
      </w:r>
      <w:r w:rsidR="001A0BE1" w:rsidRPr="00517F4D">
        <w:rPr>
          <w:rFonts w:ascii="Times New Roman" w:hAnsi="Times New Roman" w:cs="Times New Roman"/>
          <w:sz w:val="28"/>
          <w:szCs w:val="28"/>
        </w:rPr>
        <w:t>и упростить порядок</w:t>
      </w:r>
      <w:r w:rsidR="004A5B77" w:rsidRPr="00517F4D">
        <w:rPr>
          <w:rFonts w:ascii="Times New Roman" w:hAnsi="Times New Roman" w:cs="Times New Roman"/>
          <w:sz w:val="28"/>
          <w:szCs w:val="28"/>
        </w:rPr>
        <w:t xml:space="preserve"> использования </w:t>
      </w:r>
      <w:r w:rsidR="001A0BE1" w:rsidRPr="00517F4D">
        <w:rPr>
          <w:rFonts w:ascii="Times New Roman" w:hAnsi="Times New Roman" w:cs="Times New Roman"/>
          <w:sz w:val="28"/>
          <w:szCs w:val="28"/>
        </w:rPr>
        <w:t xml:space="preserve">средств </w:t>
      </w:r>
      <w:r w:rsidR="004A5B77" w:rsidRPr="00517F4D">
        <w:rPr>
          <w:rFonts w:ascii="Times New Roman" w:hAnsi="Times New Roman" w:cs="Times New Roman"/>
          <w:sz w:val="28"/>
          <w:szCs w:val="28"/>
        </w:rPr>
        <w:t xml:space="preserve">регионального капитала «Семья» с 2018 г. </w:t>
      </w:r>
      <w:r w:rsidR="00FB1E55" w:rsidRPr="00517F4D">
        <w:rPr>
          <w:rFonts w:ascii="Times New Roman" w:hAnsi="Times New Roman" w:cs="Times New Roman"/>
          <w:sz w:val="28"/>
          <w:szCs w:val="28"/>
        </w:rPr>
        <w:t xml:space="preserve">В результате воспользоваться возможностью </w:t>
      </w:r>
      <w:r w:rsidR="000537D7" w:rsidRPr="00517F4D">
        <w:rPr>
          <w:rFonts w:ascii="Times New Roman" w:hAnsi="Times New Roman" w:cs="Times New Roman"/>
          <w:i/>
          <w:sz w:val="28"/>
          <w:szCs w:val="28"/>
        </w:rPr>
        <w:t>реализ</w:t>
      </w:r>
      <w:r w:rsidR="001A0BE1" w:rsidRPr="00517F4D">
        <w:rPr>
          <w:rFonts w:ascii="Times New Roman" w:hAnsi="Times New Roman" w:cs="Times New Roman"/>
          <w:i/>
          <w:sz w:val="28"/>
          <w:szCs w:val="28"/>
        </w:rPr>
        <w:t xml:space="preserve">ации средств </w:t>
      </w:r>
      <w:r w:rsidR="00FB1E55" w:rsidRPr="00517F4D">
        <w:rPr>
          <w:rFonts w:ascii="Times New Roman" w:hAnsi="Times New Roman" w:cs="Times New Roman"/>
          <w:sz w:val="28"/>
          <w:szCs w:val="28"/>
        </w:rPr>
        <w:t>капитал</w:t>
      </w:r>
      <w:r w:rsidR="00FC4125" w:rsidRPr="00517F4D">
        <w:rPr>
          <w:rFonts w:ascii="Times New Roman" w:hAnsi="Times New Roman" w:cs="Times New Roman"/>
          <w:sz w:val="28"/>
          <w:szCs w:val="28"/>
        </w:rPr>
        <w:t>а</w:t>
      </w:r>
      <w:r w:rsidR="00FB1E55" w:rsidRPr="00517F4D">
        <w:rPr>
          <w:rFonts w:ascii="Times New Roman" w:hAnsi="Times New Roman" w:cs="Times New Roman"/>
          <w:sz w:val="28"/>
          <w:szCs w:val="28"/>
        </w:rPr>
        <w:t xml:space="preserve"> «Семья» смогли в 4</w:t>
      </w:r>
      <w:proofErr w:type="gramEnd"/>
      <w:r w:rsidR="00FC4125" w:rsidRPr="00517F4D">
        <w:rPr>
          <w:rFonts w:ascii="Times New Roman" w:hAnsi="Times New Roman" w:cs="Times New Roman"/>
          <w:sz w:val="28"/>
          <w:szCs w:val="28"/>
        </w:rPr>
        <w:t xml:space="preserve"> </w:t>
      </w:r>
      <w:r w:rsidR="00FB1E55" w:rsidRPr="00517F4D">
        <w:rPr>
          <w:rFonts w:ascii="Times New Roman" w:hAnsi="Times New Roman" w:cs="Times New Roman"/>
          <w:sz w:val="28"/>
          <w:szCs w:val="28"/>
        </w:rPr>
        <w:t xml:space="preserve">раза больше семей, чем в 2017 году. </w:t>
      </w:r>
      <w:r w:rsidR="001A0BE1" w:rsidRPr="00517F4D">
        <w:rPr>
          <w:rFonts w:ascii="Times New Roman" w:hAnsi="Times New Roman" w:cs="Times New Roman"/>
          <w:sz w:val="28"/>
          <w:szCs w:val="28"/>
        </w:rPr>
        <w:t>В общей сложности н</w:t>
      </w:r>
      <w:r w:rsidR="00F70F73" w:rsidRPr="00517F4D">
        <w:rPr>
          <w:rFonts w:ascii="Times New Roman" w:hAnsi="Times New Roman" w:cs="Times New Roman"/>
          <w:sz w:val="28"/>
          <w:szCs w:val="28"/>
        </w:rPr>
        <w:t xml:space="preserve">а поддержку многодетных семей в Ульяновской области направлено 15 </w:t>
      </w:r>
      <w:r w:rsidR="001A0BE1" w:rsidRPr="00517F4D">
        <w:rPr>
          <w:rFonts w:ascii="Times New Roman" w:hAnsi="Times New Roman" w:cs="Times New Roman"/>
          <w:sz w:val="28"/>
          <w:szCs w:val="28"/>
        </w:rPr>
        <w:t xml:space="preserve">различных </w:t>
      </w:r>
      <w:r w:rsidR="00F70F73" w:rsidRPr="00517F4D">
        <w:rPr>
          <w:rFonts w:ascii="Times New Roman" w:hAnsi="Times New Roman" w:cs="Times New Roman"/>
          <w:sz w:val="28"/>
          <w:szCs w:val="28"/>
        </w:rPr>
        <w:t>мер</w:t>
      </w:r>
      <w:r w:rsidR="001A0BE1" w:rsidRPr="00517F4D">
        <w:rPr>
          <w:rFonts w:ascii="Times New Roman" w:hAnsi="Times New Roman" w:cs="Times New Roman"/>
          <w:sz w:val="28"/>
          <w:szCs w:val="28"/>
        </w:rPr>
        <w:t xml:space="preserve"> поддержки</w:t>
      </w:r>
      <w:r w:rsidR="00F70F73" w:rsidRPr="00517F4D">
        <w:rPr>
          <w:rFonts w:ascii="Times New Roman" w:hAnsi="Times New Roman" w:cs="Times New Roman"/>
          <w:sz w:val="28"/>
          <w:szCs w:val="28"/>
        </w:rPr>
        <w:t xml:space="preserve">. </w:t>
      </w:r>
    </w:p>
    <w:p w:rsidR="00F76239" w:rsidRPr="00517F4D" w:rsidRDefault="00F70F73" w:rsidP="00A05E8C">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И</w:t>
      </w:r>
      <w:r w:rsidR="00F76239" w:rsidRPr="00517F4D">
        <w:rPr>
          <w:rFonts w:ascii="Times New Roman" w:hAnsi="Times New Roman" w:cs="Times New Roman"/>
          <w:sz w:val="28"/>
          <w:szCs w:val="28"/>
        </w:rPr>
        <w:t>,</w:t>
      </w:r>
      <w:r w:rsidRPr="00517F4D">
        <w:rPr>
          <w:rFonts w:ascii="Times New Roman" w:hAnsi="Times New Roman" w:cs="Times New Roman"/>
          <w:sz w:val="28"/>
          <w:szCs w:val="28"/>
        </w:rPr>
        <w:t xml:space="preserve"> как результат, в</w:t>
      </w:r>
      <w:r w:rsidR="00697C73" w:rsidRPr="00517F4D">
        <w:rPr>
          <w:rFonts w:ascii="Times New Roman" w:hAnsi="Times New Roman" w:cs="Times New Roman"/>
          <w:sz w:val="28"/>
          <w:szCs w:val="28"/>
        </w:rPr>
        <w:t xml:space="preserve"> 2018 году родилось 2 33</w:t>
      </w:r>
      <w:r w:rsidR="00FB3164" w:rsidRPr="00517F4D">
        <w:rPr>
          <w:rFonts w:ascii="Times New Roman" w:hAnsi="Times New Roman" w:cs="Times New Roman"/>
          <w:sz w:val="28"/>
          <w:szCs w:val="28"/>
        </w:rPr>
        <w:t xml:space="preserve">6 третьих или последующих детей. </w:t>
      </w:r>
      <w:r w:rsidRPr="00517F4D">
        <w:rPr>
          <w:rFonts w:ascii="Times New Roman" w:hAnsi="Times New Roman" w:cs="Times New Roman"/>
          <w:sz w:val="28"/>
          <w:szCs w:val="28"/>
        </w:rPr>
        <w:t xml:space="preserve">Тенденция к росту числа многодетных семей сохраняется. </w:t>
      </w:r>
      <w:r w:rsidR="006264BD" w:rsidRPr="00517F4D">
        <w:rPr>
          <w:rFonts w:ascii="Times New Roman" w:hAnsi="Times New Roman" w:cs="Times New Roman"/>
          <w:sz w:val="28"/>
          <w:szCs w:val="28"/>
        </w:rPr>
        <w:t>Численность многодетных семей за 10 лет выросла</w:t>
      </w:r>
      <w:r w:rsidR="00743983" w:rsidRPr="00517F4D">
        <w:rPr>
          <w:rFonts w:ascii="Times New Roman" w:hAnsi="Times New Roman" w:cs="Times New Roman"/>
          <w:sz w:val="28"/>
          <w:szCs w:val="28"/>
        </w:rPr>
        <w:t xml:space="preserve"> почти в 3 раза,</w:t>
      </w:r>
      <w:r w:rsidR="006264BD" w:rsidRPr="00517F4D">
        <w:rPr>
          <w:rFonts w:ascii="Times New Roman" w:hAnsi="Times New Roman" w:cs="Times New Roman"/>
          <w:sz w:val="28"/>
          <w:szCs w:val="28"/>
        </w:rPr>
        <w:t xml:space="preserve"> с 4 256 семей до 11 771 . За </w:t>
      </w:r>
      <w:r w:rsidR="004A5B77" w:rsidRPr="00517F4D">
        <w:rPr>
          <w:rFonts w:ascii="Times New Roman" w:hAnsi="Times New Roman" w:cs="Times New Roman"/>
          <w:sz w:val="28"/>
          <w:szCs w:val="28"/>
        </w:rPr>
        <w:t>2018 год</w:t>
      </w:r>
      <w:r w:rsidR="006264BD" w:rsidRPr="00517F4D">
        <w:rPr>
          <w:rFonts w:ascii="Times New Roman" w:hAnsi="Times New Roman" w:cs="Times New Roman"/>
          <w:sz w:val="28"/>
          <w:szCs w:val="28"/>
        </w:rPr>
        <w:t xml:space="preserve"> рост составил 5,5%.</w:t>
      </w:r>
    </w:p>
    <w:p w:rsidR="00F76239" w:rsidRPr="00517F4D" w:rsidRDefault="00697C73" w:rsidP="00A05E8C">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Для нашей области важно сохранить эту позитивную тенденцию.</w:t>
      </w:r>
      <w:r w:rsidR="00FC4125" w:rsidRPr="00517F4D">
        <w:rPr>
          <w:rFonts w:ascii="Times New Roman" w:hAnsi="Times New Roman" w:cs="Times New Roman"/>
          <w:sz w:val="28"/>
          <w:szCs w:val="28"/>
        </w:rPr>
        <w:t xml:space="preserve"> </w:t>
      </w:r>
      <w:r w:rsidRPr="00517F4D">
        <w:rPr>
          <w:rFonts w:ascii="Times New Roman" w:hAnsi="Times New Roman" w:cs="Times New Roman"/>
          <w:sz w:val="28"/>
          <w:szCs w:val="28"/>
        </w:rPr>
        <w:t xml:space="preserve">Поэтому одним из важных направлений в 2019 году будет улучшение </w:t>
      </w:r>
      <w:r w:rsidRPr="00517F4D">
        <w:rPr>
          <w:rFonts w:ascii="Times New Roman" w:hAnsi="Times New Roman" w:cs="Times New Roman"/>
          <w:sz w:val="28"/>
          <w:szCs w:val="28"/>
        </w:rPr>
        <w:lastRenderedPageBreak/>
        <w:t>демографической ситуации за счет стимулирования рождаемости, поддержки семьи, материнства и детства.</w:t>
      </w:r>
      <w:r w:rsidR="00FC4125" w:rsidRPr="00517F4D">
        <w:rPr>
          <w:rFonts w:ascii="Times New Roman" w:hAnsi="Times New Roman" w:cs="Times New Roman"/>
          <w:sz w:val="28"/>
          <w:szCs w:val="28"/>
        </w:rPr>
        <w:t xml:space="preserve"> </w:t>
      </w:r>
      <w:r w:rsidR="006A0DB3" w:rsidRPr="00517F4D">
        <w:rPr>
          <w:rFonts w:ascii="Times New Roman" w:hAnsi="Times New Roman" w:cs="Times New Roman"/>
          <w:sz w:val="28"/>
          <w:szCs w:val="28"/>
        </w:rPr>
        <w:t xml:space="preserve">Стоит отметить, что за последние годы мы существенно модернизировали систему поддержки семей с детьми. </w:t>
      </w:r>
      <w:r w:rsidR="00FB3164" w:rsidRPr="00517F4D">
        <w:rPr>
          <w:rFonts w:ascii="Times New Roman" w:hAnsi="Times New Roman" w:cs="Times New Roman"/>
          <w:sz w:val="28"/>
          <w:szCs w:val="28"/>
        </w:rPr>
        <w:t xml:space="preserve">В Ульяновской области действует 11 законодательных актов, направленных на социальную поддержку семей с детьми, в т. ч числе – 8 региональных. </w:t>
      </w:r>
      <w:proofErr w:type="gramStart"/>
      <w:r w:rsidR="00FB3164" w:rsidRPr="00517F4D">
        <w:rPr>
          <w:rFonts w:ascii="Times New Roman" w:hAnsi="Times New Roman" w:cs="Times New Roman"/>
          <w:sz w:val="28"/>
          <w:szCs w:val="28"/>
        </w:rPr>
        <w:t>Этими законами предусмотрено 35 мер социальной поддержки, из них 29 (более 80%) - региональные.</w:t>
      </w:r>
      <w:proofErr w:type="gramEnd"/>
      <w:r w:rsidR="00FB3164" w:rsidRPr="00517F4D">
        <w:rPr>
          <w:rFonts w:ascii="Times New Roman" w:hAnsi="Times New Roman" w:cs="Times New Roman"/>
          <w:sz w:val="28"/>
          <w:szCs w:val="28"/>
        </w:rPr>
        <w:t xml:space="preserve"> </w:t>
      </w:r>
      <w:r w:rsidR="006A0DB3" w:rsidRPr="00517F4D">
        <w:rPr>
          <w:rFonts w:ascii="Times New Roman" w:hAnsi="Times New Roman" w:cs="Times New Roman"/>
          <w:sz w:val="28"/>
          <w:szCs w:val="28"/>
        </w:rPr>
        <w:t>Однако хотелось бы обратить внимание на необходимость устранения формализма в работе. Надо помогать людям в реализации их права на по</w:t>
      </w:r>
      <w:r w:rsidR="000E4746" w:rsidRPr="00517F4D">
        <w:rPr>
          <w:rFonts w:ascii="Times New Roman" w:hAnsi="Times New Roman" w:cs="Times New Roman"/>
          <w:sz w:val="28"/>
          <w:szCs w:val="28"/>
        </w:rPr>
        <w:t>ддержку</w:t>
      </w:r>
      <w:r w:rsidR="006A0DB3" w:rsidRPr="00517F4D">
        <w:rPr>
          <w:rFonts w:ascii="Times New Roman" w:hAnsi="Times New Roman" w:cs="Times New Roman"/>
          <w:sz w:val="28"/>
          <w:szCs w:val="28"/>
        </w:rPr>
        <w:t xml:space="preserve">. И очень хорошо, что это сегодня делается, ведется адресная работа с каждым получателем. </w:t>
      </w:r>
      <w:r w:rsidR="009E4165" w:rsidRPr="00517F4D">
        <w:rPr>
          <w:rFonts w:ascii="Times New Roman" w:hAnsi="Times New Roman" w:cs="Times New Roman"/>
          <w:sz w:val="28"/>
          <w:szCs w:val="28"/>
        </w:rPr>
        <w:t xml:space="preserve">Наши специалисты оказывают консультативную, правовую, психологическую помощь семьям. </w:t>
      </w:r>
      <w:r w:rsidR="000E4746" w:rsidRPr="00517F4D">
        <w:rPr>
          <w:rFonts w:ascii="Times New Roman" w:hAnsi="Times New Roman" w:cs="Times New Roman"/>
          <w:sz w:val="28"/>
          <w:szCs w:val="28"/>
        </w:rPr>
        <w:t>З</w:t>
      </w:r>
      <w:r w:rsidR="009E4165" w:rsidRPr="00517F4D">
        <w:rPr>
          <w:rFonts w:ascii="Times New Roman" w:hAnsi="Times New Roman" w:cs="Times New Roman"/>
          <w:sz w:val="28"/>
          <w:szCs w:val="28"/>
        </w:rPr>
        <w:t xml:space="preserve">а 2018 год </w:t>
      </w:r>
      <w:r w:rsidR="009E4165" w:rsidRPr="00517F4D">
        <w:rPr>
          <w:rFonts w:ascii="Times New Roman" w:hAnsi="Times New Roman" w:cs="Times New Roman"/>
          <w:sz w:val="28"/>
          <w:szCs w:val="28"/>
          <w:shd w:val="clear" w:color="auto" w:fill="FFFFFF" w:themeFill="background1"/>
        </w:rPr>
        <w:t>индивидуальную консультацию</w:t>
      </w:r>
      <w:r w:rsidR="009E4165" w:rsidRPr="00517F4D">
        <w:rPr>
          <w:rFonts w:ascii="Times New Roman" w:hAnsi="Times New Roman" w:cs="Times New Roman"/>
          <w:sz w:val="28"/>
          <w:szCs w:val="28"/>
        </w:rPr>
        <w:t xml:space="preserve"> </w:t>
      </w:r>
      <w:r w:rsidR="00887431" w:rsidRPr="00517F4D">
        <w:rPr>
          <w:rFonts w:ascii="Times New Roman" w:hAnsi="Times New Roman" w:cs="Times New Roman"/>
          <w:sz w:val="28"/>
          <w:szCs w:val="28"/>
        </w:rPr>
        <w:t xml:space="preserve">специалистов </w:t>
      </w:r>
      <w:r w:rsidR="009E4165" w:rsidRPr="00517F4D">
        <w:rPr>
          <w:rFonts w:ascii="Times New Roman" w:hAnsi="Times New Roman" w:cs="Times New Roman"/>
          <w:sz w:val="28"/>
          <w:szCs w:val="28"/>
        </w:rPr>
        <w:t xml:space="preserve">получили 44268 человек. </w:t>
      </w:r>
    </w:p>
    <w:p w:rsidR="00226E69" w:rsidRPr="00517F4D" w:rsidRDefault="00FC4125" w:rsidP="00A05E8C">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В 2019 году мы изменим качественно</w:t>
      </w:r>
      <w:r w:rsidR="006A0DB3" w:rsidRPr="00517F4D">
        <w:rPr>
          <w:rFonts w:ascii="Times New Roman" w:hAnsi="Times New Roman" w:cs="Times New Roman"/>
          <w:sz w:val="28"/>
          <w:szCs w:val="28"/>
        </w:rPr>
        <w:t xml:space="preserve"> </w:t>
      </w:r>
      <w:r w:rsidR="00A05E8C" w:rsidRPr="00517F4D">
        <w:rPr>
          <w:rFonts w:ascii="Times New Roman" w:hAnsi="Times New Roman" w:cs="Times New Roman"/>
          <w:sz w:val="28"/>
          <w:szCs w:val="28"/>
        </w:rPr>
        <w:t xml:space="preserve">систему </w:t>
      </w:r>
      <w:r w:rsidR="006A0DB3" w:rsidRPr="00517F4D">
        <w:rPr>
          <w:rFonts w:ascii="Times New Roman" w:hAnsi="Times New Roman" w:cs="Times New Roman"/>
          <w:sz w:val="28"/>
          <w:szCs w:val="28"/>
        </w:rPr>
        <w:t>работ</w:t>
      </w:r>
      <w:r w:rsidR="00A05E8C" w:rsidRPr="00517F4D">
        <w:rPr>
          <w:rFonts w:ascii="Times New Roman" w:hAnsi="Times New Roman" w:cs="Times New Roman"/>
          <w:sz w:val="28"/>
          <w:szCs w:val="28"/>
        </w:rPr>
        <w:t>ы</w:t>
      </w:r>
      <w:r w:rsidR="006A0DB3" w:rsidRPr="00517F4D">
        <w:rPr>
          <w:rFonts w:ascii="Times New Roman" w:hAnsi="Times New Roman" w:cs="Times New Roman"/>
          <w:sz w:val="28"/>
          <w:szCs w:val="28"/>
        </w:rPr>
        <w:t xml:space="preserve"> по сопровождению семей. С этой целью </w:t>
      </w:r>
      <w:r w:rsidR="00F76239" w:rsidRPr="00517F4D">
        <w:rPr>
          <w:rFonts w:ascii="Times New Roman" w:hAnsi="Times New Roman" w:cs="Times New Roman"/>
          <w:sz w:val="28"/>
          <w:szCs w:val="28"/>
        </w:rPr>
        <w:t xml:space="preserve">на основе данных апробации опыта работы семейных участковых в трех муниципальных районах </w:t>
      </w:r>
      <w:r w:rsidR="00226E69" w:rsidRPr="00517F4D">
        <w:rPr>
          <w:rFonts w:ascii="Times New Roman" w:hAnsi="Times New Roman" w:cs="Times New Roman"/>
          <w:sz w:val="28"/>
          <w:szCs w:val="28"/>
        </w:rPr>
        <w:t xml:space="preserve">(в июле 2019 будет 9 </w:t>
      </w:r>
      <w:r w:rsidR="00A33AB3" w:rsidRPr="00517F4D">
        <w:rPr>
          <w:rFonts w:ascii="Times New Roman" w:hAnsi="Times New Roman" w:cs="Times New Roman"/>
          <w:sz w:val="28"/>
          <w:szCs w:val="28"/>
        </w:rPr>
        <w:t>районов</w:t>
      </w:r>
      <w:r w:rsidR="00226E69" w:rsidRPr="00517F4D">
        <w:rPr>
          <w:rFonts w:ascii="Times New Roman" w:hAnsi="Times New Roman" w:cs="Times New Roman"/>
          <w:sz w:val="28"/>
          <w:szCs w:val="28"/>
        </w:rPr>
        <w:t xml:space="preserve">) </w:t>
      </w:r>
      <w:r w:rsidR="006A0DB3" w:rsidRPr="00517F4D">
        <w:rPr>
          <w:rFonts w:ascii="Times New Roman" w:hAnsi="Times New Roman" w:cs="Times New Roman"/>
          <w:sz w:val="28"/>
          <w:szCs w:val="28"/>
        </w:rPr>
        <w:t xml:space="preserve">мы </w:t>
      </w:r>
      <w:r w:rsidRPr="00517F4D">
        <w:rPr>
          <w:rFonts w:ascii="Times New Roman" w:hAnsi="Times New Roman" w:cs="Times New Roman"/>
          <w:sz w:val="28"/>
          <w:szCs w:val="28"/>
        </w:rPr>
        <w:t>внесем</w:t>
      </w:r>
      <w:r w:rsidR="006A0DB3" w:rsidRPr="00517F4D">
        <w:rPr>
          <w:rFonts w:ascii="Times New Roman" w:hAnsi="Times New Roman" w:cs="Times New Roman"/>
          <w:sz w:val="28"/>
          <w:szCs w:val="28"/>
        </w:rPr>
        <w:t xml:space="preserve"> изме</w:t>
      </w:r>
      <w:r w:rsidRPr="00517F4D">
        <w:rPr>
          <w:rFonts w:ascii="Times New Roman" w:hAnsi="Times New Roman" w:cs="Times New Roman"/>
          <w:sz w:val="28"/>
          <w:szCs w:val="28"/>
        </w:rPr>
        <w:t>нения в нормативно-правов</w:t>
      </w:r>
      <w:r w:rsidR="00A05E8C" w:rsidRPr="00517F4D">
        <w:rPr>
          <w:rFonts w:ascii="Times New Roman" w:hAnsi="Times New Roman" w:cs="Times New Roman"/>
          <w:sz w:val="28"/>
          <w:szCs w:val="28"/>
        </w:rPr>
        <w:t xml:space="preserve">ую </w:t>
      </w:r>
      <w:r w:rsidRPr="00517F4D">
        <w:rPr>
          <w:rFonts w:ascii="Times New Roman" w:hAnsi="Times New Roman" w:cs="Times New Roman"/>
          <w:sz w:val="28"/>
          <w:szCs w:val="28"/>
        </w:rPr>
        <w:t>базу</w:t>
      </w:r>
      <w:r w:rsidR="009E4165" w:rsidRPr="00517F4D">
        <w:rPr>
          <w:rFonts w:ascii="Times New Roman" w:hAnsi="Times New Roman" w:cs="Times New Roman"/>
          <w:sz w:val="28"/>
          <w:szCs w:val="28"/>
        </w:rPr>
        <w:t>, рас</w:t>
      </w:r>
      <w:r w:rsidR="00D77196" w:rsidRPr="00517F4D">
        <w:rPr>
          <w:rFonts w:ascii="Times New Roman" w:hAnsi="Times New Roman" w:cs="Times New Roman"/>
          <w:sz w:val="28"/>
          <w:szCs w:val="28"/>
        </w:rPr>
        <w:t xml:space="preserve">пределим </w:t>
      </w:r>
      <w:r w:rsidR="009E4165" w:rsidRPr="00517F4D">
        <w:rPr>
          <w:rFonts w:ascii="Times New Roman" w:hAnsi="Times New Roman" w:cs="Times New Roman"/>
          <w:sz w:val="28"/>
          <w:szCs w:val="28"/>
        </w:rPr>
        <w:t xml:space="preserve">четко роли </w:t>
      </w:r>
      <w:r w:rsidR="00226E69" w:rsidRPr="00517F4D">
        <w:rPr>
          <w:rFonts w:ascii="Times New Roman" w:hAnsi="Times New Roman" w:cs="Times New Roman"/>
          <w:sz w:val="28"/>
          <w:szCs w:val="28"/>
        </w:rPr>
        <w:t>служб института «Семья», отделов социальной защиты населения</w:t>
      </w:r>
      <w:r w:rsidR="009E4165" w:rsidRPr="00517F4D">
        <w:rPr>
          <w:rFonts w:ascii="Times New Roman" w:hAnsi="Times New Roman" w:cs="Times New Roman"/>
          <w:sz w:val="28"/>
          <w:szCs w:val="28"/>
        </w:rPr>
        <w:t>, подразделений администр</w:t>
      </w:r>
      <w:r w:rsidR="00226E69" w:rsidRPr="00517F4D">
        <w:rPr>
          <w:rFonts w:ascii="Times New Roman" w:hAnsi="Times New Roman" w:cs="Times New Roman"/>
          <w:sz w:val="28"/>
          <w:szCs w:val="28"/>
        </w:rPr>
        <w:t>аций муниципальных образований. Это позволит проводить про</w:t>
      </w:r>
      <w:r w:rsidR="00A33AB3" w:rsidRPr="00517F4D">
        <w:rPr>
          <w:rFonts w:ascii="Times New Roman" w:hAnsi="Times New Roman" w:cs="Times New Roman"/>
          <w:sz w:val="28"/>
          <w:szCs w:val="28"/>
        </w:rPr>
        <w:t>филактическую</w:t>
      </w:r>
      <w:r w:rsidR="00226E69" w:rsidRPr="00517F4D">
        <w:rPr>
          <w:rFonts w:ascii="Times New Roman" w:hAnsi="Times New Roman" w:cs="Times New Roman"/>
          <w:sz w:val="28"/>
          <w:szCs w:val="28"/>
        </w:rPr>
        <w:t xml:space="preserve"> работу с семьями, уменьшить количество семей, находящихся в социально-опасном </w:t>
      </w:r>
      <w:proofErr w:type="gramStart"/>
      <w:r w:rsidR="00226E69" w:rsidRPr="00517F4D">
        <w:rPr>
          <w:rFonts w:ascii="Times New Roman" w:hAnsi="Times New Roman" w:cs="Times New Roman"/>
          <w:sz w:val="28"/>
          <w:szCs w:val="28"/>
        </w:rPr>
        <w:t>положении</w:t>
      </w:r>
      <w:proofErr w:type="gramEnd"/>
      <w:r w:rsidR="00226E69" w:rsidRPr="00517F4D">
        <w:rPr>
          <w:rFonts w:ascii="Times New Roman" w:hAnsi="Times New Roman" w:cs="Times New Roman"/>
          <w:sz w:val="28"/>
          <w:szCs w:val="28"/>
        </w:rPr>
        <w:t xml:space="preserve">. </w:t>
      </w:r>
    </w:p>
    <w:p w:rsidR="00F76239" w:rsidRPr="00517F4D" w:rsidRDefault="007A64F4" w:rsidP="00A05E8C">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Мы продолжим, </w:t>
      </w:r>
      <w:r w:rsidR="006A0DB3" w:rsidRPr="00517F4D">
        <w:rPr>
          <w:rFonts w:ascii="Times New Roman" w:hAnsi="Times New Roman" w:cs="Times New Roman"/>
          <w:sz w:val="28"/>
          <w:szCs w:val="28"/>
        </w:rPr>
        <w:t>начат</w:t>
      </w:r>
      <w:r w:rsidRPr="00517F4D">
        <w:rPr>
          <w:rFonts w:ascii="Times New Roman" w:hAnsi="Times New Roman" w:cs="Times New Roman"/>
          <w:sz w:val="28"/>
          <w:szCs w:val="28"/>
        </w:rPr>
        <w:t>ую</w:t>
      </w:r>
      <w:r w:rsidR="006A0DB3" w:rsidRPr="00517F4D">
        <w:rPr>
          <w:rFonts w:ascii="Times New Roman" w:hAnsi="Times New Roman" w:cs="Times New Roman"/>
          <w:sz w:val="28"/>
          <w:szCs w:val="28"/>
        </w:rPr>
        <w:t xml:space="preserve"> пять лет назад и уже доказавш</w:t>
      </w:r>
      <w:r w:rsidRPr="00517F4D">
        <w:rPr>
          <w:rFonts w:ascii="Times New Roman" w:hAnsi="Times New Roman" w:cs="Times New Roman"/>
          <w:sz w:val="28"/>
          <w:szCs w:val="28"/>
        </w:rPr>
        <w:t>ую</w:t>
      </w:r>
      <w:r w:rsidR="006A0DB3" w:rsidRPr="00517F4D">
        <w:rPr>
          <w:rFonts w:ascii="Times New Roman" w:hAnsi="Times New Roman" w:cs="Times New Roman"/>
          <w:sz w:val="28"/>
          <w:szCs w:val="28"/>
        </w:rPr>
        <w:t xml:space="preserve"> свою эффективность</w:t>
      </w:r>
      <w:r w:rsidR="00BE5663" w:rsidRPr="00517F4D">
        <w:rPr>
          <w:rFonts w:ascii="Times New Roman" w:hAnsi="Times New Roman" w:cs="Times New Roman"/>
          <w:sz w:val="28"/>
          <w:szCs w:val="28"/>
        </w:rPr>
        <w:t>,</w:t>
      </w:r>
      <w:r w:rsidR="006A0DB3" w:rsidRPr="00517F4D">
        <w:rPr>
          <w:rFonts w:ascii="Times New Roman" w:hAnsi="Times New Roman" w:cs="Times New Roman"/>
          <w:sz w:val="28"/>
          <w:szCs w:val="28"/>
        </w:rPr>
        <w:t xml:space="preserve"> работ</w:t>
      </w:r>
      <w:r w:rsidRPr="00517F4D">
        <w:rPr>
          <w:rFonts w:ascii="Times New Roman" w:hAnsi="Times New Roman" w:cs="Times New Roman"/>
          <w:sz w:val="28"/>
          <w:szCs w:val="28"/>
        </w:rPr>
        <w:t>у</w:t>
      </w:r>
      <w:r w:rsidR="006A0DB3" w:rsidRPr="00517F4D">
        <w:rPr>
          <w:rFonts w:ascii="Times New Roman" w:hAnsi="Times New Roman" w:cs="Times New Roman"/>
          <w:sz w:val="28"/>
          <w:szCs w:val="28"/>
        </w:rPr>
        <w:t xml:space="preserve"> по стимулиро</w:t>
      </w:r>
      <w:r w:rsidRPr="00517F4D">
        <w:rPr>
          <w:rFonts w:ascii="Times New Roman" w:hAnsi="Times New Roman" w:cs="Times New Roman"/>
          <w:sz w:val="28"/>
          <w:szCs w:val="28"/>
        </w:rPr>
        <w:t>ванию</w:t>
      </w:r>
      <w:r w:rsidR="006A0DB3" w:rsidRPr="00517F4D">
        <w:rPr>
          <w:rFonts w:ascii="Times New Roman" w:hAnsi="Times New Roman" w:cs="Times New Roman"/>
          <w:sz w:val="28"/>
          <w:szCs w:val="28"/>
        </w:rPr>
        <w:t xml:space="preserve"> самостоятельного выхода семьи из кризисной ситуации путем </w:t>
      </w:r>
      <w:r w:rsidR="006A0DB3" w:rsidRPr="00517F4D">
        <w:rPr>
          <w:rFonts w:ascii="Times New Roman" w:hAnsi="Times New Roman" w:cs="Times New Roman"/>
          <w:b/>
          <w:sz w:val="28"/>
          <w:szCs w:val="28"/>
        </w:rPr>
        <w:t>заключения социального контракта</w:t>
      </w:r>
      <w:r w:rsidR="006A0DB3" w:rsidRPr="00517F4D">
        <w:rPr>
          <w:rFonts w:ascii="Times New Roman" w:hAnsi="Times New Roman" w:cs="Times New Roman"/>
          <w:sz w:val="28"/>
          <w:szCs w:val="28"/>
        </w:rPr>
        <w:t xml:space="preserve">. </w:t>
      </w:r>
    </w:p>
    <w:p w:rsidR="00F76239" w:rsidRPr="00517F4D" w:rsidRDefault="00CE3A36" w:rsidP="00A05E8C">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В 2018 в регионе заключен</w:t>
      </w:r>
      <w:r w:rsidR="006A0DB3" w:rsidRPr="00517F4D">
        <w:rPr>
          <w:rFonts w:ascii="Times New Roman" w:hAnsi="Times New Roman" w:cs="Times New Roman"/>
          <w:sz w:val="28"/>
          <w:szCs w:val="28"/>
        </w:rPr>
        <w:t xml:space="preserve"> 461 социальны</w:t>
      </w:r>
      <w:r w:rsidRPr="00517F4D">
        <w:rPr>
          <w:rFonts w:ascii="Times New Roman" w:hAnsi="Times New Roman" w:cs="Times New Roman"/>
          <w:sz w:val="28"/>
          <w:szCs w:val="28"/>
        </w:rPr>
        <w:t>й</w:t>
      </w:r>
      <w:r w:rsidR="006A0DB3" w:rsidRPr="00517F4D">
        <w:rPr>
          <w:rFonts w:ascii="Times New Roman" w:hAnsi="Times New Roman" w:cs="Times New Roman"/>
          <w:sz w:val="28"/>
          <w:szCs w:val="28"/>
        </w:rPr>
        <w:t xml:space="preserve"> контракт</w:t>
      </w:r>
      <w:r w:rsidR="00887431" w:rsidRPr="00517F4D">
        <w:rPr>
          <w:rFonts w:ascii="Times New Roman" w:hAnsi="Times New Roman" w:cs="Times New Roman"/>
          <w:sz w:val="28"/>
          <w:szCs w:val="28"/>
        </w:rPr>
        <w:t xml:space="preserve"> (</w:t>
      </w:r>
      <w:r w:rsidR="00A05E8C" w:rsidRPr="00517F4D">
        <w:rPr>
          <w:rFonts w:ascii="Times New Roman" w:hAnsi="Times New Roman" w:cs="Times New Roman"/>
          <w:sz w:val="28"/>
          <w:szCs w:val="28"/>
        </w:rPr>
        <w:t xml:space="preserve">увеличение контрактов к 2017 году на </w:t>
      </w:r>
      <w:r w:rsidR="00887431" w:rsidRPr="00517F4D">
        <w:rPr>
          <w:rFonts w:ascii="Times New Roman" w:hAnsi="Times New Roman" w:cs="Times New Roman"/>
          <w:sz w:val="28"/>
          <w:szCs w:val="28"/>
        </w:rPr>
        <w:t xml:space="preserve">14%) </w:t>
      </w:r>
      <w:r w:rsidR="006A0DB3" w:rsidRPr="00517F4D">
        <w:rPr>
          <w:rFonts w:ascii="Times New Roman" w:hAnsi="Times New Roman" w:cs="Times New Roman"/>
          <w:sz w:val="28"/>
          <w:szCs w:val="28"/>
        </w:rPr>
        <w:t>на общую сумму 19 млн. 580 тыс. рубле</w:t>
      </w:r>
      <w:r w:rsidR="007A64F4" w:rsidRPr="00517F4D">
        <w:rPr>
          <w:rFonts w:ascii="Times New Roman" w:hAnsi="Times New Roman" w:cs="Times New Roman"/>
          <w:sz w:val="28"/>
          <w:szCs w:val="28"/>
        </w:rPr>
        <w:t>й.</w:t>
      </w:r>
      <w:r w:rsidR="00055874" w:rsidRPr="00517F4D">
        <w:rPr>
          <w:rFonts w:ascii="Times New Roman" w:hAnsi="Times New Roman" w:cs="Times New Roman"/>
          <w:sz w:val="28"/>
          <w:szCs w:val="28"/>
        </w:rPr>
        <w:t xml:space="preserve"> Президент</w:t>
      </w:r>
      <w:r w:rsidR="00FB3164" w:rsidRPr="00517F4D">
        <w:rPr>
          <w:rFonts w:ascii="Times New Roman" w:hAnsi="Times New Roman" w:cs="Times New Roman"/>
          <w:sz w:val="28"/>
          <w:szCs w:val="28"/>
        </w:rPr>
        <w:t xml:space="preserve"> </w:t>
      </w:r>
      <w:r w:rsidR="00055874" w:rsidRPr="00517F4D">
        <w:rPr>
          <w:rFonts w:ascii="Times New Roman" w:hAnsi="Times New Roman" w:cs="Times New Roman"/>
          <w:sz w:val="28"/>
          <w:szCs w:val="28"/>
        </w:rPr>
        <w:t>России Владимир Путин в своём послании Федеральному Собранию 20 февраля 2019 года выделил Ульяновскую область в числ</w:t>
      </w:r>
      <w:r w:rsidR="009E61EB" w:rsidRPr="00517F4D">
        <w:rPr>
          <w:rFonts w:ascii="Times New Roman" w:hAnsi="Times New Roman" w:cs="Times New Roman"/>
          <w:sz w:val="28"/>
          <w:szCs w:val="28"/>
        </w:rPr>
        <w:t>е</w:t>
      </w:r>
      <w:r w:rsidR="00055874" w:rsidRPr="00517F4D">
        <w:rPr>
          <w:rFonts w:ascii="Times New Roman" w:hAnsi="Times New Roman" w:cs="Times New Roman"/>
          <w:sz w:val="28"/>
          <w:szCs w:val="28"/>
        </w:rPr>
        <w:t xml:space="preserve"> регионов-лидеров в этом направлении. Считаю пра</w:t>
      </w:r>
      <w:r w:rsidR="00F76239" w:rsidRPr="00517F4D">
        <w:rPr>
          <w:rFonts w:ascii="Times New Roman" w:hAnsi="Times New Roman" w:cs="Times New Roman"/>
          <w:sz w:val="28"/>
          <w:szCs w:val="28"/>
        </w:rPr>
        <w:t xml:space="preserve">вильным отметить первую тройку </w:t>
      </w:r>
      <w:r w:rsidR="00055874" w:rsidRPr="00517F4D">
        <w:rPr>
          <w:rFonts w:ascii="Times New Roman" w:hAnsi="Times New Roman" w:cs="Times New Roman"/>
          <w:sz w:val="28"/>
          <w:szCs w:val="28"/>
        </w:rPr>
        <w:t xml:space="preserve">районов: </w:t>
      </w:r>
      <w:r w:rsidR="006A0DB3" w:rsidRPr="00517F4D">
        <w:rPr>
          <w:rFonts w:ascii="Times New Roman" w:hAnsi="Times New Roman" w:cs="Times New Roman"/>
          <w:sz w:val="28"/>
          <w:szCs w:val="28"/>
        </w:rPr>
        <w:t>Сурский – 66 контрактов, Старокулаткинский – 41 контракт, Кузоватовский – 39 контрактов.</w:t>
      </w:r>
    </w:p>
    <w:p w:rsidR="000E4746" w:rsidRPr="00517F4D" w:rsidRDefault="009E61EB" w:rsidP="00A05E8C">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Однако</w:t>
      </w:r>
      <w:r w:rsidR="00FB3164" w:rsidRPr="00517F4D">
        <w:rPr>
          <w:rFonts w:ascii="Times New Roman" w:hAnsi="Times New Roman" w:cs="Times New Roman"/>
          <w:sz w:val="28"/>
          <w:szCs w:val="28"/>
        </w:rPr>
        <w:t xml:space="preserve"> м</w:t>
      </w:r>
      <w:r w:rsidR="00055874" w:rsidRPr="00517F4D">
        <w:rPr>
          <w:rFonts w:ascii="Times New Roman" w:hAnsi="Times New Roman" w:cs="Times New Roman"/>
          <w:sz w:val="28"/>
          <w:szCs w:val="28"/>
        </w:rPr>
        <w:t xml:space="preserve">ы рассматриваем социальный контракт не только как временную меру поддержки семьи в трудной жизненной ситуации, но и как старт развития своего дела. В рамках проводимых агитпоездов в муниципальных образованиях сформировался алгоритм совместных действий </w:t>
      </w:r>
      <w:r w:rsidR="00185A6C" w:rsidRPr="00517F4D">
        <w:rPr>
          <w:rFonts w:ascii="Times New Roman" w:hAnsi="Times New Roman" w:cs="Times New Roman"/>
          <w:sz w:val="28"/>
          <w:szCs w:val="28"/>
        </w:rPr>
        <w:t xml:space="preserve">служб социальной защиты муниципальных образований, </w:t>
      </w:r>
      <w:r w:rsidR="002E54E0" w:rsidRPr="00517F4D">
        <w:rPr>
          <w:rFonts w:ascii="Times New Roman" w:hAnsi="Times New Roman" w:cs="Times New Roman"/>
          <w:sz w:val="28"/>
          <w:szCs w:val="28"/>
        </w:rPr>
        <w:t xml:space="preserve">агентства по развитию человеческого потенциала и трудовых ресурсов, </w:t>
      </w:r>
      <w:r w:rsidR="00F76239" w:rsidRPr="00517F4D">
        <w:rPr>
          <w:rFonts w:ascii="Times New Roman" w:hAnsi="Times New Roman" w:cs="Times New Roman"/>
          <w:sz w:val="28"/>
          <w:szCs w:val="28"/>
        </w:rPr>
        <w:t xml:space="preserve">агентства по развитию сельских территорий, </w:t>
      </w:r>
      <w:r w:rsidR="00BE5663" w:rsidRPr="00517F4D">
        <w:rPr>
          <w:rFonts w:ascii="Times New Roman" w:hAnsi="Times New Roman" w:cs="Times New Roman"/>
          <w:sz w:val="28"/>
          <w:szCs w:val="28"/>
        </w:rPr>
        <w:t>направленный на достижение конечной цели (обучение, трудоустройство посредством заключения социального контракта, помощь в организации рынка сбыта продукта труда).</w:t>
      </w:r>
      <w:r w:rsidR="00226E69" w:rsidRPr="00517F4D">
        <w:rPr>
          <w:rFonts w:ascii="Times New Roman" w:hAnsi="Times New Roman" w:cs="Times New Roman"/>
          <w:sz w:val="28"/>
          <w:szCs w:val="28"/>
        </w:rPr>
        <w:t xml:space="preserve"> </w:t>
      </w:r>
      <w:r w:rsidR="002E54E0" w:rsidRPr="00517F4D">
        <w:rPr>
          <w:rFonts w:ascii="Times New Roman" w:hAnsi="Times New Roman" w:cs="Times New Roman"/>
          <w:sz w:val="28"/>
          <w:szCs w:val="28"/>
        </w:rPr>
        <w:t xml:space="preserve">В муниципальных районах Ульяновской области есть ряд успешных примеров использования </w:t>
      </w:r>
      <w:r w:rsidR="002E54E0" w:rsidRPr="00517F4D">
        <w:rPr>
          <w:rFonts w:ascii="Times New Roman" w:hAnsi="Times New Roman" w:cs="Times New Roman"/>
          <w:sz w:val="28"/>
          <w:szCs w:val="28"/>
        </w:rPr>
        <w:lastRenderedPageBreak/>
        <w:t>социального контракта, в том числе</w:t>
      </w:r>
      <w:r w:rsidR="00185A6C" w:rsidRPr="00517F4D">
        <w:rPr>
          <w:rFonts w:ascii="Times New Roman" w:hAnsi="Times New Roman" w:cs="Times New Roman"/>
          <w:sz w:val="28"/>
          <w:szCs w:val="28"/>
        </w:rPr>
        <w:t>,</w:t>
      </w:r>
      <w:r w:rsidR="002E54E0" w:rsidRPr="00517F4D">
        <w:rPr>
          <w:rFonts w:ascii="Times New Roman" w:hAnsi="Times New Roman" w:cs="Times New Roman"/>
          <w:sz w:val="28"/>
          <w:szCs w:val="28"/>
        </w:rPr>
        <w:t xml:space="preserve"> молодыми семьями, многодетными родителями, женщинами, воспитывающими ребенка в неполной семье.</w:t>
      </w:r>
      <w:r w:rsidR="00A33AB3" w:rsidRPr="00517F4D">
        <w:rPr>
          <w:rFonts w:ascii="Times New Roman" w:hAnsi="Times New Roman" w:cs="Times New Roman"/>
          <w:sz w:val="28"/>
          <w:szCs w:val="28"/>
        </w:rPr>
        <w:t xml:space="preserve"> </w:t>
      </w:r>
      <w:r w:rsidR="00A05E8C" w:rsidRPr="00517F4D">
        <w:rPr>
          <w:rFonts w:ascii="Times New Roman" w:hAnsi="Times New Roman" w:cs="Times New Roman"/>
          <w:sz w:val="28"/>
          <w:szCs w:val="28"/>
        </w:rPr>
        <w:t>К</w:t>
      </w:r>
      <w:r w:rsidR="00613B31" w:rsidRPr="00517F4D">
        <w:rPr>
          <w:rFonts w:ascii="Times New Roman" w:hAnsi="Times New Roman" w:cs="Times New Roman"/>
          <w:sz w:val="28"/>
          <w:szCs w:val="28"/>
        </w:rPr>
        <w:t>ритерием э</w:t>
      </w:r>
      <w:r w:rsidR="002E54E0" w:rsidRPr="00517F4D">
        <w:rPr>
          <w:rFonts w:ascii="Times New Roman" w:hAnsi="Times New Roman" w:cs="Times New Roman"/>
          <w:sz w:val="28"/>
          <w:szCs w:val="28"/>
        </w:rPr>
        <w:t>ффек</w:t>
      </w:r>
      <w:r w:rsidR="000E4746" w:rsidRPr="00517F4D">
        <w:rPr>
          <w:rFonts w:ascii="Times New Roman" w:hAnsi="Times New Roman" w:cs="Times New Roman"/>
          <w:sz w:val="28"/>
          <w:szCs w:val="28"/>
        </w:rPr>
        <w:t>тивност</w:t>
      </w:r>
      <w:r w:rsidR="00613B31" w:rsidRPr="00517F4D">
        <w:rPr>
          <w:rFonts w:ascii="Times New Roman" w:hAnsi="Times New Roman" w:cs="Times New Roman"/>
          <w:sz w:val="28"/>
          <w:szCs w:val="28"/>
        </w:rPr>
        <w:t>и</w:t>
      </w:r>
      <w:r w:rsidR="00226E69" w:rsidRPr="00517F4D">
        <w:rPr>
          <w:rFonts w:ascii="Times New Roman" w:hAnsi="Times New Roman" w:cs="Times New Roman"/>
          <w:sz w:val="28"/>
          <w:szCs w:val="28"/>
        </w:rPr>
        <w:t xml:space="preserve"> </w:t>
      </w:r>
      <w:r w:rsidR="002E54E0" w:rsidRPr="00517F4D">
        <w:rPr>
          <w:rFonts w:ascii="Times New Roman" w:hAnsi="Times New Roman" w:cs="Times New Roman"/>
          <w:sz w:val="28"/>
          <w:szCs w:val="28"/>
        </w:rPr>
        <w:t>социального контракта</w:t>
      </w:r>
      <w:r w:rsidR="00613B31" w:rsidRPr="00517F4D">
        <w:rPr>
          <w:rFonts w:ascii="Times New Roman" w:hAnsi="Times New Roman" w:cs="Times New Roman"/>
          <w:sz w:val="28"/>
          <w:szCs w:val="28"/>
        </w:rPr>
        <w:t xml:space="preserve"> является фактический выход семьи на экономическую самостоятельность</w:t>
      </w:r>
      <w:r w:rsidR="000F628B" w:rsidRPr="00517F4D">
        <w:rPr>
          <w:rFonts w:ascii="Times New Roman" w:hAnsi="Times New Roman" w:cs="Times New Roman"/>
          <w:sz w:val="28"/>
          <w:szCs w:val="28"/>
        </w:rPr>
        <w:t xml:space="preserve">. </w:t>
      </w:r>
      <w:proofErr w:type="gramStart"/>
      <w:r w:rsidR="000F628B" w:rsidRPr="00517F4D">
        <w:rPr>
          <w:rFonts w:ascii="Times New Roman" w:hAnsi="Times New Roman" w:cs="Times New Roman"/>
          <w:sz w:val="28"/>
          <w:szCs w:val="28"/>
        </w:rPr>
        <w:t>Н</w:t>
      </w:r>
      <w:r w:rsidR="00613B31" w:rsidRPr="00517F4D">
        <w:rPr>
          <w:rFonts w:ascii="Times New Roman" w:hAnsi="Times New Roman" w:cs="Times New Roman"/>
          <w:sz w:val="28"/>
          <w:szCs w:val="28"/>
        </w:rPr>
        <w:t xml:space="preserve">едопустимо рассматривать </w:t>
      </w:r>
      <w:r w:rsidR="00FB3164" w:rsidRPr="00517F4D">
        <w:rPr>
          <w:rFonts w:ascii="Times New Roman" w:hAnsi="Times New Roman" w:cs="Times New Roman"/>
          <w:sz w:val="28"/>
          <w:szCs w:val="28"/>
        </w:rPr>
        <w:t xml:space="preserve">как положительный результат </w:t>
      </w:r>
      <w:r w:rsidR="00F8509D" w:rsidRPr="00517F4D">
        <w:rPr>
          <w:rFonts w:ascii="Times New Roman" w:hAnsi="Times New Roman" w:cs="Times New Roman"/>
          <w:sz w:val="28"/>
          <w:szCs w:val="28"/>
        </w:rPr>
        <w:t xml:space="preserve">заключение контракта по организации временной помощи </w:t>
      </w:r>
      <w:r w:rsidR="00613B31" w:rsidRPr="00517F4D">
        <w:rPr>
          <w:rFonts w:ascii="Times New Roman" w:hAnsi="Times New Roman" w:cs="Times New Roman"/>
          <w:sz w:val="28"/>
          <w:szCs w:val="28"/>
        </w:rPr>
        <w:t xml:space="preserve">без положительных </w:t>
      </w:r>
      <w:r w:rsidR="000F628B" w:rsidRPr="00517F4D">
        <w:rPr>
          <w:rFonts w:ascii="Times New Roman" w:hAnsi="Times New Roman" w:cs="Times New Roman"/>
          <w:sz w:val="28"/>
          <w:szCs w:val="28"/>
        </w:rPr>
        <w:t xml:space="preserve">и долговременных </w:t>
      </w:r>
      <w:r w:rsidR="00613B31" w:rsidRPr="00517F4D">
        <w:rPr>
          <w:rFonts w:ascii="Times New Roman" w:hAnsi="Times New Roman" w:cs="Times New Roman"/>
          <w:sz w:val="28"/>
          <w:szCs w:val="28"/>
        </w:rPr>
        <w:t>экономический последствий для семьи</w:t>
      </w:r>
      <w:r w:rsidR="002E54E0" w:rsidRPr="00517F4D">
        <w:rPr>
          <w:rFonts w:ascii="Times New Roman" w:hAnsi="Times New Roman" w:cs="Times New Roman"/>
          <w:sz w:val="28"/>
          <w:szCs w:val="28"/>
        </w:rPr>
        <w:t>.</w:t>
      </w:r>
      <w:proofErr w:type="gramEnd"/>
    </w:p>
    <w:p w:rsidR="00022982" w:rsidRPr="00517F4D" w:rsidRDefault="006A0DB3" w:rsidP="00022982">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Коллеги! Обращаю ваше внимание на то, что </w:t>
      </w:r>
      <w:r w:rsidR="00021841" w:rsidRPr="00517F4D">
        <w:rPr>
          <w:rFonts w:ascii="Times New Roman" w:hAnsi="Times New Roman" w:cs="Times New Roman"/>
          <w:sz w:val="28"/>
          <w:szCs w:val="28"/>
        </w:rPr>
        <w:t>эта работа должна проводиться во всех муниципальных образованиях</w:t>
      </w:r>
      <w:r w:rsidR="00EC55E5" w:rsidRPr="00517F4D">
        <w:rPr>
          <w:rFonts w:ascii="Times New Roman" w:hAnsi="Times New Roman" w:cs="Times New Roman"/>
          <w:sz w:val="28"/>
          <w:szCs w:val="28"/>
        </w:rPr>
        <w:t>.</w:t>
      </w:r>
      <w:r w:rsidR="00185A6C" w:rsidRPr="00517F4D">
        <w:rPr>
          <w:rFonts w:ascii="Times New Roman" w:hAnsi="Times New Roman" w:cs="Times New Roman"/>
          <w:sz w:val="28"/>
          <w:szCs w:val="28"/>
        </w:rPr>
        <w:t xml:space="preserve"> Решительно настаиваю, отказаться от порочной практики подмены идеи социального контракта </w:t>
      </w:r>
      <w:r w:rsidR="006E2D13" w:rsidRPr="00517F4D">
        <w:rPr>
          <w:rFonts w:ascii="Times New Roman" w:hAnsi="Times New Roman" w:cs="Times New Roman"/>
          <w:sz w:val="28"/>
          <w:szCs w:val="28"/>
        </w:rPr>
        <w:t xml:space="preserve">проектом «Электронная социальная продовольственная карта». </w:t>
      </w:r>
      <w:r w:rsidR="00613B31" w:rsidRPr="00517F4D">
        <w:rPr>
          <w:rFonts w:ascii="Times New Roman" w:hAnsi="Times New Roman" w:cs="Times New Roman"/>
          <w:sz w:val="28"/>
          <w:szCs w:val="28"/>
        </w:rPr>
        <w:t xml:space="preserve">Предоставление </w:t>
      </w:r>
      <w:r w:rsidR="00EB63DF" w:rsidRPr="00517F4D">
        <w:rPr>
          <w:rFonts w:ascii="Times New Roman" w:hAnsi="Times New Roman" w:cs="Times New Roman"/>
          <w:sz w:val="28"/>
          <w:szCs w:val="28"/>
        </w:rPr>
        <w:t>продовольственной карты</w:t>
      </w:r>
      <w:r w:rsidR="00613B31" w:rsidRPr="00517F4D">
        <w:rPr>
          <w:rFonts w:ascii="Times New Roman" w:hAnsi="Times New Roman" w:cs="Times New Roman"/>
          <w:sz w:val="28"/>
          <w:szCs w:val="28"/>
        </w:rPr>
        <w:t xml:space="preserve"> гражданам трудоспособного возраста</w:t>
      </w:r>
      <w:r w:rsidR="001B311F" w:rsidRPr="00517F4D">
        <w:rPr>
          <w:rFonts w:ascii="Times New Roman" w:hAnsi="Times New Roman" w:cs="Times New Roman"/>
          <w:sz w:val="28"/>
          <w:szCs w:val="28"/>
        </w:rPr>
        <w:t>,</w:t>
      </w:r>
      <w:r w:rsidR="00613B31" w:rsidRPr="00517F4D">
        <w:rPr>
          <w:rFonts w:ascii="Times New Roman" w:hAnsi="Times New Roman" w:cs="Times New Roman"/>
          <w:sz w:val="28"/>
          <w:szCs w:val="28"/>
        </w:rPr>
        <w:t xml:space="preserve"> и без ограничения возможностей здоровья</w:t>
      </w:r>
      <w:r w:rsidR="001B311F" w:rsidRPr="00517F4D">
        <w:rPr>
          <w:rFonts w:ascii="Times New Roman" w:hAnsi="Times New Roman" w:cs="Times New Roman"/>
          <w:sz w:val="28"/>
          <w:szCs w:val="28"/>
        </w:rPr>
        <w:t>,</w:t>
      </w:r>
      <w:r w:rsidR="00613B31" w:rsidRPr="00517F4D">
        <w:rPr>
          <w:rFonts w:ascii="Times New Roman" w:hAnsi="Times New Roman" w:cs="Times New Roman"/>
          <w:sz w:val="28"/>
          <w:szCs w:val="28"/>
        </w:rPr>
        <w:t xml:space="preserve"> </w:t>
      </w:r>
      <w:r w:rsidR="006E2D13" w:rsidRPr="00517F4D">
        <w:rPr>
          <w:rFonts w:ascii="Times New Roman" w:hAnsi="Times New Roman" w:cs="Times New Roman"/>
          <w:sz w:val="28"/>
          <w:szCs w:val="28"/>
        </w:rPr>
        <w:t>формирует иждивенчески</w:t>
      </w:r>
      <w:r w:rsidR="00A05E8C" w:rsidRPr="00517F4D">
        <w:rPr>
          <w:rFonts w:ascii="Times New Roman" w:hAnsi="Times New Roman" w:cs="Times New Roman"/>
          <w:sz w:val="28"/>
          <w:szCs w:val="28"/>
        </w:rPr>
        <w:t>е</w:t>
      </w:r>
      <w:r w:rsidR="006E2D13" w:rsidRPr="00517F4D">
        <w:rPr>
          <w:rFonts w:ascii="Times New Roman" w:hAnsi="Times New Roman" w:cs="Times New Roman"/>
          <w:sz w:val="28"/>
          <w:szCs w:val="28"/>
        </w:rPr>
        <w:t xml:space="preserve"> </w:t>
      </w:r>
      <w:r w:rsidR="00A05E8C" w:rsidRPr="00517F4D">
        <w:rPr>
          <w:rFonts w:ascii="Times New Roman" w:hAnsi="Times New Roman" w:cs="Times New Roman"/>
          <w:sz w:val="28"/>
          <w:szCs w:val="28"/>
        </w:rPr>
        <w:t>настроения</w:t>
      </w:r>
      <w:r w:rsidR="00EB63DF" w:rsidRPr="00517F4D">
        <w:rPr>
          <w:rFonts w:ascii="Times New Roman" w:hAnsi="Times New Roman" w:cs="Times New Roman"/>
          <w:sz w:val="28"/>
          <w:szCs w:val="28"/>
        </w:rPr>
        <w:t>.</w:t>
      </w:r>
      <w:r w:rsidR="001B311F" w:rsidRPr="00517F4D">
        <w:rPr>
          <w:rFonts w:ascii="Times New Roman" w:hAnsi="Times New Roman" w:cs="Times New Roman"/>
          <w:sz w:val="28"/>
          <w:szCs w:val="28"/>
        </w:rPr>
        <w:t xml:space="preserve"> Единственное назначение такой </w:t>
      </w:r>
      <w:r w:rsidR="00EB63DF" w:rsidRPr="00517F4D">
        <w:rPr>
          <w:rFonts w:ascii="Times New Roman" w:hAnsi="Times New Roman" w:cs="Times New Roman"/>
          <w:sz w:val="28"/>
          <w:szCs w:val="28"/>
        </w:rPr>
        <w:t>карты</w:t>
      </w:r>
      <w:r w:rsidR="001B311F" w:rsidRPr="00517F4D">
        <w:rPr>
          <w:rFonts w:ascii="Times New Roman" w:hAnsi="Times New Roman" w:cs="Times New Roman"/>
          <w:sz w:val="28"/>
          <w:szCs w:val="28"/>
        </w:rPr>
        <w:t xml:space="preserve"> </w:t>
      </w:r>
      <w:r w:rsidR="00613B31" w:rsidRPr="00517F4D">
        <w:rPr>
          <w:rFonts w:ascii="Times New Roman" w:hAnsi="Times New Roman" w:cs="Times New Roman"/>
          <w:sz w:val="28"/>
          <w:szCs w:val="28"/>
        </w:rPr>
        <w:t xml:space="preserve">– это оказание помощи гражданам </w:t>
      </w:r>
      <w:r w:rsidR="001B311F" w:rsidRPr="00517F4D">
        <w:rPr>
          <w:rFonts w:ascii="Times New Roman" w:hAnsi="Times New Roman" w:cs="Times New Roman"/>
          <w:sz w:val="28"/>
          <w:szCs w:val="28"/>
        </w:rPr>
        <w:t>и семьям объективно не способным</w:t>
      </w:r>
      <w:r w:rsidR="00613B31" w:rsidRPr="00517F4D">
        <w:rPr>
          <w:rFonts w:ascii="Times New Roman" w:hAnsi="Times New Roman" w:cs="Times New Roman"/>
          <w:sz w:val="28"/>
          <w:szCs w:val="28"/>
        </w:rPr>
        <w:t xml:space="preserve"> </w:t>
      </w:r>
      <w:r w:rsidR="001B311F" w:rsidRPr="00517F4D">
        <w:rPr>
          <w:rFonts w:ascii="Times New Roman" w:hAnsi="Times New Roman" w:cs="Times New Roman"/>
          <w:sz w:val="28"/>
          <w:szCs w:val="28"/>
        </w:rPr>
        <w:t>к</w:t>
      </w:r>
      <w:r w:rsidR="00613B31" w:rsidRPr="00517F4D">
        <w:rPr>
          <w:rFonts w:ascii="Times New Roman" w:hAnsi="Times New Roman" w:cs="Times New Roman"/>
          <w:sz w:val="28"/>
          <w:szCs w:val="28"/>
        </w:rPr>
        <w:t xml:space="preserve"> самообеспечению</w:t>
      </w:r>
      <w:r w:rsidR="00A05E8C" w:rsidRPr="00517F4D">
        <w:rPr>
          <w:rFonts w:ascii="Times New Roman" w:hAnsi="Times New Roman" w:cs="Times New Roman"/>
          <w:sz w:val="28"/>
          <w:szCs w:val="28"/>
        </w:rPr>
        <w:t xml:space="preserve">, а это </w:t>
      </w:r>
      <w:r w:rsidR="00613B31" w:rsidRPr="00517F4D">
        <w:rPr>
          <w:rFonts w:ascii="Times New Roman" w:hAnsi="Times New Roman" w:cs="Times New Roman"/>
          <w:sz w:val="28"/>
          <w:szCs w:val="28"/>
        </w:rPr>
        <w:t>пожилые граждане, ин</w:t>
      </w:r>
      <w:r w:rsidR="00A05E8C" w:rsidRPr="00517F4D">
        <w:rPr>
          <w:rFonts w:ascii="Times New Roman" w:hAnsi="Times New Roman" w:cs="Times New Roman"/>
          <w:sz w:val="28"/>
          <w:szCs w:val="28"/>
        </w:rPr>
        <w:t>валиды, семьи с детьми</w:t>
      </w:r>
      <w:r w:rsidR="006E2D13" w:rsidRPr="00517F4D">
        <w:rPr>
          <w:rFonts w:ascii="Times New Roman" w:hAnsi="Times New Roman" w:cs="Times New Roman"/>
          <w:sz w:val="28"/>
          <w:szCs w:val="28"/>
        </w:rPr>
        <w:t xml:space="preserve">. </w:t>
      </w:r>
    </w:p>
    <w:p w:rsidR="00E57051" w:rsidRPr="00517F4D" w:rsidRDefault="000248D7" w:rsidP="00022982">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Создавая условия для устойчивого семейного благополучия</w:t>
      </w:r>
      <w:r w:rsidR="006E09BA" w:rsidRPr="00517F4D">
        <w:rPr>
          <w:rFonts w:ascii="Times New Roman" w:hAnsi="Times New Roman" w:cs="Times New Roman"/>
          <w:sz w:val="28"/>
          <w:szCs w:val="28"/>
        </w:rPr>
        <w:t>,</w:t>
      </w:r>
      <w:r w:rsidR="00F76FF1" w:rsidRPr="00517F4D">
        <w:rPr>
          <w:rFonts w:ascii="Times New Roman" w:hAnsi="Times New Roman" w:cs="Times New Roman"/>
          <w:sz w:val="28"/>
          <w:szCs w:val="28"/>
        </w:rPr>
        <w:t xml:space="preserve"> мы обеспечиваем право ребёнка </w:t>
      </w:r>
      <w:proofErr w:type="gramStart"/>
      <w:r w:rsidR="00F76FF1" w:rsidRPr="00517F4D">
        <w:rPr>
          <w:rFonts w:ascii="Times New Roman" w:hAnsi="Times New Roman" w:cs="Times New Roman"/>
          <w:sz w:val="28"/>
          <w:szCs w:val="28"/>
        </w:rPr>
        <w:t>жить и воспитываться</w:t>
      </w:r>
      <w:proofErr w:type="gramEnd"/>
      <w:r w:rsidR="00F76FF1" w:rsidRPr="00517F4D">
        <w:rPr>
          <w:rFonts w:ascii="Times New Roman" w:hAnsi="Times New Roman" w:cs="Times New Roman"/>
          <w:sz w:val="28"/>
          <w:szCs w:val="28"/>
        </w:rPr>
        <w:t xml:space="preserve"> в семье. </w:t>
      </w:r>
      <w:r w:rsidR="006E09BA" w:rsidRPr="00517F4D">
        <w:rPr>
          <w:rFonts w:ascii="Times New Roman" w:hAnsi="Times New Roman" w:cs="Times New Roman"/>
          <w:sz w:val="28"/>
          <w:szCs w:val="28"/>
        </w:rPr>
        <w:t>Семья -</w:t>
      </w:r>
      <w:r w:rsidR="00F76FF1" w:rsidRPr="00517F4D">
        <w:rPr>
          <w:rFonts w:ascii="Times New Roman" w:hAnsi="Times New Roman" w:cs="Times New Roman"/>
          <w:sz w:val="28"/>
          <w:szCs w:val="28"/>
        </w:rPr>
        <w:t xml:space="preserve"> цель и средство реализации демографической политики. В противовес дисбалансу браков и разводов мы должны поставить мощную </w:t>
      </w:r>
      <w:r w:rsidR="00F76FF1" w:rsidRPr="00517F4D">
        <w:rPr>
          <w:rFonts w:ascii="Times New Roman" w:hAnsi="Times New Roman" w:cs="Times New Roman"/>
          <w:b/>
          <w:sz w:val="28"/>
          <w:szCs w:val="28"/>
        </w:rPr>
        <w:t>пропаганду традиционных семейных ценностей</w:t>
      </w:r>
      <w:r w:rsidR="00F76FF1" w:rsidRPr="00517F4D">
        <w:rPr>
          <w:rFonts w:ascii="Times New Roman" w:hAnsi="Times New Roman" w:cs="Times New Roman"/>
          <w:sz w:val="28"/>
          <w:szCs w:val="28"/>
        </w:rPr>
        <w:t xml:space="preserve">. Понимаем, что здесь нельзя достигнуть быстрых результатов, но </w:t>
      </w:r>
      <w:r w:rsidR="006E09BA" w:rsidRPr="00517F4D">
        <w:rPr>
          <w:rFonts w:ascii="Times New Roman" w:hAnsi="Times New Roman" w:cs="Times New Roman"/>
          <w:sz w:val="28"/>
          <w:szCs w:val="28"/>
        </w:rPr>
        <w:t xml:space="preserve">видим необходимость в </w:t>
      </w:r>
      <w:r w:rsidR="00781A9D" w:rsidRPr="00517F4D">
        <w:rPr>
          <w:rFonts w:ascii="Times New Roman" w:hAnsi="Times New Roman" w:cs="Times New Roman"/>
          <w:sz w:val="28"/>
          <w:szCs w:val="28"/>
        </w:rPr>
        <w:t>такой работе</w:t>
      </w:r>
      <w:r w:rsidR="006E2D13" w:rsidRPr="00517F4D">
        <w:rPr>
          <w:rFonts w:ascii="Times New Roman" w:hAnsi="Times New Roman" w:cs="Times New Roman"/>
          <w:sz w:val="28"/>
          <w:szCs w:val="28"/>
        </w:rPr>
        <w:t xml:space="preserve">. </w:t>
      </w:r>
      <w:r w:rsidR="00FC78F8" w:rsidRPr="00517F4D">
        <w:rPr>
          <w:rFonts w:ascii="Times New Roman" w:hAnsi="Times New Roman" w:cs="Times New Roman"/>
          <w:sz w:val="28"/>
          <w:szCs w:val="28"/>
        </w:rPr>
        <w:t xml:space="preserve">Нами изучен опыт регионов по введению </w:t>
      </w:r>
      <w:r w:rsidR="006E09BA" w:rsidRPr="00517F4D">
        <w:rPr>
          <w:rFonts w:ascii="Times New Roman" w:hAnsi="Times New Roman" w:cs="Times New Roman"/>
          <w:sz w:val="28"/>
          <w:szCs w:val="28"/>
        </w:rPr>
        <w:t>курса «Семьеведение»</w:t>
      </w:r>
      <w:r w:rsidR="00FC78F8" w:rsidRPr="00517F4D">
        <w:rPr>
          <w:rFonts w:ascii="Times New Roman" w:hAnsi="Times New Roman" w:cs="Times New Roman"/>
          <w:sz w:val="28"/>
          <w:szCs w:val="28"/>
        </w:rPr>
        <w:t xml:space="preserve"> в программы общеобразовательных организаций. Надо транслировать лучшие </w:t>
      </w:r>
      <w:r w:rsidR="00022982" w:rsidRPr="00517F4D">
        <w:rPr>
          <w:rFonts w:ascii="Times New Roman" w:hAnsi="Times New Roman" w:cs="Times New Roman"/>
          <w:sz w:val="28"/>
          <w:szCs w:val="28"/>
        </w:rPr>
        <w:t xml:space="preserve">российские </w:t>
      </w:r>
      <w:r w:rsidR="00FC78F8" w:rsidRPr="00517F4D">
        <w:rPr>
          <w:rFonts w:ascii="Times New Roman" w:hAnsi="Times New Roman" w:cs="Times New Roman"/>
          <w:sz w:val="28"/>
          <w:szCs w:val="28"/>
        </w:rPr>
        <w:t>практики, сделать их общедоступными.</w:t>
      </w:r>
      <w:r w:rsidR="000B7F6D" w:rsidRPr="00517F4D">
        <w:rPr>
          <w:rFonts w:ascii="Times New Roman" w:hAnsi="Times New Roman" w:cs="Times New Roman"/>
          <w:sz w:val="28"/>
          <w:szCs w:val="28"/>
        </w:rPr>
        <w:t xml:space="preserve"> </w:t>
      </w:r>
      <w:r w:rsidR="006E2D13" w:rsidRPr="00517F4D">
        <w:rPr>
          <w:rFonts w:ascii="Times New Roman" w:hAnsi="Times New Roman" w:cs="Times New Roman"/>
          <w:sz w:val="28"/>
          <w:szCs w:val="28"/>
        </w:rPr>
        <w:t xml:space="preserve">Координацию работы в </w:t>
      </w:r>
      <w:proofErr w:type="gramStart"/>
      <w:r w:rsidR="006E2D13" w:rsidRPr="00517F4D">
        <w:rPr>
          <w:rFonts w:ascii="Times New Roman" w:hAnsi="Times New Roman" w:cs="Times New Roman"/>
          <w:sz w:val="28"/>
          <w:szCs w:val="28"/>
        </w:rPr>
        <w:t>этом</w:t>
      </w:r>
      <w:proofErr w:type="gramEnd"/>
      <w:r w:rsidR="006E2D13" w:rsidRPr="00517F4D">
        <w:rPr>
          <w:rFonts w:ascii="Times New Roman" w:hAnsi="Times New Roman" w:cs="Times New Roman"/>
          <w:sz w:val="28"/>
          <w:szCs w:val="28"/>
        </w:rPr>
        <w:t xml:space="preserve"> направлении должен взять на себя институт «Семья».</w:t>
      </w:r>
      <w:r w:rsidR="00FC78F8" w:rsidRPr="00517F4D">
        <w:rPr>
          <w:rFonts w:ascii="Times New Roman" w:hAnsi="Times New Roman" w:cs="Times New Roman"/>
          <w:sz w:val="28"/>
          <w:szCs w:val="28"/>
        </w:rPr>
        <w:t xml:space="preserve"> О</w:t>
      </w:r>
      <w:r w:rsidR="00CA1DB8" w:rsidRPr="00517F4D">
        <w:rPr>
          <w:rFonts w:ascii="Times New Roman" w:hAnsi="Times New Roman" w:cs="Times New Roman"/>
          <w:sz w:val="28"/>
          <w:szCs w:val="28"/>
        </w:rPr>
        <w:t>тделам</w:t>
      </w:r>
      <w:r w:rsidR="00FC78F8" w:rsidRPr="00517F4D">
        <w:rPr>
          <w:rFonts w:ascii="Times New Roman" w:hAnsi="Times New Roman" w:cs="Times New Roman"/>
          <w:sz w:val="28"/>
          <w:szCs w:val="28"/>
        </w:rPr>
        <w:t xml:space="preserve"> института «Семья»</w:t>
      </w:r>
      <w:r w:rsidR="00CA1DB8" w:rsidRPr="00517F4D">
        <w:rPr>
          <w:rFonts w:ascii="Times New Roman" w:hAnsi="Times New Roman" w:cs="Times New Roman"/>
          <w:sz w:val="28"/>
          <w:szCs w:val="28"/>
        </w:rPr>
        <w:t xml:space="preserve"> в муниципальных образованиях поручаю выстроить совместные планы ра</w:t>
      </w:r>
      <w:r w:rsidR="00E57051" w:rsidRPr="00517F4D">
        <w:rPr>
          <w:rFonts w:ascii="Times New Roman" w:hAnsi="Times New Roman" w:cs="Times New Roman"/>
          <w:sz w:val="28"/>
          <w:szCs w:val="28"/>
        </w:rPr>
        <w:t>боты с органами управления образования.</w:t>
      </w:r>
    </w:p>
    <w:p w:rsidR="00692D63" w:rsidRPr="00517F4D" w:rsidRDefault="00692D63" w:rsidP="00BA30D6">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Что касается другого направления нашей деятельности - </w:t>
      </w:r>
      <w:r w:rsidRPr="00517F4D">
        <w:rPr>
          <w:rFonts w:ascii="Times New Roman" w:hAnsi="Times New Roman" w:cs="Times New Roman"/>
          <w:b/>
          <w:sz w:val="28"/>
          <w:szCs w:val="28"/>
        </w:rPr>
        <w:t>работы по профилактике семейного неблагополучия и реабилитации неблагополучных семей</w:t>
      </w:r>
      <w:r w:rsidRPr="00517F4D">
        <w:rPr>
          <w:rFonts w:ascii="Times New Roman" w:hAnsi="Times New Roman" w:cs="Times New Roman"/>
          <w:sz w:val="28"/>
          <w:szCs w:val="28"/>
        </w:rPr>
        <w:t>, то в 2018 году</w:t>
      </w:r>
      <w:r w:rsidR="001E58A2" w:rsidRPr="00517F4D">
        <w:rPr>
          <w:rFonts w:ascii="Times New Roman" w:hAnsi="Times New Roman" w:cs="Times New Roman"/>
          <w:sz w:val="28"/>
          <w:szCs w:val="28"/>
        </w:rPr>
        <w:t xml:space="preserve"> объектом внимания стали</w:t>
      </w:r>
      <w:r w:rsidRPr="00517F4D">
        <w:rPr>
          <w:rFonts w:ascii="Times New Roman" w:hAnsi="Times New Roman" w:cs="Times New Roman"/>
          <w:sz w:val="28"/>
          <w:szCs w:val="28"/>
        </w:rPr>
        <w:t xml:space="preserve"> 55 тысяч несовершеннол</w:t>
      </w:r>
      <w:r w:rsidR="00CE3A36" w:rsidRPr="00517F4D">
        <w:rPr>
          <w:rFonts w:ascii="Times New Roman" w:hAnsi="Times New Roman" w:cs="Times New Roman"/>
          <w:sz w:val="28"/>
          <w:szCs w:val="28"/>
        </w:rPr>
        <w:t xml:space="preserve">етних и около 18 тысяч семей. </w:t>
      </w:r>
      <w:r w:rsidRPr="00517F4D">
        <w:rPr>
          <w:rFonts w:ascii="Times New Roman" w:hAnsi="Times New Roman" w:cs="Times New Roman"/>
          <w:sz w:val="28"/>
          <w:szCs w:val="28"/>
        </w:rPr>
        <w:t xml:space="preserve">Благодаря принятым мерам, за минувший год на 10,2 </w:t>
      </w:r>
      <w:r w:rsidR="00BA30D6" w:rsidRPr="00517F4D">
        <w:rPr>
          <w:rFonts w:ascii="Times New Roman" w:hAnsi="Times New Roman" w:cs="Times New Roman"/>
          <w:sz w:val="28"/>
          <w:szCs w:val="28"/>
        </w:rPr>
        <w:t>%</w:t>
      </w:r>
      <w:r w:rsidRPr="00517F4D">
        <w:rPr>
          <w:rFonts w:ascii="Times New Roman" w:hAnsi="Times New Roman" w:cs="Times New Roman"/>
          <w:sz w:val="28"/>
          <w:szCs w:val="28"/>
        </w:rPr>
        <w:t xml:space="preserve"> снизилось число неблагополучных семей, а численность семей с детьми, получивших помощь в форме социального сопровождения, </w:t>
      </w:r>
      <w:proofErr w:type="gramStart"/>
      <w:r w:rsidRPr="00517F4D">
        <w:rPr>
          <w:rFonts w:ascii="Times New Roman" w:hAnsi="Times New Roman" w:cs="Times New Roman"/>
          <w:sz w:val="28"/>
          <w:szCs w:val="28"/>
        </w:rPr>
        <w:t>увеличил</w:t>
      </w:r>
      <w:r w:rsidR="00CE3A36" w:rsidRPr="00517F4D">
        <w:rPr>
          <w:rFonts w:ascii="Times New Roman" w:hAnsi="Times New Roman" w:cs="Times New Roman"/>
          <w:sz w:val="28"/>
          <w:szCs w:val="28"/>
        </w:rPr>
        <w:t>а</w:t>
      </w:r>
      <w:r w:rsidRPr="00517F4D">
        <w:rPr>
          <w:rFonts w:ascii="Times New Roman" w:hAnsi="Times New Roman" w:cs="Times New Roman"/>
          <w:sz w:val="28"/>
          <w:szCs w:val="28"/>
        </w:rPr>
        <w:t xml:space="preserve">сь на </w:t>
      </w:r>
      <w:r w:rsidR="00BA30D6" w:rsidRPr="00517F4D">
        <w:rPr>
          <w:rFonts w:ascii="Times New Roman" w:hAnsi="Times New Roman" w:cs="Times New Roman"/>
          <w:sz w:val="28"/>
          <w:szCs w:val="28"/>
        </w:rPr>
        <w:t>1500</w:t>
      </w:r>
      <w:r w:rsidRPr="00517F4D">
        <w:rPr>
          <w:rFonts w:ascii="Times New Roman" w:hAnsi="Times New Roman" w:cs="Times New Roman"/>
          <w:sz w:val="28"/>
          <w:szCs w:val="28"/>
        </w:rPr>
        <w:t xml:space="preserve"> и составила</w:t>
      </w:r>
      <w:proofErr w:type="gramEnd"/>
      <w:r w:rsidRPr="00517F4D">
        <w:rPr>
          <w:rFonts w:ascii="Times New Roman" w:hAnsi="Times New Roman" w:cs="Times New Roman"/>
          <w:sz w:val="28"/>
          <w:szCs w:val="28"/>
        </w:rPr>
        <w:t xml:space="preserve"> на конец года </w:t>
      </w:r>
      <w:r w:rsidR="00BA30D6" w:rsidRPr="00517F4D">
        <w:rPr>
          <w:rFonts w:ascii="Times New Roman" w:hAnsi="Times New Roman" w:cs="Times New Roman"/>
          <w:sz w:val="28"/>
          <w:szCs w:val="28"/>
        </w:rPr>
        <w:t>6,5</w:t>
      </w:r>
      <w:r w:rsidR="00CE3A36" w:rsidRPr="00517F4D">
        <w:rPr>
          <w:rFonts w:ascii="Times New Roman" w:hAnsi="Times New Roman" w:cs="Times New Roman"/>
          <w:sz w:val="28"/>
          <w:szCs w:val="28"/>
        </w:rPr>
        <w:t xml:space="preserve"> тысяч семей. </w:t>
      </w:r>
      <w:r w:rsidRPr="00517F4D">
        <w:rPr>
          <w:rFonts w:ascii="Times New Roman" w:hAnsi="Times New Roman" w:cs="Times New Roman"/>
          <w:sz w:val="28"/>
          <w:szCs w:val="28"/>
        </w:rPr>
        <w:t>Сегодня в родные или з</w:t>
      </w:r>
      <w:r w:rsidR="00BA30D6" w:rsidRPr="00517F4D">
        <w:rPr>
          <w:rFonts w:ascii="Times New Roman" w:hAnsi="Times New Roman" w:cs="Times New Roman"/>
          <w:sz w:val="28"/>
          <w:szCs w:val="28"/>
        </w:rPr>
        <w:t>амещающие семьи возвращается 84,5 %</w:t>
      </w:r>
      <w:r w:rsidRPr="00517F4D">
        <w:rPr>
          <w:rFonts w:ascii="Times New Roman" w:hAnsi="Times New Roman" w:cs="Times New Roman"/>
          <w:sz w:val="28"/>
          <w:szCs w:val="28"/>
        </w:rPr>
        <w:t xml:space="preserve"> детей, прошедших реабилитацию в стационарных учреждениях для несовершеннолетних. Задача на текущий год – внедрить в деятельность организаций социального обслуживания новы</w:t>
      </w:r>
      <w:r w:rsidR="00E57051" w:rsidRPr="00517F4D">
        <w:rPr>
          <w:rFonts w:ascii="Times New Roman" w:hAnsi="Times New Roman" w:cs="Times New Roman"/>
          <w:sz w:val="28"/>
          <w:szCs w:val="28"/>
        </w:rPr>
        <w:t>е</w:t>
      </w:r>
      <w:r w:rsidRPr="00517F4D">
        <w:rPr>
          <w:rFonts w:ascii="Times New Roman" w:hAnsi="Times New Roman" w:cs="Times New Roman"/>
          <w:sz w:val="28"/>
          <w:szCs w:val="28"/>
        </w:rPr>
        <w:t xml:space="preserve"> программ</w:t>
      </w:r>
      <w:r w:rsidR="00E57051" w:rsidRPr="00517F4D">
        <w:rPr>
          <w:rFonts w:ascii="Times New Roman" w:hAnsi="Times New Roman" w:cs="Times New Roman"/>
          <w:sz w:val="28"/>
          <w:szCs w:val="28"/>
        </w:rPr>
        <w:t>ы и технологии</w:t>
      </w:r>
      <w:r w:rsidRPr="00517F4D">
        <w:rPr>
          <w:rFonts w:ascii="Times New Roman" w:hAnsi="Times New Roman" w:cs="Times New Roman"/>
          <w:sz w:val="28"/>
          <w:szCs w:val="28"/>
        </w:rPr>
        <w:t>, направленны</w:t>
      </w:r>
      <w:r w:rsidR="00E57051" w:rsidRPr="00517F4D">
        <w:rPr>
          <w:rFonts w:ascii="Times New Roman" w:hAnsi="Times New Roman" w:cs="Times New Roman"/>
          <w:sz w:val="28"/>
          <w:szCs w:val="28"/>
        </w:rPr>
        <w:t>е</w:t>
      </w:r>
      <w:r w:rsidRPr="00517F4D">
        <w:rPr>
          <w:rFonts w:ascii="Times New Roman" w:hAnsi="Times New Roman" w:cs="Times New Roman"/>
          <w:sz w:val="28"/>
          <w:szCs w:val="28"/>
        </w:rPr>
        <w:t xml:space="preserve"> на восстановление детско-родительских отношений, </w:t>
      </w:r>
      <w:r w:rsidRPr="00517F4D">
        <w:rPr>
          <w:rFonts w:ascii="Times New Roman" w:hAnsi="Times New Roman" w:cs="Times New Roman"/>
          <w:sz w:val="28"/>
          <w:szCs w:val="28"/>
        </w:rPr>
        <w:lastRenderedPageBreak/>
        <w:t xml:space="preserve">профилактику семейного неблагополучия, дальнейшее снижение числа неблагополучных семей. </w:t>
      </w:r>
    </w:p>
    <w:p w:rsidR="00A45796" w:rsidRPr="00517F4D" w:rsidRDefault="00692D63" w:rsidP="00BA30D6">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 Еще одна важная задача – добиться повышения качества ок</w:t>
      </w:r>
      <w:r w:rsidR="00CA1DB8" w:rsidRPr="00517F4D">
        <w:rPr>
          <w:rFonts w:ascii="Times New Roman" w:hAnsi="Times New Roman" w:cs="Times New Roman"/>
          <w:sz w:val="28"/>
          <w:szCs w:val="28"/>
        </w:rPr>
        <w:t xml:space="preserve">азания помощи </w:t>
      </w:r>
      <w:r w:rsidR="00E57051" w:rsidRPr="00517F4D">
        <w:rPr>
          <w:rFonts w:ascii="Times New Roman" w:hAnsi="Times New Roman" w:cs="Times New Roman"/>
          <w:sz w:val="28"/>
          <w:szCs w:val="28"/>
        </w:rPr>
        <w:t xml:space="preserve">семьям и </w:t>
      </w:r>
      <w:r w:rsidR="00CA1DB8" w:rsidRPr="00517F4D">
        <w:rPr>
          <w:rFonts w:ascii="Times New Roman" w:hAnsi="Times New Roman" w:cs="Times New Roman"/>
          <w:sz w:val="28"/>
          <w:szCs w:val="28"/>
        </w:rPr>
        <w:t>детям в социально реабилитационных центрах несовершеннолетних</w:t>
      </w:r>
      <w:r w:rsidR="00E57051" w:rsidRPr="00517F4D">
        <w:rPr>
          <w:rFonts w:ascii="Times New Roman" w:hAnsi="Times New Roman" w:cs="Times New Roman"/>
          <w:sz w:val="28"/>
          <w:szCs w:val="28"/>
        </w:rPr>
        <w:t>.</w:t>
      </w:r>
      <w:r w:rsidR="00CA1DB8" w:rsidRPr="00517F4D">
        <w:rPr>
          <w:rFonts w:ascii="Times New Roman" w:hAnsi="Times New Roman" w:cs="Times New Roman"/>
          <w:sz w:val="28"/>
          <w:szCs w:val="28"/>
        </w:rPr>
        <w:t xml:space="preserve"> </w:t>
      </w:r>
      <w:r w:rsidR="00E77BFA" w:rsidRPr="00517F4D">
        <w:rPr>
          <w:rFonts w:ascii="Times New Roman" w:hAnsi="Times New Roman" w:cs="Times New Roman"/>
          <w:sz w:val="28"/>
          <w:szCs w:val="28"/>
        </w:rPr>
        <w:t>Здесь нужна</w:t>
      </w:r>
      <w:r w:rsidR="009271DF" w:rsidRPr="00517F4D">
        <w:rPr>
          <w:rFonts w:ascii="Times New Roman" w:hAnsi="Times New Roman" w:cs="Times New Roman"/>
          <w:sz w:val="28"/>
          <w:szCs w:val="28"/>
        </w:rPr>
        <w:t xml:space="preserve"> системная воспитательная работа, продуманная работа психологов. </w:t>
      </w:r>
      <w:r w:rsidR="00A45796" w:rsidRPr="00517F4D">
        <w:rPr>
          <w:rFonts w:ascii="Times New Roman" w:hAnsi="Times New Roman" w:cs="Times New Roman"/>
          <w:sz w:val="28"/>
          <w:szCs w:val="28"/>
        </w:rPr>
        <w:t xml:space="preserve">Ключевыми темами для глубокого изучения должны стать: технология «работа со случаем», как средство повышения эффективности мер по профилактике социального сиротства и технология доступной социализации. </w:t>
      </w:r>
      <w:r w:rsidR="005C514B" w:rsidRPr="00517F4D">
        <w:rPr>
          <w:rFonts w:ascii="Times New Roman" w:hAnsi="Times New Roman" w:cs="Times New Roman"/>
          <w:sz w:val="28"/>
          <w:szCs w:val="28"/>
        </w:rPr>
        <w:t>Особенно важно использовать в работе удачные практики нашего региона.</w:t>
      </w:r>
    </w:p>
    <w:p w:rsidR="00A45796" w:rsidRPr="00517F4D" w:rsidRDefault="00515B50" w:rsidP="00BA30D6">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Примером </w:t>
      </w:r>
      <w:r w:rsidR="00A65B8C" w:rsidRPr="00517F4D">
        <w:rPr>
          <w:rFonts w:ascii="Times New Roman" w:hAnsi="Times New Roman" w:cs="Times New Roman"/>
          <w:sz w:val="28"/>
          <w:szCs w:val="28"/>
        </w:rPr>
        <w:t xml:space="preserve">успешного опыта и </w:t>
      </w:r>
      <w:r w:rsidRPr="00517F4D">
        <w:rPr>
          <w:rFonts w:ascii="Times New Roman" w:hAnsi="Times New Roman" w:cs="Times New Roman"/>
          <w:sz w:val="28"/>
          <w:szCs w:val="28"/>
        </w:rPr>
        <w:t xml:space="preserve">системной </w:t>
      </w:r>
      <w:r w:rsidR="00A65B8C" w:rsidRPr="00517F4D">
        <w:rPr>
          <w:rFonts w:ascii="Times New Roman" w:hAnsi="Times New Roman" w:cs="Times New Roman"/>
          <w:sz w:val="28"/>
          <w:szCs w:val="28"/>
        </w:rPr>
        <w:t xml:space="preserve">работы с семьями, находящимися </w:t>
      </w:r>
      <w:r w:rsidRPr="00517F4D">
        <w:rPr>
          <w:rFonts w:ascii="Times New Roman" w:hAnsi="Times New Roman" w:cs="Times New Roman"/>
          <w:sz w:val="28"/>
          <w:szCs w:val="28"/>
        </w:rPr>
        <w:t xml:space="preserve">в социально опасном </w:t>
      </w:r>
      <w:proofErr w:type="gramStart"/>
      <w:r w:rsidRPr="00517F4D">
        <w:rPr>
          <w:rFonts w:ascii="Times New Roman" w:hAnsi="Times New Roman" w:cs="Times New Roman"/>
          <w:sz w:val="28"/>
          <w:szCs w:val="28"/>
        </w:rPr>
        <w:t>положении</w:t>
      </w:r>
      <w:proofErr w:type="gramEnd"/>
      <w:r w:rsidRPr="00517F4D">
        <w:rPr>
          <w:rFonts w:ascii="Times New Roman" w:hAnsi="Times New Roman" w:cs="Times New Roman"/>
          <w:sz w:val="28"/>
          <w:szCs w:val="28"/>
        </w:rPr>
        <w:t xml:space="preserve"> можно считать конкурс «Стань лучшей мамой». </w:t>
      </w:r>
      <w:r w:rsidR="00A45796" w:rsidRPr="00517F4D">
        <w:rPr>
          <w:rFonts w:ascii="Times New Roman" w:hAnsi="Times New Roman" w:cs="Times New Roman"/>
          <w:sz w:val="28"/>
          <w:szCs w:val="28"/>
        </w:rPr>
        <w:t xml:space="preserve">В 2018 году в конкурсе принимали участие все муниципальные образования и 120 матерей из семей, находящихся в социально-опасном положении. </w:t>
      </w:r>
      <w:r w:rsidRPr="00517F4D">
        <w:rPr>
          <w:rFonts w:ascii="Times New Roman" w:hAnsi="Times New Roman" w:cs="Times New Roman"/>
          <w:sz w:val="28"/>
          <w:szCs w:val="28"/>
        </w:rPr>
        <w:t>По итогам конкурса в 2018 году снято с профилактического учёта 69 семей</w:t>
      </w:r>
      <w:r w:rsidR="00A45796" w:rsidRPr="00517F4D">
        <w:rPr>
          <w:rFonts w:ascii="Times New Roman" w:hAnsi="Times New Roman" w:cs="Times New Roman"/>
          <w:sz w:val="28"/>
          <w:szCs w:val="28"/>
        </w:rPr>
        <w:t xml:space="preserve">. </w:t>
      </w:r>
    </w:p>
    <w:p w:rsidR="00BA30D6" w:rsidRPr="00517F4D" w:rsidRDefault="00692D63" w:rsidP="005C514B">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Проводимые в </w:t>
      </w:r>
      <w:proofErr w:type="gramStart"/>
      <w:r w:rsidRPr="00517F4D">
        <w:rPr>
          <w:rFonts w:ascii="Times New Roman" w:hAnsi="Times New Roman" w:cs="Times New Roman"/>
          <w:sz w:val="28"/>
          <w:szCs w:val="28"/>
        </w:rPr>
        <w:t>регионе</w:t>
      </w:r>
      <w:proofErr w:type="gramEnd"/>
      <w:r w:rsidRPr="00517F4D">
        <w:rPr>
          <w:rFonts w:ascii="Times New Roman" w:hAnsi="Times New Roman" w:cs="Times New Roman"/>
          <w:sz w:val="28"/>
          <w:szCs w:val="28"/>
        </w:rPr>
        <w:t xml:space="preserve"> меры, направленные на профилактику семейного неблагополучия и поддержку семей в преодолении трудной жизненной ситуации, дают положительную динамику снижения количественных показателей социального сиротства: </w:t>
      </w:r>
    </w:p>
    <w:p w:rsidR="00B60148" w:rsidRPr="00517F4D" w:rsidRDefault="00692D63" w:rsidP="005C514B">
      <w:pPr>
        <w:spacing w:after="0"/>
        <w:ind w:firstLine="708"/>
        <w:jc w:val="both"/>
        <w:rPr>
          <w:rFonts w:ascii="Times New Roman" w:hAnsi="Times New Roman" w:cs="Times New Roman"/>
          <w:sz w:val="28"/>
          <w:szCs w:val="28"/>
        </w:rPr>
      </w:pPr>
      <w:proofErr w:type="gramStart"/>
      <w:r w:rsidRPr="00517F4D">
        <w:rPr>
          <w:rFonts w:ascii="Times New Roman" w:hAnsi="Times New Roman" w:cs="Times New Roman"/>
          <w:sz w:val="28"/>
          <w:szCs w:val="28"/>
        </w:rPr>
        <w:t>- показатель численности детей, отобранных у родителей при непосредственной угрозе жизни и здоровью</w:t>
      </w:r>
      <w:r w:rsidR="00BA30D6" w:rsidRPr="00517F4D">
        <w:rPr>
          <w:rFonts w:ascii="Times New Roman" w:hAnsi="Times New Roman" w:cs="Times New Roman"/>
          <w:sz w:val="28"/>
          <w:szCs w:val="28"/>
        </w:rPr>
        <w:t>,</w:t>
      </w:r>
      <w:r w:rsidR="005C514B" w:rsidRPr="00517F4D">
        <w:rPr>
          <w:rFonts w:ascii="Times New Roman" w:hAnsi="Times New Roman" w:cs="Times New Roman"/>
          <w:sz w:val="28"/>
          <w:szCs w:val="28"/>
        </w:rPr>
        <w:t xml:space="preserve"> снизился на 24%,</w:t>
      </w:r>
      <w:proofErr w:type="gramEnd"/>
    </w:p>
    <w:p w:rsidR="00B60148" w:rsidRPr="00517F4D" w:rsidRDefault="00B60148" w:rsidP="005C514B">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w:t>
      </w:r>
      <w:r w:rsidR="00BA30D6" w:rsidRPr="00517F4D">
        <w:rPr>
          <w:rFonts w:ascii="Times New Roman" w:hAnsi="Times New Roman" w:cs="Times New Roman"/>
          <w:sz w:val="28"/>
          <w:szCs w:val="28"/>
        </w:rPr>
        <w:t xml:space="preserve"> </w:t>
      </w:r>
      <w:r w:rsidR="00692D63" w:rsidRPr="00517F4D">
        <w:rPr>
          <w:rFonts w:ascii="Times New Roman" w:hAnsi="Times New Roman" w:cs="Times New Roman"/>
          <w:sz w:val="28"/>
          <w:szCs w:val="28"/>
        </w:rPr>
        <w:t>в 2018 году отобрано 11 детей, в аналогичном периоде 2017 года –</w:t>
      </w:r>
      <w:r w:rsidRPr="00517F4D">
        <w:rPr>
          <w:rFonts w:ascii="Times New Roman" w:hAnsi="Times New Roman" w:cs="Times New Roman"/>
          <w:sz w:val="28"/>
          <w:szCs w:val="28"/>
        </w:rPr>
        <w:t xml:space="preserve"> 25 детей,</w:t>
      </w:r>
    </w:p>
    <w:p w:rsidR="00B60148" w:rsidRPr="00517F4D" w:rsidRDefault="00B60148" w:rsidP="00BA30D6">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w:t>
      </w:r>
      <w:r w:rsidR="00692D63" w:rsidRPr="00517F4D">
        <w:rPr>
          <w:rFonts w:ascii="Times New Roman" w:hAnsi="Times New Roman" w:cs="Times New Roman"/>
          <w:sz w:val="28"/>
          <w:szCs w:val="28"/>
        </w:rPr>
        <w:t xml:space="preserve"> в семьи гр</w:t>
      </w:r>
      <w:r w:rsidR="00A65B8C" w:rsidRPr="00517F4D">
        <w:rPr>
          <w:rFonts w:ascii="Times New Roman" w:hAnsi="Times New Roman" w:cs="Times New Roman"/>
          <w:sz w:val="28"/>
          <w:szCs w:val="28"/>
        </w:rPr>
        <w:t>аждан устроен</w:t>
      </w:r>
      <w:r w:rsidR="007B6C0F" w:rsidRPr="00517F4D">
        <w:rPr>
          <w:rFonts w:ascii="Times New Roman" w:hAnsi="Times New Roman" w:cs="Times New Roman"/>
          <w:sz w:val="28"/>
          <w:szCs w:val="28"/>
        </w:rPr>
        <w:t xml:space="preserve"> 491 ребёнок, </w:t>
      </w:r>
      <w:r w:rsidR="00692D63" w:rsidRPr="00517F4D">
        <w:rPr>
          <w:rFonts w:ascii="Times New Roman" w:hAnsi="Times New Roman" w:cs="Times New Roman"/>
          <w:sz w:val="28"/>
          <w:szCs w:val="28"/>
        </w:rPr>
        <w:t xml:space="preserve">на 5,4 % </w:t>
      </w:r>
      <w:r w:rsidR="007B6C0F" w:rsidRPr="00517F4D">
        <w:rPr>
          <w:rFonts w:ascii="Times New Roman" w:hAnsi="Times New Roman" w:cs="Times New Roman"/>
          <w:sz w:val="28"/>
          <w:szCs w:val="28"/>
        </w:rPr>
        <w:t xml:space="preserve">больше в </w:t>
      </w:r>
      <w:proofErr w:type="gramStart"/>
      <w:r w:rsidR="007B6C0F" w:rsidRPr="00517F4D">
        <w:rPr>
          <w:rFonts w:ascii="Times New Roman" w:hAnsi="Times New Roman" w:cs="Times New Roman"/>
          <w:sz w:val="28"/>
          <w:szCs w:val="28"/>
        </w:rPr>
        <w:t>сравнении</w:t>
      </w:r>
      <w:proofErr w:type="gramEnd"/>
      <w:r w:rsidR="007B6C0F" w:rsidRPr="00517F4D">
        <w:rPr>
          <w:rFonts w:ascii="Times New Roman" w:hAnsi="Times New Roman" w:cs="Times New Roman"/>
          <w:sz w:val="28"/>
          <w:szCs w:val="28"/>
        </w:rPr>
        <w:t xml:space="preserve"> с 2017 годом</w:t>
      </w:r>
      <w:r w:rsidR="00692D63" w:rsidRPr="00517F4D">
        <w:rPr>
          <w:rFonts w:ascii="Times New Roman" w:hAnsi="Times New Roman" w:cs="Times New Roman"/>
          <w:sz w:val="28"/>
          <w:szCs w:val="28"/>
        </w:rPr>
        <w:t xml:space="preserve">. </w:t>
      </w:r>
    </w:p>
    <w:p w:rsidR="00B60148" w:rsidRPr="00517F4D" w:rsidRDefault="00A65B8C" w:rsidP="005C514B">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П</w:t>
      </w:r>
      <w:r w:rsidR="005C514B" w:rsidRPr="00517F4D">
        <w:rPr>
          <w:rFonts w:ascii="Times New Roman" w:hAnsi="Times New Roman" w:cs="Times New Roman"/>
          <w:sz w:val="28"/>
          <w:szCs w:val="28"/>
        </w:rPr>
        <w:t xml:space="preserve">о состоянию на 1 января 2019 года </w:t>
      </w:r>
      <w:r w:rsidRPr="00517F4D">
        <w:rPr>
          <w:rFonts w:ascii="Times New Roman" w:hAnsi="Times New Roman" w:cs="Times New Roman"/>
          <w:sz w:val="28"/>
          <w:szCs w:val="28"/>
        </w:rPr>
        <w:t xml:space="preserve">в </w:t>
      </w:r>
      <w:proofErr w:type="gramStart"/>
      <w:r w:rsidRPr="00517F4D">
        <w:rPr>
          <w:rFonts w:ascii="Times New Roman" w:hAnsi="Times New Roman" w:cs="Times New Roman"/>
          <w:sz w:val="28"/>
          <w:szCs w:val="28"/>
        </w:rPr>
        <w:t>семьях</w:t>
      </w:r>
      <w:proofErr w:type="gramEnd"/>
      <w:r w:rsidRPr="00517F4D">
        <w:rPr>
          <w:rFonts w:ascii="Times New Roman" w:hAnsi="Times New Roman" w:cs="Times New Roman"/>
          <w:sz w:val="28"/>
          <w:szCs w:val="28"/>
        </w:rPr>
        <w:t xml:space="preserve"> граждан</w:t>
      </w:r>
      <w:r w:rsidR="005C514B" w:rsidRPr="00517F4D">
        <w:rPr>
          <w:rFonts w:ascii="Times New Roman" w:hAnsi="Times New Roman" w:cs="Times New Roman"/>
          <w:sz w:val="28"/>
          <w:szCs w:val="28"/>
        </w:rPr>
        <w:t xml:space="preserve"> </w:t>
      </w:r>
      <w:r w:rsidR="00692D63" w:rsidRPr="00517F4D">
        <w:rPr>
          <w:rFonts w:ascii="Times New Roman" w:hAnsi="Times New Roman" w:cs="Times New Roman"/>
          <w:sz w:val="28"/>
          <w:szCs w:val="28"/>
        </w:rPr>
        <w:t>Ульяновской области воспитывается 3 737 детей-сирот и детей, оставшихся без попечения родителей, что составляет 88,4 % от общего количества детей данной категории (в про</w:t>
      </w:r>
      <w:r w:rsidR="00272C8E" w:rsidRPr="00517F4D">
        <w:rPr>
          <w:rFonts w:ascii="Times New Roman" w:hAnsi="Times New Roman" w:cs="Times New Roman"/>
          <w:sz w:val="28"/>
          <w:szCs w:val="28"/>
        </w:rPr>
        <w:t>ш</w:t>
      </w:r>
      <w:r w:rsidR="00692D63" w:rsidRPr="00517F4D">
        <w:rPr>
          <w:rFonts w:ascii="Times New Roman" w:hAnsi="Times New Roman" w:cs="Times New Roman"/>
          <w:sz w:val="28"/>
          <w:szCs w:val="28"/>
        </w:rPr>
        <w:t xml:space="preserve">лом году данный показатель составлял 87,7%). </w:t>
      </w:r>
    </w:p>
    <w:p w:rsidR="00183D8D" w:rsidRPr="00517F4D" w:rsidRDefault="00183D8D" w:rsidP="005C514B">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Увеличение количества детей-сирот, передаваемых в семьи</w:t>
      </w:r>
      <w:r w:rsidR="00CE3A36" w:rsidRPr="00517F4D">
        <w:rPr>
          <w:rFonts w:ascii="Times New Roman" w:hAnsi="Times New Roman" w:cs="Times New Roman"/>
          <w:sz w:val="28"/>
          <w:szCs w:val="28"/>
        </w:rPr>
        <w:t>, ставит перед нами новую задачу</w:t>
      </w:r>
      <w:r w:rsidRPr="00517F4D">
        <w:rPr>
          <w:rFonts w:ascii="Times New Roman" w:hAnsi="Times New Roman" w:cs="Times New Roman"/>
          <w:sz w:val="28"/>
          <w:szCs w:val="28"/>
        </w:rPr>
        <w:t>: повышение грамотности замещающих родителей в вопросах воспитания детей</w:t>
      </w:r>
      <w:r w:rsidR="00A65B8C" w:rsidRPr="00517F4D">
        <w:rPr>
          <w:rFonts w:ascii="Times New Roman" w:hAnsi="Times New Roman" w:cs="Times New Roman"/>
          <w:sz w:val="28"/>
          <w:szCs w:val="28"/>
        </w:rPr>
        <w:t xml:space="preserve"> в </w:t>
      </w:r>
      <w:r w:rsidR="005C514B" w:rsidRPr="00517F4D">
        <w:rPr>
          <w:rFonts w:ascii="Times New Roman" w:hAnsi="Times New Roman" w:cs="Times New Roman"/>
          <w:sz w:val="28"/>
          <w:szCs w:val="28"/>
        </w:rPr>
        <w:t xml:space="preserve">рамках </w:t>
      </w:r>
      <w:r w:rsidRPr="00517F4D">
        <w:rPr>
          <w:rFonts w:ascii="Times New Roman" w:hAnsi="Times New Roman" w:cs="Times New Roman"/>
          <w:sz w:val="28"/>
          <w:szCs w:val="28"/>
        </w:rPr>
        <w:t>Школ</w:t>
      </w:r>
      <w:r w:rsidR="008334D1" w:rsidRPr="00517F4D">
        <w:rPr>
          <w:rFonts w:ascii="Times New Roman" w:hAnsi="Times New Roman" w:cs="Times New Roman"/>
          <w:sz w:val="28"/>
          <w:szCs w:val="28"/>
        </w:rPr>
        <w:t>ы</w:t>
      </w:r>
      <w:r w:rsidRPr="00517F4D">
        <w:rPr>
          <w:rFonts w:ascii="Times New Roman" w:hAnsi="Times New Roman" w:cs="Times New Roman"/>
          <w:sz w:val="28"/>
          <w:szCs w:val="28"/>
        </w:rPr>
        <w:t xml:space="preserve"> замещающих родителей</w:t>
      </w:r>
      <w:r w:rsidR="008334D1" w:rsidRPr="00517F4D">
        <w:rPr>
          <w:rFonts w:ascii="Times New Roman" w:hAnsi="Times New Roman" w:cs="Times New Roman"/>
          <w:sz w:val="28"/>
          <w:szCs w:val="28"/>
        </w:rPr>
        <w:t xml:space="preserve"> и опекунского всеобуча. </w:t>
      </w:r>
    </w:p>
    <w:p w:rsidR="00272C8E" w:rsidRPr="00517F4D" w:rsidRDefault="00183D8D" w:rsidP="009F7F46">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Защиту прав детей-сирот в детских домах и замещающих семьях осуществляют</w:t>
      </w:r>
      <w:r w:rsidR="0070202B" w:rsidRPr="00517F4D">
        <w:rPr>
          <w:rFonts w:ascii="Times New Roman" w:hAnsi="Times New Roman" w:cs="Times New Roman"/>
          <w:sz w:val="28"/>
          <w:szCs w:val="28"/>
        </w:rPr>
        <w:t xml:space="preserve"> 89 специалистов</w:t>
      </w:r>
      <w:r w:rsidRPr="00517F4D">
        <w:rPr>
          <w:rFonts w:ascii="Times New Roman" w:hAnsi="Times New Roman" w:cs="Times New Roman"/>
          <w:sz w:val="28"/>
          <w:szCs w:val="28"/>
        </w:rPr>
        <w:t xml:space="preserve"> органов опеки и попечительства. Для эффективного исполнения данной задачи необходимо сохранить кадровый состав специалистов органов опеки и попечительства. </w:t>
      </w:r>
    </w:p>
    <w:p w:rsidR="0073105D" w:rsidRPr="00517F4D" w:rsidRDefault="0070202B" w:rsidP="00865E84">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На региональном уровне предприняты исчерпывающие меры – внесены </w:t>
      </w:r>
      <w:r w:rsidR="0073105D" w:rsidRPr="00517F4D">
        <w:rPr>
          <w:rFonts w:ascii="Times New Roman" w:hAnsi="Times New Roman" w:cs="Times New Roman"/>
          <w:sz w:val="28"/>
          <w:szCs w:val="28"/>
        </w:rPr>
        <w:t xml:space="preserve">необходимые </w:t>
      </w:r>
      <w:r w:rsidRPr="00517F4D">
        <w:rPr>
          <w:rFonts w:ascii="Times New Roman" w:hAnsi="Times New Roman" w:cs="Times New Roman"/>
          <w:sz w:val="28"/>
          <w:szCs w:val="28"/>
        </w:rPr>
        <w:t>изменения в законы</w:t>
      </w:r>
      <w:r w:rsidR="0073105D" w:rsidRPr="00517F4D">
        <w:rPr>
          <w:rFonts w:ascii="Times New Roman" w:hAnsi="Times New Roman" w:cs="Times New Roman"/>
          <w:sz w:val="28"/>
          <w:szCs w:val="28"/>
        </w:rPr>
        <w:t xml:space="preserve"> как в части увеличения размера субвенций на заработную плату специалистов опеки, так и в части изменения статус</w:t>
      </w:r>
      <w:r w:rsidR="009F7F46" w:rsidRPr="00517F4D">
        <w:rPr>
          <w:rFonts w:ascii="Times New Roman" w:hAnsi="Times New Roman" w:cs="Times New Roman"/>
          <w:sz w:val="28"/>
          <w:szCs w:val="28"/>
        </w:rPr>
        <w:t xml:space="preserve">а на </w:t>
      </w:r>
      <w:r w:rsidR="009F7F46" w:rsidRPr="00517F4D">
        <w:rPr>
          <w:rFonts w:ascii="Times New Roman" w:hAnsi="Times New Roman" w:cs="Times New Roman"/>
          <w:sz w:val="28"/>
          <w:szCs w:val="28"/>
        </w:rPr>
        <w:lastRenderedPageBreak/>
        <w:t xml:space="preserve">«муниципальные служащие». </w:t>
      </w:r>
      <w:r w:rsidR="00183D8D" w:rsidRPr="00517F4D">
        <w:rPr>
          <w:rFonts w:ascii="Times New Roman" w:hAnsi="Times New Roman" w:cs="Times New Roman"/>
          <w:sz w:val="28"/>
          <w:szCs w:val="28"/>
        </w:rPr>
        <w:t>С</w:t>
      </w:r>
      <w:r w:rsidR="00272C8E" w:rsidRPr="00517F4D">
        <w:rPr>
          <w:rFonts w:ascii="Times New Roman" w:hAnsi="Times New Roman" w:cs="Times New Roman"/>
          <w:sz w:val="28"/>
          <w:szCs w:val="28"/>
        </w:rPr>
        <w:t>озданы условия для</w:t>
      </w:r>
      <w:r w:rsidR="00183D8D" w:rsidRPr="00517F4D">
        <w:rPr>
          <w:rFonts w:ascii="Times New Roman" w:hAnsi="Times New Roman" w:cs="Times New Roman"/>
          <w:sz w:val="28"/>
          <w:szCs w:val="28"/>
        </w:rPr>
        <w:t xml:space="preserve"> повышения профессиональной компетенции </w:t>
      </w:r>
      <w:r w:rsidR="00422035" w:rsidRPr="00517F4D">
        <w:rPr>
          <w:rFonts w:ascii="Times New Roman" w:hAnsi="Times New Roman" w:cs="Times New Roman"/>
          <w:sz w:val="28"/>
          <w:szCs w:val="28"/>
        </w:rPr>
        <w:t xml:space="preserve">специалистов опеки и попечительства на базе Ульяновского педагогического университета. </w:t>
      </w:r>
      <w:r w:rsidR="0073105D" w:rsidRPr="00517F4D">
        <w:rPr>
          <w:rFonts w:ascii="Times New Roman" w:hAnsi="Times New Roman" w:cs="Times New Roman"/>
          <w:sz w:val="28"/>
          <w:szCs w:val="28"/>
        </w:rPr>
        <w:t xml:space="preserve">Однако за последние три года уволились 64 специалиста, что составило 72% от общей численности штата. </w:t>
      </w:r>
      <w:r w:rsidR="00422035" w:rsidRPr="00517F4D">
        <w:rPr>
          <w:rFonts w:ascii="Times New Roman" w:hAnsi="Times New Roman" w:cs="Times New Roman"/>
          <w:sz w:val="28"/>
          <w:szCs w:val="28"/>
        </w:rPr>
        <w:t xml:space="preserve">Проблема кадровой сменяемости </w:t>
      </w:r>
      <w:proofErr w:type="gramStart"/>
      <w:r w:rsidR="00422035" w:rsidRPr="00517F4D">
        <w:rPr>
          <w:rFonts w:ascii="Times New Roman" w:hAnsi="Times New Roman" w:cs="Times New Roman"/>
          <w:sz w:val="28"/>
          <w:szCs w:val="28"/>
        </w:rPr>
        <w:t>остается актуальной и должна</w:t>
      </w:r>
      <w:proofErr w:type="gramEnd"/>
      <w:r w:rsidR="00422035" w:rsidRPr="00517F4D">
        <w:rPr>
          <w:rFonts w:ascii="Times New Roman" w:hAnsi="Times New Roman" w:cs="Times New Roman"/>
          <w:sz w:val="28"/>
          <w:szCs w:val="28"/>
        </w:rPr>
        <w:t xml:space="preserve"> быть объектом пристального внимания в 2019 году.</w:t>
      </w:r>
      <w:r w:rsidR="006E4CE9" w:rsidRPr="00517F4D">
        <w:rPr>
          <w:rFonts w:ascii="Times New Roman" w:hAnsi="Times New Roman" w:cs="Times New Roman"/>
          <w:sz w:val="28"/>
          <w:szCs w:val="28"/>
        </w:rPr>
        <w:t xml:space="preserve"> </w:t>
      </w:r>
    </w:p>
    <w:p w:rsidR="00183D8D" w:rsidRPr="00517F4D" w:rsidRDefault="006E4CE9" w:rsidP="00865E84">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Главными задачами в 2019 году остаются: сокращение </w:t>
      </w:r>
      <w:r w:rsidR="00183D8D" w:rsidRPr="00517F4D">
        <w:rPr>
          <w:rFonts w:ascii="Times New Roman" w:hAnsi="Times New Roman" w:cs="Times New Roman"/>
          <w:sz w:val="28"/>
          <w:szCs w:val="28"/>
        </w:rPr>
        <w:t>численности детей, состоящих на учете в региональном банке о детях, оставшихся без попечения родителей, Ульяновской области;</w:t>
      </w:r>
      <w:r w:rsidRPr="00517F4D">
        <w:rPr>
          <w:rFonts w:ascii="Times New Roman" w:hAnsi="Times New Roman" w:cs="Times New Roman"/>
          <w:sz w:val="28"/>
          <w:szCs w:val="28"/>
        </w:rPr>
        <w:t xml:space="preserve"> успешная социализация воспитанников детских домов.</w:t>
      </w:r>
    </w:p>
    <w:p w:rsidR="00433124" w:rsidRPr="00517F4D" w:rsidRDefault="009F7F46" w:rsidP="00865E84">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Что касается</w:t>
      </w:r>
      <w:r w:rsidR="00433124" w:rsidRPr="00517F4D">
        <w:rPr>
          <w:rFonts w:ascii="Times New Roman" w:hAnsi="Times New Roman" w:cs="Times New Roman"/>
          <w:sz w:val="28"/>
          <w:szCs w:val="28"/>
        </w:rPr>
        <w:t xml:space="preserve"> сем</w:t>
      </w:r>
      <w:r w:rsidRPr="00517F4D">
        <w:rPr>
          <w:rFonts w:ascii="Times New Roman" w:hAnsi="Times New Roman" w:cs="Times New Roman"/>
          <w:sz w:val="28"/>
          <w:szCs w:val="28"/>
        </w:rPr>
        <w:t>ей</w:t>
      </w:r>
      <w:r w:rsidR="00433124" w:rsidRPr="00517F4D">
        <w:rPr>
          <w:rFonts w:ascii="Times New Roman" w:hAnsi="Times New Roman" w:cs="Times New Roman"/>
          <w:sz w:val="28"/>
          <w:szCs w:val="28"/>
        </w:rPr>
        <w:t xml:space="preserve"> с </w:t>
      </w:r>
      <w:r w:rsidR="00831140" w:rsidRPr="00517F4D">
        <w:rPr>
          <w:rFonts w:ascii="Times New Roman" w:hAnsi="Times New Roman" w:cs="Times New Roman"/>
          <w:b/>
          <w:sz w:val="28"/>
          <w:szCs w:val="28"/>
        </w:rPr>
        <w:t>инвалидами</w:t>
      </w:r>
      <w:r w:rsidR="00831140" w:rsidRPr="00517F4D">
        <w:rPr>
          <w:rFonts w:ascii="Times New Roman" w:hAnsi="Times New Roman" w:cs="Times New Roman"/>
          <w:sz w:val="28"/>
          <w:szCs w:val="28"/>
        </w:rPr>
        <w:t xml:space="preserve">, </w:t>
      </w:r>
      <w:r w:rsidR="00433124" w:rsidRPr="00517F4D">
        <w:rPr>
          <w:rFonts w:ascii="Times New Roman" w:hAnsi="Times New Roman" w:cs="Times New Roman"/>
          <w:b/>
          <w:sz w:val="28"/>
          <w:szCs w:val="28"/>
        </w:rPr>
        <w:t>детьми</w:t>
      </w:r>
      <w:r w:rsidR="003645ED" w:rsidRPr="00517F4D">
        <w:rPr>
          <w:rFonts w:ascii="Times New Roman" w:hAnsi="Times New Roman" w:cs="Times New Roman"/>
          <w:b/>
          <w:sz w:val="28"/>
          <w:szCs w:val="28"/>
        </w:rPr>
        <w:t xml:space="preserve"> </w:t>
      </w:r>
      <w:r w:rsidRPr="00517F4D">
        <w:rPr>
          <w:rFonts w:ascii="Times New Roman" w:hAnsi="Times New Roman" w:cs="Times New Roman"/>
          <w:b/>
          <w:sz w:val="28"/>
          <w:szCs w:val="28"/>
        </w:rPr>
        <w:t>–</w:t>
      </w:r>
      <w:r w:rsidR="00433124" w:rsidRPr="00517F4D">
        <w:rPr>
          <w:rFonts w:ascii="Times New Roman" w:hAnsi="Times New Roman" w:cs="Times New Roman"/>
          <w:b/>
          <w:sz w:val="28"/>
          <w:szCs w:val="28"/>
        </w:rPr>
        <w:t xml:space="preserve"> инвалидами</w:t>
      </w:r>
      <w:r w:rsidR="00831140" w:rsidRPr="00517F4D">
        <w:rPr>
          <w:rFonts w:ascii="Times New Roman" w:hAnsi="Times New Roman" w:cs="Times New Roman"/>
          <w:sz w:val="28"/>
          <w:szCs w:val="28"/>
        </w:rPr>
        <w:t xml:space="preserve"> (</w:t>
      </w:r>
      <w:r w:rsidRPr="00517F4D">
        <w:rPr>
          <w:rFonts w:ascii="Times New Roman" w:hAnsi="Times New Roman" w:cs="Times New Roman"/>
          <w:sz w:val="28"/>
          <w:szCs w:val="28"/>
        </w:rPr>
        <w:t>н</w:t>
      </w:r>
      <w:r w:rsidR="00433124" w:rsidRPr="00517F4D">
        <w:rPr>
          <w:rFonts w:ascii="Times New Roman" w:hAnsi="Times New Roman" w:cs="Times New Roman"/>
          <w:sz w:val="28"/>
          <w:szCs w:val="28"/>
        </w:rPr>
        <w:t xml:space="preserve">а территории Ульяновской области проживает </w:t>
      </w:r>
      <w:r w:rsidRPr="00517F4D">
        <w:rPr>
          <w:rFonts w:ascii="Times New Roman" w:hAnsi="Times New Roman" w:cs="Times New Roman"/>
          <w:sz w:val="28"/>
          <w:szCs w:val="28"/>
        </w:rPr>
        <w:t>4615 детей – инвалидов</w:t>
      </w:r>
      <w:r w:rsidR="00831140" w:rsidRPr="00517F4D">
        <w:rPr>
          <w:rFonts w:ascii="Times New Roman" w:hAnsi="Times New Roman" w:cs="Times New Roman"/>
          <w:sz w:val="28"/>
          <w:szCs w:val="28"/>
        </w:rPr>
        <w:t>).</w:t>
      </w:r>
      <w:r w:rsidRPr="00517F4D">
        <w:rPr>
          <w:rFonts w:ascii="Times New Roman" w:hAnsi="Times New Roman" w:cs="Times New Roman"/>
          <w:sz w:val="28"/>
          <w:szCs w:val="28"/>
        </w:rPr>
        <w:t xml:space="preserve"> </w:t>
      </w:r>
      <w:r w:rsidR="003645ED" w:rsidRPr="00517F4D">
        <w:rPr>
          <w:rFonts w:ascii="Times New Roman" w:hAnsi="Times New Roman" w:cs="Times New Roman"/>
          <w:sz w:val="28"/>
          <w:szCs w:val="28"/>
        </w:rPr>
        <w:t>Такие семьи сталкиваются с порой непреодоли</w:t>
      </w:r>
      <w:r w:rsidRPr="00517F4D">
        <w:rPr>
          <w:rFonts w:ascii="Times New Roman" w:hAnsi="Times New Roman" w:cs="Times New Roman"/>
          <w:sz w:val="28"/>
          <w:szCs w:val="28"/>
        </w:rPr>
        <w:t xml:space="preserve">мыми проблемами. </w:t>
      </w:r>
      <w:r w:rsidR="00433124" w:rsidRPr="00517F4D">
        <w:rPr>
          <w:rFonts w:ascii="Times New Roman" w:hAnsi="Times New Roman" w:cs="Times New Roman"/>
          <w:sz w:val="28"/>
          <w:szCs w:val="28"/>
        </w:rPr>
        <w:t xml:space="preserve">В 2018 году </w:t>
      </w:r>
      <w:proofErr w:type="gramStart"/>
      <w:r w:rsidR="00433124" w:rsidRPr="00517F4D">
        <w:rPr>
          <w:rFonts w:ascii="Times New Roman" w:hAnsi="Times New Roman" w:cs="Times New Roman"/>
          <w:sz w:val="28"/>
          <w:szCs w:val="28"/>
        </w:rPr>
        <w:t>организована служба проката технических средств реабилитации инвалидов и приобретены</w:t>
      </w:r>
      <w:proofErr w:type="gramEnd"/>
      <w:r w:rsidR="00433124" w:rsidRPr="00517F4D">
        <w:rPr>
          <w:rFonts w:ascii="Times New Roman" w:hAnsi="Times New Roman" w:cs="Times New Roman"/>
          <w:sz w:val="28"/>
          <w:szCs w:val="28"/>
        </w:rPr>
        <w:t xml:space="preserve"> 26 технических средств реабилитации для детей-инвалидов на общую сумму 971 тыс. руб. Все тех</w:t>
      </w:r>
      <w:r w:rsidRPr="00517F4D">
        <w:rPr>
          <w:rFonts w:ascii="Times New Roman" w:hAnsi="Times New Roman" w:cs="Times New Roman"/>
          <w:sz w:val="28"/>
          <w:szCs w:val="28"/>
        </w:rPr>
        <w:t xml:space="preserve">нические средства реабилитации </w:t>
      </w:r>
      <w:r w:rsidR="00433124" w:rsidRPr="00517F4D">
        <w:rPr>
          <w:rFonts w:ascii="Times New Roman" w:hAnsi="Times New Roman" w:cs="Times New Roman"/>
          <w:sz w:val="28"/>
          <w:szCs w:val="28"/>
        </w:rPr>
        <w:t xml:space="preserve">переданы в семьи с детьми-инвалидами. </w:t>
      </w:r>
      <w:r w:rsidR="00C42B2A" w:rsidRPr="00517F4D">
        <w:rPr>
          <w:rFonts w:ascii="Times New Roman" w:hAnsi="Times New Roman" w:cs="Times New Roman"/>
          <w:sz w:val="28"/>
          <w:szCs w:val="28"/>
        </w:rPr>
        <w:t xml:space="preserve">Учитывая важность обеспечения средствами реабилитации </w:t>
      </w:r>
      <w:r w:rsidR="00433124" w:rsidRPr="00517F4D">
        <w:rPr>
          <w:rFonts w:ascii="Times New Roman" w:hAnsi="Times New Roman" w:cs="Times New Roman"/>
          <w:sz w:val="28"/>
          <w:szCs w:val="28"/>
        </w:rPr>
        <w:t xml:space="preserve">2019 году на указанные </w:t>
      </w:r>
      <w:r w:rsidR="00C42B2A" w:rsidRPr="00517F4D">
        <w:rPr>
          <w:rFonts w:ascii="Times New Roman" w:hAnsi="Times New Roman" w:cs="Times New Roman"/>
          <w:sz w:val="28"/>
          <w:szCs w:val="28"/>
        </w:rPr>
        <w:t>цели</w:t>
      </w:r>
      <w:r w:rsidR="00865E84" w:rsidRPr="00517F4D">
        <w:rPr>
          <w:rFonts w:ascii="Times New Roman" w:hAnsi="Times New Roman" w:cs="Times New Roman"/>
          <w:sz w:val="28"/>
          <w:szCs w:val="28"/>
        </w:rPr>
        <w:t xml:space="preserve"> необходимо увеличить средства </w:t>
      </w:r>
      <w:r w:rsidR="00C42B2A" w:rsidRPr="00517F4D">
        <w:rPr>
          <w:rFonts w:ascii="Times New Roman" w:hAnsi="Times New Roman" w:cs="Times New Roman"/>
          <w:sz w:val="28"/>
          <w:szCs w:val="28"/>
        </w:rPr>
        <w:t>как минимум в три раза.</w:t>
      </w:r>
    </w:p>
    <w:p w:rsidR="00433124" w:rsidRPr="00517F4D" w:rsidRDefault="00433124" w:rsidP="00865E84">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В этом году будет продолж</w:t>
      </w:r>
      <w:r w:rsidR="00865E84" w:rsidRPr="00517F4D">
        <w:rPr>
          <w:rFonts w:ascii="Times New Roman" w:hAnsi="Times New Roman" w:cs="Times New Roman"/>
          <w:sz w:val="28"/>
          <w:szCs w:val="28"/>
        </w:rPr>
        <w:t>аться</w:t>
      </w:r>
      <w:r w:rsidRPr="00517F4D">
        <w:rPr>
          <w:rFonts w:ascii="Times New Roman" w:hAnsi="Times New Roman" w:cs="Times New Roman"/>
          <w:sz w:val="28"/>
          <w:szCs w:val="28"/>
        </w:rPr>
        <w:t xml:space="preserve"> работа по открытию отделений для детей-инвалидов и детей с ОВЗ. На сегодняшний день открыто 14 отделений, в </w:t>
      </w:r>
      <w:r w:rsidR="00E77BFA" w:rsidRPr="00517F4D">
        <w:rPr>
          <w:rFonts w:ascii="Times New Roman" w:hAnsi="Times New Roman" w:cs="Times New Roman"/>
          <w:sz w:val="28"/>
          <w:szCs w:val="28"/>
        </w:rPr>
        <w:t>том числе</w:t>
      </w:r>
      <w:r w:rsidRPr="00517F4D">
        <w:rPr>
          <w:rFonts w:ascii="Times New Roman" w:hAnsi="Times New Roman" w:cs="Times New Roman"/>
          <w:sz w:val="28"/>
          <w:szCs w:val="28"/>
        </w:rPr>
        <w:t xml:space="preserve"> совместно с общественными организациями. В текущем году планируется открыть ещё 12 отделений</w:t>
      </w:r>
      <w:r w:rsidR="00865E84" w:rsidRPr="00517F4D">
        <w:rPr>
          <w:rFonts w:ascii="Times New Roman" w:hAnsi="Times New Roman" w:cs="Times New Roman"/>
          <w:sz w:val="28"/>
          <w:szCs w:val="28"/>
        </w:rPr>
        <w:t>, в которых будут созданы все необходимые условия</w:t>
      </w:r>
      <w:r w:rsidRPr="00517F4D">
        <w:rPr>
          <w:rFonts w:ascii="Times New Roman" w:hAnsi="Times New Roman" w:cs="Times New Roman"/>
          <w:sz w:val="28"/>
          <w:szCs w:val="28"/>
        </w:rPr>
        <w:t>.</w:t>
      </w:r>
    </w:p>
    <w:p w:rsidR="00E77BFA" w:rsidRPr="00517F4D" w:rsidRDefault="003645ED" w:rsidP="00831140">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В рамках программы Ульяновской области «Доступная среда» в 2018 году в </w:t>
      </w:r>
      <w:r w:rsidR="00E77BFA" w:rsidRPr="00517F4D">
        <w:rPr>
          <w:rFonts w:ascii="Times New Roman" w:hAnsi="Times New Roman" w:cs="Times New Roman"/>
          <w:sz w:val="28"/>
          <w:szCs w:val="28"/>
        </w:rPr>
        <w:t>психоневрологическом интер</w:t>
      </w:r>
      <w:r w:rsidR="00865E84" w:rsidRPr="00517F4D">
        <w:rPr>
          <w:rFonts w:ascii="Times New Roman" w:hAnsi="Times New Roman" w:cs="Times New Roman"/>
          <w:sz w:val="28"/>
          <w:szCs w:val="28"/>
        </w:rPr>
        <w:t>н</w:t>
      </w:r>
      <w:r w:rsidR="00E77BFA" w:rsidRPr="00517F4D">
        <w:rPr>
          <w:rFonts w:ascii="Times New Roman" w:hAnsi="Times New Roman" w:cs="Times New Roman"/>
          <w:sz w:val="28"/>
          <w:szCs w:val="28"/>
        </w:rPr>
        <w:t>ате</w:t>
      </w:r>
      <w:r w:rsidRPr="00517F4D">
        <w:rPr>
          <w:rFonts w:ascii="Times New Roman" w:hAnsi="Times New Roman" w:cs="Times New Roman"/>
          <w:sz w:val="28"/>
          <w:szCs w:val="28"/>
        </w:rPr>
        <w:t xml:space="preserve"> г. Новоульяновска </w:t>
      </w:r>
      <w:proofErr w:type="gramStart"/>
      <w:r w:rsidRPr="00517F4D">
        <w:rPr>
          <w:rFonts w:ascii="Times New Roman" w:hAnsi="Times New Roman" w:cs="Times New Roman"/>
          <w:sz w:val="28"/>
          <w:szCs w:val="28"/>
        </w:rPr>
        <w:t>оборудованы трудовые мастерские и создана</w:t>
      </w:r>
      <w:proofErr w:type="gramEnd"/>
      <w:r w:rsidRPr="00517F4D">
        <w:rPr>
          <w:rFonts w:ascii="Times New Roman" w:hAnsi="Times New Roman" w:cs="Times New Roman"/>
          <w:sz w:val="28"/>
          <w:szCs w:val="28"/>
        </w:rPr>
        <w:t xml:space="preserve"> служба «Социальная передышка», благодаря которой инвалиду гарантируется уход в течение определённого периода при возникновении ситуаций, связанных с невозможностью осуществления ухода родителями или опекунами, эта одна из новых форм работы. В 2019 году будут открыты трудовые мастерские на базе </w:t>
      </w:r>
      <w:r w:rsidR="00E77BFA" w:rsidRPr="00517F4D">
        <w:rPr>
          <w:rFonts w:ascii="Times New Roman" w:hAnsi="Times New Roman" w:cs="Times New Roman"/>
          <w:sz w:val="28"/>
          <w:szCs w:val="28"/>
        </w:rPr>
        <w:t xml:space="preserve">центров </w:t>
      </w:r>
      <w:r w:rsidRPr="00517F4D">
        <w:rPr>
          <w:rFonts w:ascii="Times New Roman" w:hAnsi="Times New Roman" w:cs="Times New Roman"/>
          <w:sz w:val="28"/>
          <w:szCs w:val="28"/>
        </w:rPr>
        <w:t xml:space="preserve">«Исток» </w:t>
      </w:r>
      <w:r w:rsidR="00E77BFA" w:rsidRPr="00517F4D">
        <w:rPr>
          <w:rFonts w:ascii="Times New Roman" w:hAnsi="Times New Roman" w:cs="Times New Roman"/>
          <w:sz w:val="28"/>
          <w:szCs w:val="28"/>
        </w:rPr>
        <w:t xml:space="preserve">в г. Ульяновске </w:t>
      </w:r>
      <w:r w:rsidRPr="00517F4D">
        <w:rPr>
          <w:rFonts w:ascii="Times New Roman" w:hAnsi="Times New Roman" w:cs="Times New Roman"/>
          <w:sz w:val="28"/>
          <w:szCs w:val="28"/>
        </w:rPr>
        <w:t>и в</w:t>
      </w:r>
      <w:r w:rsidR="00E77BFA" w:rsidRPr="00517F4D">
        <w:rPr>
          <w:rFonts w:ascii="Times New Roman" w:hAnsi="Times New Roman" w:cs="Times New Roman"/>
          <w:sz w:val="28"/>
          <w:szCs w:val="28"/>
        </w:rPr>
        <w:t xml:space="preserve"> районном поселке </w:t>
      </w:r>
      <w:r w:rsidRPr="00517F4D">
        <w:rPr>
          <w:rFonts w:ascii="Times New Roman" w:hAnsi="Times New Roman" w:cs="Times New Roman"/>
          <w:sz w:val="28"/>
          <w:szCs w:val="28"/>
        </w:rPr>
        <w:t>Павловка</w:t>
      </w:r>
      <w:r w:rsidR="00E77BFA" w:rsidRPr="00517F4D">
        <w:rPr>
          <w:rFonts w:ascii="Times New Roman" w:hAnsi="Times New Roman" w:cs="Times New Roman"/>
          <w:sz w:val="28"/>
          <w:szCs w:val="28"/>
        </w:rPr>
        <w:t>.</w:t>
      </w:r>
      <w:r w:rsidRPr="00517F4D">
        <w:rPr>
          <w:rFonts w:ascii="Times New Roman" w:hAnsi="Times New Roman" w:cs="Times New Roman"/>
          <w:sz w:val="28"/>
          <w:szCs w:val="28"/>
        </w:rPr>
        <w:t xml:space="preserve"> </w:t>
      </w:r>
    </w:p>
    <w:p w:rsidR="00831140" w:rsidRPr="00517F4D" w:rsidRDefault="00831140" w:rsidP="00885C5C">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С 2013 года на </w:t>
      </w:r>
      <w:r w:rsidR="00220614" w:rsidRPr="00517F4D">
        <w:rPr>
          <w:rFonts w:ascii="Times New Roman" w:hAnsi="Times New Roman" w:cs="Times New Roman"/>
          <w:sz w:val="28"/>
          <w:szCs w:val="28"/>
        </w:rPr>
        <w:t>базе учреждения</w:t>
      </w:r>
      <w:r w:rsidR="00885C5C" w:rsidRPr="00517F4D">
        <w:rPr>
          <w:rFonts w:ascii="Times New Roman" w:hAnsi="Times New Roman" w:cs="Times New Roman"/>
          <w:sz w:val="28"/>
          <w:szCs w:val="28"/>
        </w:rPr>
        <w:t xml:space="preserve"> </w:t>
      </w:r>
      <w:r w:rsidRPr="00517F4D">
        <w:rPr>
          <w:rFonts w:ascii="Times New Roman" w:hAnsi="Times New Roman" w:cs="Times New Roman"/>
          <w:sz w:val="28"/>
          <w:szCs w:val="28"/>
        </w:rPr>
        <w:t xml:space="preserve">«Психоневрологический интернат в с. Акшуат» организована работа по социально-средовой адаптации лиц, </w:t>
      </w:r>
      <w:proofErr w:type="gramStart"/>
      <w:r w:rsidRPr="00517F4D">
        <w:rPr>
          <w:rFonts w:ascii="Times New Roman" w:hAnsi="Times New Roman" w:cs="Times New Roman"/>
          <w:sz w:val="28"/>
          <w:szCs w:val="28"/>
        </w:rPr>
        <w:t>страдающих</w:t>
      </w:r>
      <w:proofErr w:type="gramEnd"/>
      <w:r w:rsidRPr="00517F4D">
        <w:rPr>
          <w:rFonts w:ascii="Times New Roman" w:hAnsi="Times New Roman" w:cs="Times New Roman"/>
          <w:sz w:val="28"/>
          <w:szCs w:val="28"/>
        </w:rPr>
        <w:t xml:space="preserve"> психическими расстройствами. За 5 лет достигнуты колоссальные результаты по </w:t>
      </w:r>
      <w:r w:rsidR="00220614" w:rsidRPr="00517F4D">
        <w:rPr>
          <w:rFonts w:ascii="Times New Roman" w:hAnsi="Times New Roman" w:cs="Times New Roman"/>
          <w:sz w:val="28"/>
          <w:szCs w:val="28"/>
        </w:rPr>
        <w:t>социокультурной</w:t>
      </w:r>
      <w:r w:rsidRPr="00517F4D">
        <w:rPr>
          <w:rFonts w:ascii="Times New Roman" w:hAnsi="Times New Roman" w:cs="Times New Roman"/>
          <w:sz w:val="28"/>
          <w:szCs w:val="28"/>
        </w:rPr>
        <w:t xml:space="preserve"> реабилитации данных лиц. Ежедневно творческую мастерскую посещает около 40 человек. Воспитатель «Психоневрологический интернат в с. Акшуат» Христафорова Ольга учит их петь, танцевать, лепить, вышивать, изготавливать картины, поделки в разных </w:t>
      </w:r>
      <w:proofErr w:type="gramStart"/>
      <w:r w:rsidRPr="00517F4D">
        <w:rPr>
          <w:rFonts w:ascii="Times New Roman" w:hAnsi="Times New Roman" w:cs="Times New Roman"/>
          <w:sz w:val="28"/>
          <w:szCs w:val="28"/>
        </w:rPr>
        <w:t>техниках</w:t>
      </w:r>
      <w:proofErr w:type="gramEnd"/>
      <w:r w:rsidRPr="00517F4D">
        <w:rPr>
          <w:rFonts w:ascii="Times New Roman" w:hAnsi="Times New Roman" w:cs="Times New Roman"/>
          <w:sz w:val="28"/>
          <w:szCs w:val="28"/>
        </w:rPr>
        <w:t xml:space="preserve">, с 2018 года ставятся театральные постановки. </w:t>
      </w:r>
    </w:p>
    <w:p w:rsidR="00831140" w:rsidRPr="00517F4D" w:rsidRDefault="00831140" w:rsidP="00885C5C">
      <w:pPr>
        <w:spacing w:after="0"/>
        <w:ind w:firstLine="708"/>
        <w:jc w:val="both"/>
        <w:rPr>
          <w:rFonts w:ascii="Times New Roman" w:hAnsi="Times New Roman" w:cs="Times New Roman"/>
          <w:sz w:val="28"/>
          <w:szCs w:val="28"/>
        </w:rPr>
      </w:pPr>
      <w:proofErr w:type="gramStart"/>
      <w:r w:rsidRPr="00517F4D">
        <w:rPr>
          <w:rFonts w:ascii="Times New Roman" w:hAnsi="Times New Roman" w:cs="Times New Roman"/>
          <w:sz w:val="28"/>
          <w:szCs w:val="28"/>
        </w:rPr>
        <w:lastRenderedPageBreak/>
        <w:t>Согласно плану мероприятий по реформированию психоневрологических ин</w:t>
      </w:r>
      <w:r w:rsidR="00885C5C" w:rsidRPr="00517F4D">
        <w:rPr>
          <w:rFonts w:ascii="Times New Roman" w:hAnsi="Times New Roman" w:cs="Times New Roman"/>
          <w:sz w:val="28"/>
          <w:szCs w:val="28"/>
        </w:rPr>
        <w:t>тернатов в Ульяновской области к</w:t>
      </w:r>
      <w:r w:rsidRPr="00517F4D">
        <w:rPr>
          <w:rFonts w:ascii="Times New Roman" w:hAnsi="Times New Roman" w:cs="Times New Roman"/>
          <w:sz w:val="28"/>
          <w:szCs w:val="28"/>
        </w:rPr>
        <w:t xml:space="preserve"> 2020 году планируется открыть отделения при центрах социального обслуживания населения Ульяновской области, осуществляющих деятельность с лицами, страдающими психическими расстройствами и их семьями в форме социального обслуживания на дому и в полустационарной форме, организовать клубную деятельность (дневную занятость) для лиц, страдающих психическими расстройствами, старше 18 лет, во всех муниципальных образованиях</w:t>
      </w:r>
      <w:proofErr w:type="gramEnd"/>
      <w:r w:rsidRPr="00517F4D">
        <w:rPr>
          <w:rFonts w:ascii="Times New Roman" w:hAnsi="Times New Roman" w:cs="Times New Roman"/>
          <w:sz w:val="28"/>
          <w:szCs w:val="28"/>
        </w:rPr>
        <w:t xml:space="preserve"> Ульяновской области, внедрить </w:t>
      </w:r>
      <w:r w:rsidR="00220614" w:rsidRPr="00517F4D">
        <w:rPr>
          <w:rFonts w:ascii="Times New Roman" w:hAnsi="Times New Roman" w:cs="Times New Roman"/>
          <w:sz w:val="28"/>
          <w:szCs w:val="28"/>
        </w:rPr>
        <w:t>стационар замещающие</w:t>
      </w:r>
      <w:r w:rsidRPr="00517F4D">
        <w:rPr>
          <w:rFonts w:ascii="Times New Roman" w:hAnsi="Times New Roman" w:cs="Times New Roman"/>
          <w:sz w:val="28"/>
          <w:szCs w:val="28"/>
        </w:rPr>
        <w:t xml:space="preserve"> технологии предоставления социальных услуг лицам, страдающим психическими расстройствами: сопровождаемое проживание, учебное сопровождаемое проживание, сопровождаемая дневная занятость, сопровождаемое трудоустройство.</w:t>
      </w:r>
    </w:p>
    <w:p w:rsidR="00C42B2A" w:rsidRPr="00517F4D" w:rsidRDefault="00C42B2A" w:rsidP="00885C5C">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Наряду с этими преобразованиями нам необходимо со всей от</w:t>
      </w:r>
      <w:r w:rsidR="00885C5C" w:rsidRPr="00517F4D">
        <w:rPr>
          <w:rFonts w:ascii="Times New Roman" w:hAnsi="Times New Roman" w:cs="Times New Roman"/>
          <w:sz w:val="28"/>
          <w:szCs w:val="28"/>
        </w:rPr>
        <w:t xml:space="preserve">ветственностью отнестись </w:t>
      </w:r>
      <w:r w:rsidRPr="00517F4D">
        <w:rPr>
          <w:rFonts w:ascii="Times New Roman" w:hAnsi="Times New Roman" w:cs="Times New Roman"/>
          <w:sz w:val="28"/>
          <w:szCs w:val="28"/>
        </w:rPr>
        <w:t xml:space="preserve">к выполнению программ, начатых </w:t>
      </w:r>
      <w:r w:rsidR="00220614" w:rsidRPr="00517F4D">
        <w:rPr>
          <w:rFonts w:ascii="Times New Roman" w:hAnsi="Times New Roman" w:cs="Times New Roman"/>
          <w:sz w:val="28"/>
          <w:szCs w:val="28"/>
        </w:rPr>
        <w:t>в 2019</w:t>
      </w:r>
      <w:r w:rsidRPr="00517F4D">
        <w:rPr>
          <w:rFonts w:ascii="Times New Roman" w:hAnsi="Times New Roman" w:cs="Times New Roman"/>
          <w:sz w:val="28"/>
          <w:szCs w:val="28"/>
        </w:rPr>
        <w:t xml:space="preserve"> году: «Формирование системы комплексной реабилитации и абилитации инвалидов, в том числе детей-инвалидов, на 2019-2020 годы» и «Комплекс мер по активной поддержке родителей детей-инвалидов».</w:t>
      </w:r>
    </w:p>
    <w:p w:rsidR="002470A4" w:rsidRPr="00517F4D" w:rsidRDefault="002470A4" w:rsidP="00885C5C">
      <w:pPr>
        <w:spacing w:after="0"/>
        <w:ind w:firstLine="708"/>
        <w:jc w:val="both"/>
        <w:rPr>
          <w:rFonts w:ascii="Times New Roman" w:hAnsi="Times New Roman" w:cs="Times New Roman"/>
          <w:b/>
          <w:sz w:val="28"/>
          <w:szCs w:val="28"/>
        </w:rPr>
      </w:pPr>
      <w:r w:rsidRPr="00517F4D">
        <w:rPr>
          <w:rFonts w:ascii="Times New Roman" w:hAnsi="Times New Roman" w:cs="Times New Roman"/>
          <w:b/>
          <w:sz w:val="28"/>
          <w:szCs w:val="28"/>
        </w:rPr>
        <w:t xml:space="preserve">Одними из приоритетных направлений в </w:t>
      </w:r>
      <w:proofErr w:type="gramStart"/>
      <w:r w:rsidRPr="00517F4D">
        <w:rPr>
          <w:rFonts w:ascii="Times New Roman" w:hAnsi="Times New Roman" w:cs="Times New Roman"/>
          <w:b/>
          <w:sz w:val="28"/>
          <w:szCs w:val="28"/>
        </w:rPr>
        <w:t>Министерстве</w:t>
      </w:r>
      <w:proofErr w:type="gramEnd"/>
      <w:r w:rsidRPr="00517F4D">
        <w:rPr>
          <w:rFonts w:ascii="Times New Roman" w:hAnsi="Times New Roman" w:cs="Times New Roman"/>
          <w:b/>
          <w:sz w:val="28"/>
          <w:szCs w:val="28"/>
        </w:rPr>
        <w:t xml:space="preserve"> </w:t>
      </w:r>
      <w:r w:rsidR="00885C5C" w:rsidRPr="00517F4D">
        <w:rPr>
          <w:rFonts w:ascii="Times New Roman" w:hAnsi="Times New Roman" w:cs="Times New Roman"/>
          <w:b/>
          <w:sz w:val="28"/>
          <w:szCs w:val="28"/>
        </w:rPr>
        <w:t>является</w:t>
      </w:r>
      <w:r w:rsidRPr="00517F4D">
        <w:rPr>
          <w:rFonts w:ascii="Times New Roman" w:hAnsi="Times New Roman" w:cs="Times New Roman"/>
          <w:b/>
          <w:sz w:val="28"/>
          <w:szCs w:val="28"/>
        </w:rPr>
        <w:t xml:space="preserve"> работа с гражданами старшего поколения, ветеранами. </w:t>
      </w:r>
    </w:p>
    <w:p w:rsidR="00ED77B5" w:rsidRPr="00517F4D" w:rsidRDefault="00ED77B5" w:rsidP="00885C5C">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Р</w:t>
      </w:r>
      <w:r w:rsidR="002470A4" w:rsidRPr="00517F4D">
        <w:rPr>
          <w:rFonts w:ascii="Times New Roman" w:hAnsi="Times New Roman" w:cs="Times New Roman"/>
          <w:sz w:val="28"/>
          <w:szCs w:val="28"/>
        </w:rPr>
        <w:t xml:space="preserve">егион </w:t>
      </w:r>
      <w:r w:rsidR="00EB6253" w:rsidRPr="00517F4D">
        <w:rPr>
          <w:rFonts w:ascii="Times New Roman" w:hAnsi="Times New Roman" w:cs="Times New Roman"/>
          <w:sz w:val="28"/>
          <w:szCs w:val="28"/>
        </w:rPr>
        <w:t xml:space="preserve">первым </w:t>
      </w:r>
      <w:r w:rsidR="002470A4" w:rsidRPr="00517F4D">
        <w:rPr>
          <w:rFonts w:ascii="Times New Roman" w:hAnsi="Times New Roman" w:cs="Times New Roman"/>
          <w:sz w:val="28"/>
          <w:szCs w:val="28"/>
        </w:rPr>
        <w:t xml:space="preserve">в 2016 году подготовил и утвердил Стратегию действий в интересах граждан </w:t>
      </w:r>
      <w:r w:rsidR="00E77BFA" w:rsidRPr="00517F4D">
        <w:rPr>
          <w:rFonts w:ascii="Times New Roman" w:hAnsi="Times New Roman" w:cs="Times New Roman"/>
          <w:sz w:val="28"/>
          <w:szCs w:val="28"/>
        </w:rPr>
        <w:t>старшего поколения до 2025 года. В</w:t>
      </w:r>
      <w:r w:rsidR="002470A4" w:rsidRPr="00517F4D">
        <w:rPr>
          <w:rFonts w:ascii="Times New Roman" w:hAnsi="Times New Roman" w:cs="Times New Roman"/>
          <w:sz w:val="28"/>
          <w:szCs w:val="28"/>
        </w:rPr>
        <w:t xml:space="preserve"> 2018 году мы утвердили Стандарт по организации работы со старшим поколением в регионе, в соответствии с Принципами </w:t>
      </w:r>
      <w:r w:rsidR="00422B05" w:rsidRPr="00517F4D">
        <w:rPr>
          <w:rFonts w:ascii="Times New Roman" w:hAnsi="Times New Roman" w:cs="Times New Roman"/>
          <w:sz w:val="28"/>
          <w:szCs w:val="28"/>
        </w:rPr>
        <w:t>Организации Объединённых Наций.</w:t>
      </w:r>
    </w:p>
    <w:p w:rsidR="00EB6253" w:rsidRPr="00517F4D" w:rsidRDefault="00692220" w:rsidP="00885C5C">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Таким образом, мы приступили к работе над национальным проектом «Демография» в части старшего поколения фактически на 2 года раньше</w:t>
      </w:r>
      <w:r w:rsidR="00885C5C" w:rsidRPr="00517F4D">
        <w:rPr>
          <w:rFonts w:ascii="Times New Roman" w:hAnsi="Times New Roman" w:cs="Times New Roman"/>
          <w:sz w:val="28"/>
          <w:szCs w:val="28"/>
        </w:rPr>
        <w:t xml:space="preserve"> его официального утверждения. Цель проводимых </w:t>
      </w:r>
      <w:r w:rsidR="0008774C" w:rsidRPr="00517F4D">
        <w:rPr>
          <w:rFonts w:ascii="Times New Roman" w:hAnsi="Times New Roman" w:cs="Times New Roman"/>
          <w:sz w:val="28"/>
          <w:szCs w:val="28"/>
        </w:rPr>
        <w:t xml:space="preserve">мероприятий в </w:t>
      </w:r>
      <w:proofErr w:type="gramStart"/>
      <w:r w:rsidR="0008774C" w:rsidRPr="00517F4D">
        <w:rPr>
          <w:rFonts w:ascii="Times New Roman" w:hAnsi="Times New Roman" w:cs="Times New Roman"/>
          <w:sz w:val="28"/>
          <w:szCs w:val="28"/>
        </w:rPr>
        <w:t>рамках</w:t>
      </w:r>
      <w:proofErr w:type="gramEnd"/>
      <w:r w:rsidR="0008774C" w:rsidRPr="00517F4D">
        <w:rPr>
          <w:rFonts w:ascii="Times New Roman" w:hAnsi="Times New Roman" w:cs="Times New Roman"/>
          <w:sz w:val="28"/>
          <w:szCs w:val="28"/>
        </w:rPr>
        <w:t xml:space="preserve"> национального проекта – увеличение продолжительности жизни и вовлеченности граждан старшего поколения в «активное долголетие».</w:t>
      </w:r>
    </w:p>
    <w:p w:rsidR="0008774C" w:rsidRPr="00517F4D" w:rsidRDefault="0008774C" w:rsidP="00885C5C">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Соответственно, о</w:t>
      </w:r>
      <w:r w:rsidR="002470A4" w:rsidRPr="00517F4D">
        <w:rPr>
          <w:rFonts w:ascii="Times New Roman" w:hAnsi="Times New Roman" w:cs="Times New Roman"/>
          <w:sz w:val="28"/>
          <w:szCs w:val="28"/>
        </w:rPr>
        <w:t xml:space="preserve">дна из </w:t>
      </w:r>
      <w:r w:rsidRPr="00517F4D">
        <w:rPr>
          <w:rFonts w:ascii="Times New Roman" w:hAnsi="Times New Roman" w:cs="Times New Roman"/>
          <w:sz w:val="28"/>
          <w:szCs w:val="28"/>
        </w:rPr>
        <w:t xml:space="preserve">задач – создание условий </w:t>
      </w:r>
      <w:r w:rsidR="00885C5C" w:rsidRPr="00517F4D">
        <w:rPr>
          <w:rFonts w:ascii="Times New Roman" w:hAnsi="Times New Roman" w:cs="Times New Roman"/>
          <w:sz w:val="28"/>
          <w:szCs w:val="28"/>
        </w:rPr>
        <w:t xml:space="preserve">в </w:t>
      </w:r>
      <w:r w:rsidRPr="00517F4D">
        <w:rPr>
          <w:rFonts w:ascii="Times New Roman" w:hAnsi="Times New Roman" w:cs="Times New Roman"/>
          <w:sz w:val="28"/>
          <w:szCs w:val="28"/>
        </w:rPr>
        <w:t xml:space="preserve">подведомственных </w:t>
      </w:r>
      <w:proofErr w:type="gramStart"/>
      <w:r w:rsidRPr="00517F4D">
        <w:rPr>
          <w:rFonts w:ascii="Times New Roman" w:hAnsi="Times New Roman" w:cs="Times New Roman"/>
          <w:sz w:val="28"/>
          <w:szCs w:val="28"/>
        </w:rPr>
        <w:t>учреждениях</w:t>
      </w:r>
      <w:proofErr w:type="gramEnd"/>
      <w:r w:rsidRPr="00517F4D">
        <w:rPr>
          <w:rFonts w:ascii="Times New Roman" w:hAnsi="Times New Roman" w:cs="Times New Roman"/>
          <w:sz w:val="28"/>
          <w:szCs w:val="28"/>
        </w:rPr>
        <w:t xml:space="preserve"> для развития </w:t>
      </w:r>
      <w:r w:rsidR="00220614" w:rsidRPr="00517F4D">
        <w:rPr>
          <w:rFonts w:ascii="Times New Roman" w:hAnsi="Times New Roman" w:cs="Times New Roman"/>
          <w:sz w:val="28"/>
          <w:szCs w:val="28"/>
        </w:rPr>
        <w:t>стационар замещающих</w:t>
      </w:r>
      <w:r w:rsidRPr="00517F4D">
        <w:rPr>
          <w:rFonts w:ascii="Times New Roman" w:hAnsi="Times New Roman" w:cs="Times New Roman"/>
          <w:sz w:val="28"/>
          <w:szCs w:val="28"/>
        </w:rPr>
        <w:t xml:space="preserve"> технологий, внедрение системы долговременного ухода</w:t>
      </w:r>
      <w:r w:rsidR="00F927C4" w:rsidRPr="00517F4D">
        <w:rPr>
          <w:rFonts w:ascii="Times New Roman" w:hAnsi="Times New Roman" w:cs="Times New Roman"/>
          <w:sz w:val="28"/>
          <w:szCs w:val="28"/>
        </w:rPr>
        <w:t>; оказание мер поддержки п</w:t>
      </w:r>
      <w:r w:rsidR="00885C5C" w:rsidRPr="00517F4D">
        <w:rPr>
          <w:rFonts w:ascii="Times New Roman" w:hAnsi="Times New Roman" w:cs="Times New Roman"/>
          <w:sz w:val="28"/>
          <w:szCs w:val="28"/>
        </w:rPr>
        <w:t>енсионерам, ветеранам</w:t>
      </w:r>
      <w:r w:rsidR="00F927C4" w:rsidRPr="00517F4D">
        <w:rPr>
          <w:rFonts w:ascii="Times New Roman" w:hAnsi="Times New Roman" w:cs="Times New Roman"/>
          <w:sz w:val="28"/>
          <w:szCs w:val="28"/>
        </w:rPr>
        <w:t>. Вторая задача - реализация межведомственного комплекса мероприятий, связанных с направлением развития физической культуры и спорта, профобучения, вовлечения в культурную жизнь, совершенствование системы охраны здоровья, создание комфортной потребительской среды.</w:t>
      </w:r>
    </w:p>
    <w:p w:rsidR="00F927C4" w:rsidRPr="00517F4D" w:rsidRDefault="002470A4" w:rsidP="00885C5C">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С начала года органами социальной защиты населения в </w:t>
      </w:r>
      <w:proofErr w:type="gramStart"/>
      <w:r w:rsidRPr="00517F4D">
        <w:rPr>
          <w:rFonts w:ascii="Times New Roman" w:hAnsi="Times New Roman" w:cs="Times New Roman"/>
          <w:sz w:val="28"/>
          <w:szCs w:val="28"/>
        </w:rPr>
        <w:t>соответствии</w:t>
      </w:r>
      <w:proofErr w:type="gramEnd"/>
      <w:r w:rsidRPr="00517F4D">
        <w:rPr>
          <w:rFonts w:ascii="Times New Roman" w:hAnsi="Times New Roman" w:cs="Times New Roman"/>
          <w:sz w:val="28"/>
          <w:szCs w:val="28"/>
        </w:rPr>
        <w:t xml:space="preserve"> с Федеральным законом «Об основах социального обслуживания граждан в Российской Федерации» признаны нуждающимися в социальном обслуживании 2977 человек. Всего услугами организаций социального обслуживания в </w:t>
      </w:r>
      <w:proofErr w:type="gramStart"/>
      <w:r w:rsidRPr="00517F4D">
        <w:rPr>
          <w:rFonts w:ascii="Times New Roman" w:hAnsi="Times New Roman" w:cs="Times New Roman"/>
          <w:sz w:val="28"/>
          <w:szCs w:val="28"/>
        </w:rPr>
        <w:t>рамках</w:t>
      </w:r>
      <w:proofErr w:type="gramEnd"/>
      <w:r w:rsidRPr="00517F4D">
        <w:rPr>
          <w:rFonts w:ascii="Times New Roman" w:hAnsi="Times New Roman" w:cs="Times New Roman"/>
          <w:sz w:val="28"/>
          <w:szCs w:val="28"/>
        </w:rPr>
        <w:t xml:space="preserve"> реализации Федерального закона «Об основах </w:t>
      </w:r>
      <w:r w:rsidRPr="00517F4D">
        <w:rPr>
          <w:rFonts w:ascii="Times New Roman" w:hAnsi="Times New Roman" w:cs="Times New Roman"/>
          <w:sz w:val="28"/>
          <w:szCs w:val="28"/>
        </w:rPr>
        <w:lastRenderedPageBreak/>
        <w:t>социального обслуживания граждан в Российской Федерации» воспользовались 15372 человека.</w:t>
      </w:r>
      <w:r w:rsidR="00F927C4" w:rsidRPr="00517F4D">
        <w:rPr>
          <w:rFonts w:ascii="Times New Roman" w:hAnsi="Times New Roman" w:cs="Times New Roman"/>
          <w:sz w:val="28"/>
          <w:szCs w:val="28"/>
        </w:rPr>
        <w:t xml:space="preserve"> </w:t>
      </w:r>
    </w:p>
    <w:p w:rsidR="00F927C4" w:rsidRPr="00517F4D" w:rsidRDefault="00F927C4" w:rsidP="00885C5C">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Учитывая рост количества потенциальных потребителей услуг, министерство работает над увеличением реестра поставщиков услуг. </w:t>
      </w:r>
      <w:r w:rsidR="008651AB" w:rsidRPr="00517F4D">
        <w:rPr>
          <w:rFonts w:ascii="Times New Roman" w:hAnsi="Times New Roman" w:cs="Times New Roman"/>
          <w:sz w:val="28"/>
          <w:szCs w:val="28"/>
        </w:rPr>
        <w:t xml:space="preserve">В 2018 году социальные услуги оказывали 7 негосударственных организаций 1153 получателям социальных услуг, что составляет 8,4% от общего количества получателей социальных услуг, обслуживаемых во всех формах социального обслуживания (13 670 человек), в </w:t>
      </w:r>
      <w:r w:rsidRPr="00517F4D">
        <w:rPr>
          <w:rFonts w:ascii="Times New Roman" w:hAnsi="Times New Roman" w:cs="Times New Roman"/>
          <w:sz w:val="28"/>
          <w:szCs w:val="28"/>
        </w:rPr>
        <w:t>реестр поставщиков социальных услуг Ульяновской области были включены 5 некоммерческих организаций.</w:t>
      </w:r>
    </w:p>
    <w:p w:rsidR="002470A4" w:rsidRPr="00517F4D" w:rsidRDefault="002470A4" w:rsidP="00885C5C">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В 2019 году </w:t>
      </w:r>
      <w:r w:rsidR="00866395" w:rsidRPr="00517F4D">
        <w:rPr>
          <w:rFonts w:ascii="Times New Roman" w:hAnsi="Times New Roman" w:cs="Times New Roman"/>
          <w:sz w:val="28"/>
          <w:szCs w:val="28"/>
        </w:rPr>
        <w:t>мы внедрим новый формат</w:t>
      </w:r>
      <w:r w:rsidR="00885C5C" w:rsidRPr="00517F4D">
        <w:rPr>
          <w:rFonts w:ascii="Times New Roman" w:hAnsi="Times New Roman" w:cs="Times New Roman"/>
          <w:sz w:val="28"/>
          <w:szCs w:val="28"/>
        </w:rPr>
        <w:t xml:space="preserve"> работы – «мобильные бригады» и </w:t>
      </w:r>
      <w:r w:rsidR="00866395" w:rsidRPr="00517F4D">
        <w:rPr>
          <w:rFonts w:ascii="Times New Roman" w:hAnsi="Times New Roman" w:cs="Times New Roman"/>
          <w:sz w:val="28"/>
          <w:szCs w:val="28"/>
        </w:rPr>
        <w:t xml:space="preserve">закупим 17 автомобилей. </w:t>
      </w:r>
      <w:r w:rsidR="00C42B2A" w:rsidRPr="00517F4D">
        <w:rPr>
          <w:rFonts w:ascii="Times New Roman" w:hAnsi="Times New Roman" w:cs="Times New Roman"/>
          <w:sz w:val="28"/>
          <w:szCs w:val="28"/>
        </w:rPr>
        <w:t>В</w:t>
      </w:r>
      <w:r w:rsidRPr="00517F4D">
        <w:rPr>
          <w:rFonts w:ascii="Times New Roman" w:hAnsi="Times New Roman" w:cs="Times New Roman"/>
          <w:sz w:val="28"/>
          <w:szCs w:val="28"/>
        </w:rPr>
        <w:t xml:space="preserve"> состав</w:t>
      </w:r>
      <w:r w:rsidR="00866395" w:rsidRPr="00517F4D">
        <w:rPr>
          <w:rFonts w:ascii="Times New Roman" w:hAnsi="Times New Roman" w:cs="Times New Roman"/>
          <w:sz w:val="28"/>
          <w:szCs w:val="28"/>
        </w:rPr>
        <w:t xml:space="preserve"> </w:t>
      </w:r>
      <w:r w:rsidR="00C42B2A" w:rsidRPr="00517F4D">
        <w:rPr>
          <w:rFonts w:ascii="Times New Roman" w:hAnsi="Times New Roman" w:cs="Times New Roman"/>
          <w:sz w:val="28"/>
          <w:szCs w:val="28"/>
        </w:rPr>
        <w:t>бригад</w:t>
      </w:r>
      <w:r w:rsidRPr="00517F4D">
        <w:rPr>
          <w:rFonts w:ascii="Times New Roman" w:hAnsi="Times New Roman" w:cs="Times New Roman"/>
          <w:sz w:val="28"/>
          <w:szCs w:val="28"/>
        </w:rPr>
        <w:t xml:space="preserve"> будут входить представители администрации муниципального образования, учреждений здравоохра</w:t>
      </w:r>
      <w:r w:rsidR="00866395" w:rsidRPr="00517F4D">
        <w:rPr>
          <w:rFonts w:ascii="Times New Roman" w:hAnsi="Times New Roman" w:cs="Times New Roman"/>
          <w:sz w:val="28"/>
          <w:szCs w:val="28"/>
        </w:rPr>
        <w:t>нения, социального обс</w:t>
      </w:r>
      <w:r w:rsidR="00885C5C" w:rsidRPr="00517F4D">
        <w:rPr>
          <w:rFonts w:ascii="Times New Roman" w:hAnsi="Times New Roman" w:cs="Times New Roman"/>
          <w:sz w:val="28"/>
          <w:szCs w:val="28"/>
        </w:rPr>
        <w:t xml:space="preserve">луживания. Силами бригад будет </w:t>
      </w:r>
      <w:r w:rsidR="00866395" w:rsidRPr="00517F4D">
        <w:rPr>
          <w:rFonts w:ascii="Times New Roman" w:hAnsi="Times New Roman" w:cs="Times New Roman"/>
          <w:sz w:val="28"/>
          <w:szCs w:val="28"/>
        </w:rPr>
        <w:t>проводиться мониторинг</w:t>
      </w:r>
      <w:r w:rsidRPr="00517F4D">
        <w:rPr>
          <w:rFonts w:ascii="Times New Roman" w:hAnsi="Times New Roman" w:cs="Times New Roman"/>
          <w:sz w:val="28"/>
          <w:szCs w:val="28"/>
        </w:rPr>
        <w:t xml:space="preserve"> состояния лиц старше 65 лет, проживающих в сельской местности, и при необходимости доставк</w:t>
      </w:r>
      <w:r w:rsidR="00866395" w:rsidRPr="00517F4D">
        <w:rPr>
          <w:rFonts w:ascii="Times New Roman" w:hAnsi="Times New Roman" w:cs="Times New Roman"/>
          <w:sz w:val="28"/>
          <w:szCs w:val="28"/>
        </w:rPr>
        <w:t>а</w:t>
      </w:r>
      <w:r w:rsidRPr="00517F4D">
        <w:rPr>
          <w:rFonts w:ascii="Times New Roman" w:hAnsi="Times New Roman" w:cs="Times New Roman"/>
          <w:sz w:val="28"/>
          <w:szCs w:val="28"/>
        </w:rPr>
        <w:t xml:space="preserve"> их в медицинские организации.</w:t>
      </w:r>
    </w:p>
    <w:p w:rsidR="002470A4" w:rsidRPr="00517F4D" w:rsidRDefault="00866395" w:rsidP="00885C5C">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В части активизации работы «активного долголетия», в</w:t>
      </w:r>
      <w:r w:rsidR="002470A4" w:rsidRPr="00517F4D">
        <w:rPr>
          <w:rFonts w:ascii="Times New Roman" w:hAnsi="Times New Roman" w:cs="Times New Roman"/>
          <w:sz w:val="28"/>
          <w:szCs w:val="28"/>
        </w:rPr>
        <w:t xml:space="preserve"> течение 2018 года интегрированы все «серебряные» инициативы и разрозненные мероприятия в единую систему работы, как на региональном уровне, так и на уровне каждого муниципального образования. На сегодняшний день открыто 142 центра, причем 133 из них в сельской местности. </w:t>
      </w:r>
    </w:p>
    <w:p w:rsidR="002470A4" w:rsidRPr="00517F4D" w:rsidRDefault="002470A4" w:rsidP="00885C5C">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В 2018 году созданы Областной Центр Активного Долголетия на базе пансионата в р.п.</w:t>
      </w:r>
      <w:r w:rsidR="00866395" w:rsidRPr="00517F4D">
        <w:rPr>
          <w:rFonts w:ascii="Times New Roman" w:hAnsi="Times New Roman" w:cs="Times New Roman"/>
          <w:sz w:val="28"/>
          <w:szCs w:val="28"/>
        </w:rPr>
        <w:t xml:space="preserve"> </w:t>
      </w:r>
      <w:r w:rsidRPr="00517F4D">
        <w:rPr>
          <w:rFonts w:ascii="Times New Roman" w:hAnsi="Times New Roman" w:cs="Times New Roman"/>
          <w:sz w:val="28"/>
          <w:szCs w:val="28"/>
        </w:rPr>
        <w:t>Языково «Серебряный университет» и АНО «Сообщество граждан старшего поколения».</w:t>
      </w:r>
    </w:p>
    <w:p w:rsidR="002470A4" w:rsidRPr="00517F4D" w:rsidRDefault="002470A4" w:rsidP="00885C5C">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Нами будем продолжена работа по реализации </w:t>
      </w:r>
      <w:r w:rsidR="00885C5C" w:rsidRPr="00517F4D">
        <w:rPr>
          <w:rFonts w:ascii="Times New Roman" w:hAnsi="Times New Roman" w:cs="Times New Roman"/>
          <w:sz w:val="28"/>
          <w:szCs w:val="28"/>
        </w:rPr>
        <w:t xml:space="preserve">уже популярных </w:t>
      </w:r>
      <w:r w:rsidRPr="00517F4D">
        <w:rPr>
          <w:rFonts w:ascii="Times New Roman" w:hAnsi="Times New Roman" w:cs="Times New Roman"/>
          <w:sz w:val="28"/>
          <w:szCs w:val="28"/>
        </w:rPr>
        <w:t>проектов: «Социальный туризм», «Турслёты для старшего поколения», «Серебряные каникулы», «Тимуровцы информационного общества», «</w:t>
      </w:r>
      <w:r w:rsidR="00885C5C" w:rsidRPr="00517F4D">
        <w:rPr>
          <w:rFonts w:ascii="Times New Roman" w:hAnsi="Times New Roman" w:cs="Times New Roman"/>
          <w:sz w:val="28"/>
          <w:szCs w:val="28"/>
        </w:rPr>
        <w:t>Волонтёры серебряного возраста» в части увеличения участников проектов.</w:t>
      </w:r>
      <w:r w:rsidRPr="00517F4D">
        <w:rPr>
          <w:rFonts w:ascii="Times New Roman" w:hAnsi="Times New Roman" w:cs="Times New Roman"/>
          <w:sz w:val="28"/>
          <w:szCs w:val="28"/>
        </w:rPr>
        <w:t xml:space="preserve"> </w:t>
      </w:r>
    </w:p>
    <w:p w:rsidR="008F5BB7" w:rsidRPr="00517F4D" w:rsidRDefault="00782C35" w:rsidP="003E55E0">
      <w:pPr>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Ещё одним важным направлением работы </w:t>
      </w:r>
      <w:r w:rsidR="008F5BB7" w:rsidRPr="00517F4D">
        <w:rPr>
          <w:rFonts w:ascii="Times New Roman" w:hAnsi="Times New Roman" w:cs="Times New Roman"/>
          <w:sz w:val="28"/>
          <w:szCs w:val="28"/>
        </w:rPr>
        <w:t>в 2019 году станет реализация проекта «</w:t>
      </w:r>
      <w:r w:rsidR="00A82707" w:rsidRPr="00517F4D">
        <w:rPr>
          <w:rFonts w:ascii="Times New Roman" w:hAnsi="Times New Roman" w:cs="Times New Roman"/>
          <w:sz w:val="28"/>
          <w:szCs w:val="28"/>
        </w:rPr>
        <w:t>Образовательно-оздоровительная среда как инструмент социальных изменений</w:t>
      </w:r>
      <w:r w:rsidR="008F5BB7" w:rsidRPr="00517F4D">
        <w:rPr>
          <w:rFonts w:ascii="Times New Roman" w:hAnsi="Times New Roman" w:cs="Times New Roman"/>
          <w:sz w:val="28"/>
          <w:szCs w:val="28"/>
        </w:rPr>
        <w:t xml:space="preserve">». Проект был представлен </w:t>
      </w:r>
      <w:r w:rsidR="00D550B4" w:rsidRPr="00517F4D">
        <w:rPr>
          <w:rFonts w:ascii="Times New Roman" w:hAnsi="Times New Roman" w:cs="Times New Roman"/>
          <w:sz w:val="28"/>
          <w:szCs w:val="28"/>
        </w:rPr>
        <w:t xml:space="preserve">региональной </w:t>
      </w:r>
      <w:r w:rsidR="008F5BB7" w:rsidRPr="00517F4D">
        <w:rPr>
          <w:rFonts w:ascii="Times New Roman" w:hAnsi="Times New Roman" w:cs="Times New Roman"/>
          <w:sz w:val="28"/>
          <w:szCs w:val="28"/>
        </w:rPr>
        <w:t xml:space="preserve">командой в </w:t>
      </w:r>
      <w:r w:rsidR="00A82707" w:rsidRPr="00517F4D">
        <w:rPr>
          <w:rFonts w:ascii="Times New Roman" w:hAnsi="Times New Roman" w:cs="Times New Roman"/>
          <w:sz w:val="28"/>
          <w:szCs w:val="28"/>
        </w:rPr>
        <w:t>московской школе управления «</w:t>
      </w:r>
      <w:r w:rsidR="008F5BB7" w:rsidRPr="00517F4D">
        <w:rPr>
          <w:rFonts w:ascii="Times New Roman" w:hAnsi="Times New Roman" w:cs="Times New Roman"/>
          <w:sz w:val="28"/>
          <w:szCs w:val="28"/>
        </w:rPr>
        <w:t>Сколково</w:t>
      </w:r>
      <w:r w:rsidR="00A82707" w:rsidRPr="00517F4D">
        <w:rPr>
          <w:rFonts w:ascii="Times New Roman" w:hAnsi="Times New Roman" w:cs="Times New Roman"/>
          <w:sz w:val="28"/>
          <w:szCs w:val="28"/>
        </w:rPr>
        <w:t>»</w:t>
      </w:r>
      <w:r w:rsidR="008F5BB7" w:rsidRPr="00517F4D">
        <w:rPr>
          <w:rFonts w:ascii="Times New Roman" w:hAnsi="Times New Roman" w:cs="Times New Roman"/>
          <w:sz w:val="28"/>
          <w:szCs w:val="28"/>
        </w:rPr>
        <w:t xml:space="preserve">. </w:t>
      </w:r>
      <w:r w:rsidR="003E55E0" w:rsidRPr="00517F4D">
        <w:rPr>
          <w:rFonts w:ascii="Times New Roman" w:hAnsi="Times New Roman" w:cs="Times New Roman"/>
          <w:sz w:val="28"/>
          <w:szCs w:val="28"/>
        </w:rPr>
        <w:t xml:space="preserve">Универсальность оргмодели для разных социальных возрастных групп и стейкхолдеров позволит формировать </w:t>
      </w:r>
      <w:r w:rsidR="00A82707" w:rsidRPr="00517F4D">
        <w:rPr>
          <w:rFonts w:ascii="Times New Roman" w:hAnsi="Times New Roman" w:cs="Times New Roman"/>
          <w:sz w:val="28"/>
          <w:szCs w:val="28"/>
        </w:rPr>
        <w:t>круглогодичные тематические лагеря</w:t>
      </w:r>
      <w:r w:rsidR="003E55E0" w:rsidRPr="00517F4D">
        <w:rPr>
          <w:rFonts w:ascii="Times New Roman" w:hAnsi="Times New Roman" w:cs="Times New Roman"/>
          <w:sz w:val="28"/>
          <w:szCs w:val="28"/>
        </w:rPr>
        <w:t>, интегрированны</w:t>
      </w:r>
      <w:r w:rsidR="00A82707" w:rsidRPr="00517F4D">
        <w:rPr>
          <w:rFonts w:ascii="Times New Roman" w:hAnsi="Times New Roman" w:cs="Times New Roman"/>
          <w:sz w:val="28"/>
          <w:szCs w:val="28"/>
        </w:rPr>
        <w:t>е</w:t>
      </w:r>
      <w:r w:rsidR="003E55E0" w:rsidRPr="00517F4D">
        <w:rPr>
          <w:rFonts w:ascii="Times New Roman" w:hAnsi="Times New Roman" w:cs="Times New Roman"/>
          <w:sz w:val="28"/>
          <w:szCs w:val="28"/>
        </w:rPr>
        <w:t xml:space="preserve"> в региональную повестку, расширить охват граждан в </w:t>
      </w:r>
      <w:proofErr w:type="gramStart"/>
      <w:r w:rsidR="003E55E0" w:rsidRPr="00517F4D">
        <w:rPr>
          <w:rFonts w:ascii="Times New Roman" w:hAnsi="Times New Roman" w:cs="Times New Roman"/>
          <w:sz w:val="28"/>
          <w:szCs w:val="28"/>
        </w:rPr>
        <w:t>рамках</w:t>
      </w:r>
      <w:proofErr w:type="gramEnd"/>
      <w:r w:rsidR="003E55E0" w:rsidRPr="00517F4D">
        <w:rPr>
          <w:rFonts w:ascii="Times New Roman" w:hAnsi="Times New Roman" w:cs="Times New Roman"/>
          <w:sz w:val="28"/>
          <w:szCs w:val="28"/>
        </w:rPr>
        <w:t xml:space="preserve"> программы «Активное долголетие». Отработка модели лагеря – </w:t>
      </w:r>
      <w:r w:rsidR="00220614" w:rsidRPr="00517F4D">
        <w:rPr>
          <w:rFonts w:ascii="Times New Roman" w:hAnsi="Times New Roman" w:cs="Times New Roman"/>
          <w:sz w:val="28"/>
          <w:szCs w:val="28"/>
        </w:rPr>
        <w:t>задача региона</w:t>
      </w:r>
      <w:r w:rsidR="00A82707" w:rsidRPr="00517F4D">
        <w:rPr>
          <w:rFonts w:ascii="Times New Roman" w:hAnsi="Times New Roman" w:cs="Times New Roman"/>
          <w:sz w:val="28"/>
          <w:szCs w:val="28"/>
        </w:rPr>
        <w:t xml:space="preserve"> </w:t>
      </w:r>
      <w:r w:rsidR="003E55E0" w:rsidRPr="00517F4D">
        <w:rPr>
          <w:rFonts w:ascii="Times New Roman" w:hAnsi="Times New Roman" w:cs="Times New Roman"/>
          <w:sz w:val="28"/>
          <w:szCs w:val="28"/>
        </w:rPr>
        <w:t>на 2019 год.</w:t>
      </w:r>
    </w:p>
    <w:p w:rsidR="00EA0955" w:rsidRPr="00517F4D" w:rsidRDefault="00A82707" w:rsidP="00A82707">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Пос</w:t>
      </w:r>
      <w:r w:rsidR="009E61EB" w:rsidRPr="00517F4D">
        <w:rPr>
          <w:rFonts w:ascii="Times New Roman" w:hAnsi="Times New Roman" w:cs="Times New Roman"/>
          <w:sz w:val="28"/>
          <w:szCs w:val="28"/>
        </w:rPr>
        <w:t>лание</w:t>
      </w:r>
      <w:r w:rsidR="00090471" w:rsidRPr="00517F4D">
        <w:rPr>
          <w:rFonts w:ascii="Times New Roman" w:hAnsi="Times New Roman" w:cs="Times New Roman"/>
          <w:sz w:val="28"/>
          <w:szCs w:val="28"/>
        </w:rPr>
        <w:t xml:space="preserve"> Президент</w:t>
      </w:r>
      <w:r w:rsidRPr="00517F4D">
        <w:rPr>
          <w:rFonts w:ascii="Times New Roman" w:hAnsi="Times New Roman" w:cs="Times New Roman"/>
          <w:sz w:val="28"/>
          <w:szCs w:val="28"/>
        </w:rPr>
        <w:t>а</w:t>
      </w:r>
      <w:r w:rsidR="00090471" w:rsidRPr="00517F4D">
        <w:rPr>
          <w:rFonts w:ascii="Times New Roman" w:hAnsi="Times New Roman" w:cs="Times New Roman"/>
          <w:sz w:val="28"/>
          <w:szCs w:val="28"/>
        </w:rPr>
        <w:t xml:space="preserve"> Р</w:t>
      </w:r>
      <w:r w:rsidR="009E61EB" w:rsidRPr="00517F4D">
        <w:rPr>
          <w:rFonts w:ascii="Times New Roman" w:hAnsi="Times New Roman" w:cs="Times New Roman"/>
          <w:sz w:val="28"/>
          <w:szCs w:val="28"/>
        </w:rPr>
        <w:t>оссии</w:t>
      </w:r>
      <w:r w:rsidR="00090471" w:rsidRPr="00517F4D">
        <w:rPr>
          <w:rFonts w:ascii="Times New Roman" w:hAnsi="Times New Roman" w:cs="Times New Roman"/>
          <w:sz w:val="28"/>
          <w:szCs w:val="28"/>
        </w:rPr>
        <w:t xml:space="preserve"> Федеральному Собранию, целевые показатели реализации национального проекта «Демография» направлены на повышение </w:t>
      </w:r>
      <w:r w:rsidR="00090471" w:rsidRPr="00517F4D">
        <w:rPr>
          <w:rFonts w:ascii="Times New Roman" w:hAnsi="Times New Roman" w:cs="Times New Roman"/>
          <w:sz w:val="28"/>
          <w:szCs w:val="28"/>
          <w:u w:val="single"/>
        </w:rPr>
        <w:t>уровня жизни населения</w:t>
      </w:r>
      <w:r w:rsidR="00090471" w:rsidRPr="00517F4D">
        <w:rPr>
          <w:rFonts w:ascii="Times New Roman" w:hAnsi="Times New Roman" w:cs="Times New Roman"/>
          <w:sz w:val="28"/>
          <w:szCs w:val="28"/>
        </w:rPr>
        <w:t xml:space="preserve"> и </w:t>
      </w:r>
      <w:r w:rsidR="00090471" w:rsidRPr="00517F4D">
        <w:rPr>
          <w:rFonts w:ascii="Times New Roman" w:hAnsi="Times New Roman" w:cs="Times New Roman"/>
          <w:sz w:val="28"/>
          <w:szCs w:val="28"/>
          <w:u w:val="single"/>
        </w:rPr>
        <w:t>повышение качества жизни</w:t>
      </w:r>
      <w:r w:rsidR="00090471" w:rsidRPr="00517F4D">
        <w:rPr>
          <w:rFonts w:ascii="Times New Roman" w:hAnsi="Times New Roman" w:cs="Times New Roman"/>
          <w:sz w:val="28"/>
          <w:szCs w:val="28"/>
        </w:rPr>
        <w:t xml:space="preserve">. </w:t>
      </w:r>
      <w:r w:rsidR="005161B5" w:rsidRPr="00517F4D">
        <w:rPr>
          <w:rFonts w:ascii="Times New Roman" w:hAnsi="Times New Roman" w:cs="Times New Roman"/>
          <w:sz w:val="28"/>
          <w:szCs w:val="28"/>
        </w:rPr>
        <w:t xml:space="preserve">Показатель качества жизни находится в обратной зависимости с уровнем бедности. Перед нами стоит задача в </w:t>
      </w:r>
      <w:proofErr w:type="gramStart"/>
      <w:r w:rsidR="005161B5" w:rsidRPr="00517F4D">
        <w:rPr>
          <w:rFonts w:ascii="Times New Roman" w:hAnsi="Times New Roman" w:cs="Times New Roman"/>
          <w:sz w:val="28"/>
          <w:szCs w:val="28"/>
        </w:rPr>
        <w:t>рамках</w:t>
      </w:r>
      <w:proofErr w:type="gramEnd"/>
      <w:r w:rsidR="005161B5" w:rsidRPr="00517F4D">
        <w:rPr>
          <w:rFonts w:ascii="Times New Roman" w:hAnsi="Times New Roman" w:cs="Times New Roman"/>
          <w:sz w:val="28"/>
          <w:szCs w:val="28"/>
        </w:rPr>
        <w:t xml:space="preserve"> полномочий определить </w:t>
      </w:r>
      <w:r w:rsidR="005161B5" w:rsidRPr="00517F4D">
        <w:rPr>
          <w:rFonts w:ascii="Times New Roman" w:hAnsi="Times New Roman" w:cs="Times New Roman"/>
          <w:sz w:val="28"/>
          <w:szCs w:val="28"/>
        </w:rPr>
        <w:lastRenderedPageBreak/>
        <w:t xml:space="preserve">системные меры в борьбе с бедностью. </w:t>
      </w:r>
      <w:r w:rsidR="00D443C7" w:rsidRPr="00517F4D">
        <w:rPr>
          <w:rFonts w:ascii="Times New Roman" w:hAnsi="Times New Roman" w:cs="Times New Roman"/>
          <w:sz w:val="28"/>
          <w:szCs w:val="28"/>
        </w:rPr>
        <w:t xml:space="preserve">И здесь важно концептуально пересмотреть подходы к работе. Министерство семейной, демографической политики и социального благополучия Ульяновской области в настоящее время работает по принципу «кто пришёл за помощью, тому её и оказали», а сейчас </w:t>
      </w:r>
      <w:proofErr w:type="gramStart"/>
      <w:r w:rsidR="00D443C7" w:rsidRPr="00517F4D">
        <w:rPr>
          <w:rFonts w:ascii="Times New Roman" w:hAnsi="Times New Roman" w:cs="Times New Roman"/>
          <w:sz w:val="28"/>
          <w:szCs w:val="28"/>
        </w:rPr>
        <w:t>важное значение</w:t>
      </w:r>
      <w:proofErr w:type="gramEnd"/>
      <w:r w:rsidR="00D443C7" w:rsidRPr="00517F4D">
        <w:rPr>
          <w:rFonts w:ascii="Times New Roman" w:hAnsi="Times New Roman" w:cs="Times New Roman"/>
          <w:sz w:val="28"/>
          <w:szCs w:val="28"/>
        </w:rPr>
        <w:t xml:space="preserve"> имеет оценка численности населения региона, которое может стать бедным и прийти за помощью. </w:t>
      </w:r>
    </w:p>
    <w:p w:rsidR="008B6108" w:rsidRPr="00517F4D" w:rsidRDefault="008B6108" w:rsidP="00A82707">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В связи с этим возникают да </w:t>
      </w:r>
      <w:proofErr w:type="gramStart"/>
      <w:r w:rsidRPr="00517F4D">
        <w:rPr>
          <w:rFonts w:ascii="Times New Roman" w:hAnsi="Times New Roman" w:cs="Times New Roman"/>
          <w:sz w:val="28"/>
          <w:szCs w:val="28"/>
        </w:rPr>
        <w:t>вопроса</w:t>
      </w:r>
      <w:proofErr w:type="gramEnd"/>
      <w:r w:rsidRPr="00517F4D">
        <w:rPr>
          <w:rFonts w:ascii="Times New Roman" w:hAnsi="Times New Roman" w:cs="Times New Roman"/>
          <w:sz w:val="28"/>
          <w:szCs w:val="28"/>
        </w:rPr>
        <w:t xml:space="preserve">: среди каких категорий населения надо выявлять потенциальных получателей помощи? Как выявить адресно потенциальных получателей? </w:t>
      </w:r>
    </w:p>
    <w:p w:rsidR="008B6108" w:rsidRPr="00517F4D" w:rsidRDefault="00422794" w:rsidP="00A82707">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Для ответа на первый вопрос </w:t>
      </w:r>
      <w:r w:rsidR="008B6108" w:rsidRPr="00517F4D">
        <w:rPr>
          <w:rFonts w:ascii="Times New Roman" w:hAnsi="Times New Roman" w:cs="Times New Roman"/>
          <w:sz w:val="28"/>
          <w:szCs w:val="28"/>
        </w:rPr>
        <w:t xml:space="preserve">необходимо составить </w:t>
      </w:r>
      <w:r w:rsidR="00220614" w:rsidRPr="00517F4D">
        <w:rPr>
          <w:rFonts w:ascii="Times New Roman" w:hAnsi="Times New Roman" w:cs="Times New Roman"/>
          <w:sz w:val="28"/>
          <w:szCs w:val="28"/>
        </w:rPr>
        <w:t>портрет потенциального</w:t>
      </w:r>
      <w:r w:rsidR="008B6108" w:rsidRPr="00517F4D">
        <w:rPr>
          <w:rFonts w:ascii="Times New Roman" w:hAnsi="Times New Roman" w:cs="Times New Roman"/>
          <w:sz w:val="28"/>
          <w:szCs w:val="28"/>
        </w:rPr>
        <w:t xml:space="preserve"> «клиента». Распоряжением Правительства Ульяновской области от 18.02.2019 № 58-пр утверждена Программа развития социальной сплочённости общества в Ульяновской области на 2019-2021 годы. </w:t>
      </w:r>
      <w:proofErr w:type="gramStart"/>
      <w:r w:rsidR="008B6108" w:rsidRPr="00517F4D">
        <w:rPr>
          <w:rFonts w:ascii="Times New Roman" w:hAnsi="Times New Roman" w:cs="Times New Roman"/>
          <w:sz w:val="28"/>
          <w:szCs w:val="28"/>
        </w:rPr>
        <w:t>Для создания областного реестра и картирования социальных проблем в первой подпрограмме «Выявление и преодоление рисков социальной исключённости в обществе» предполагается проведение мероприятий, направленных на создание в Ульяновской области системы постоянного мониторинга социальной проблематики в разрезе муниципальных районов и городских округов Ульяновской области.</w:t>
      </w:r>
      <w:proofErr w:type="gramEnd"/>
      <w:r w:rsidR="008B6108" w:rsidRPr="00517F4D">
        <w:rPr>
          <w:rFonts w:ascii="Times New Roman" w:hAnsi="Times New Roman" w:cs="Times New Roman"/>
          <w:sz w:val="28"/>
          <w:szCs w:val="28"/>
        </w:rPr>
        <w:t xml:space="preserve"> Результаты мониторинга будут использоваться для создания областного реестра и картирования социальных проблем и дефицитов. Анализ результатов анкетирования позволит, на наш взгляд, оценить целесообразность мер поддержки, разработать меры по снижению уровня бедности, обновить перечень мер социальной поддержки.</w:t>
      </w:r>
    </w:p>
    <w:p w:rsidR="005D7B74" w:rsidRPr="00517F4D" w:rsidRDefault="008B6108" w:rsidP="00A82707">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Для выявления адресно потенциальных по</w:t>
      </w:r>
      <w:r w:rsidR="00422794" w:rsidRPr="00517F4D">
        <w:rPr>
          <w:rFonts w:ascii="Times New Roman" w:hAnsi="Times New Roman" w:cs="Times New Roman"/>
          <w:sz w:val="28"/>
          <w:szCs w:val="28"/>
        </w:rPr>
        <w:t>л</w:t>
      </w:r>
      <w:r w:rsidRPr="00517F4D">
        <w:rPr>
          <w:rFonts w:ascii="Times New Roman" w:hAnsi="Times New Roman" w:cs="Times New Roman"/>
          <w:sz w:val="28"/>
          <w:szCs w:val="28"/>
        </w:rPr>
        <w:t>учателей</w:t>
      </w:r>
      <w:r w:rsidR="00422794" w:rsidRPr="00517F4D">
        <w:rPr>
          <w:rFonts w:ascii="Times New Roman" w:hAnsi="Times New Roman" w:cs="Times New Roman"/>
          <w:sz w:val="28"/>
          <w:szCs w:val="28"/>
        </w:rPr>
        <w:t xml:space="preserve"> предлагаем использовать механизм сопровождения семей. Детально механизм сопровождения изложен в </w:t>
      </w:r>
      <w:proofErr w:type="gramStart"/>
      <w:r w:rsidR="00422794" w:rsidRPr="00517F4D">
        <w:rPr>
          <w:rFonts w:ascii="Times New Roman" w:hAnsi="Times New Roman" w:cs="Times New Roman"/>
          <w:sz w:val="28"/>
          <w:szCs w:val="28"/>
        </w:rPr>
        <w:t>проекте</w:t>
      </w:r>
      <w:proofErr w:type="gramEnd"/>
      <w:r w:rsidR="00422794" w:rsidRPr="00517F4D">
        <w:rPr>
          <w:rFonts w:ascii="Times New Roman" w:hAnsi="Times New Roman" w:cs="Times New Roman"/>
          <w:sz w:val="28"/>
          <w:szCs w:val="28"/>
        </w:rPr>
        <w:t xml:space="preserve"> нормативных документов, который проходит процедуру согласования.</w:t>
      </w:r>
      <w:r w:rsidR="005D7B74" w:rsidRPr="00517F4D">
        <w:rPr>
          <w:rFonts w:ascii="Times New Roman" w:hAnsi="Times New Roman" w:cs="Times New Roman"/>
          <w:sz w:val="28"/>
          <w:szCs w:val="28"/>
        </w:rPr>
        <w:t xml:space="preserve"> </w:t>
      </w:r>
    </w:p>
    <w:p w:rsidR="008B6108" w:rsidRPr="00517F4D" w:rsidRDefault="005D7B74" w:rsidP="008C44C4">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В новой системе социальной поддержки должен быть сделан особый акцент на меры временной и адресной материальной поддержки, </w:t>
      </w:r>
      <w:proofErr w:type="gramStart"/>
      <w:r w:rsidRPr="00517F4D">
        <w:rPr>
          <w:rFonts w:ascii="Times New Roman" w:hAnsi="Times New Roman" w:cs="Times New Roman"/>
          <w:sz w:val="28"/>
          <w:szCs w:val="28"/>
        </w:rPr>
        <w:t>предоставляемых</w:t>
      </w:r>
      <w:proofErr w:type="gramEnd"/>
      <w:r w:rsidRPr="00517F4D">
        <w:rPr>
          <w:rFonts w:ascii="Times New Roman" w:hAnsi="Times New Roman" w:cs="Times New Roman"/>
          <w:sz w:val="28"/>
          <w:szCs w:val="28"/>
        </w:rPr>
        <w:t xml:space="preserve"> семье, гражданину, попавшим за черту бедности, либо находящимся под угрозой попадания за эту черту. Это позволит сдержать возможный рост бедности населения.</w:t>
      </w:r>
    </w:p>
    <w:p w:rsidR="008C44C4" w:rsidRPr="00517F4D" w:rsidRDefault="003B69BA" w:rsidP="008C44C4">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Анализ структуры бедности в России показывает, что 63% бедных семейств имеют в своем составе здорового неработающего члена в возрасте 20-50 лет. </w:t>
      </w:r>
    </w:p>
    <w:p w:rsidR="008C44C4" w:rsidRPr="00517F4D" w:rsidRDefault="003B69BA" w:rsidP="008C44C4">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В рамках межведомственного взаимодействия необходимо работать над созданием условий для скорейшего возвращения женщин на производство. В этой свя</w:t>
      </w:r>
      <w:r w:rsidR="004B7942" w:rsidRPr="00517F4D">
        <w:rPr>
          <w:rFonts w:ascii="Times New Roman" w:hAnsi="Times New Roman" w:cs="Times New Roman"/>
          <w:sz w:val="28"/>
          <w:szCs w:val="28"/>
        </w:rPr>
        <w:t xml:space="preserve">зи </w:t>
      </w:r>
      <w:r w:rsidR="007B7754" w:rsidRPr="00517F4D">
        <w:rPr>
          <w:rFonts w:ascii="Times New Roman" w:hAnsi="Times New Roman" w:cs="Times New Roman"/>
          <w:sz w:val="28"/>
          <w:szCs w:val="28"/>
        </w:rPr>
        <w:t xml:space="preserve">совместно с агентством по развитию человеческого потенциала мы сформируем в разрезе муниципальных образований пул запросов на профессии для </w:t>
      </w:r>
      <w:proofErr w:type="gramStart"/>
      <w:r w:rsidR="007B7754" w:rsidRPr="00517F4D">
        <w:rPr>
          <w:rFonts w:ascii="Times New Roman" w:hAnsi="Times New Roman" w:cs="Times New Roman"/>
          <w:sz w:val="28"/>
          <w:szCs w:val="28"/>
        </w:rPr>
        <w:t>переобучения</w:t>
      </w:r>
      <w:proofErr w:type="gramEnd"/>
      <w:r w:rsidR="007B7754" w:rsidRPr="00517F4D">
        <w:rPr>
          <w:rFonts w:ascii="Times New Roman" w:hAnsi="Times New Roman" w:cs="Times New Roman"/>
          <w:sz w:val="28"/>
          <w:szCs w:val="28"/>
        </w:rPr>
        <w:t xml:space="preserve"> </w:t>
      </w:r>
      <w:r w:rsidR="00F8267F" w:rsidRPr="00517F4D">
        <w:rPr>
          <w:rFonts w:ascii="Times New Roman" w:hAnsi="Times New Roman" w:cs="Times New Roman"/>
          <w:sz w:val="28"/>
          <w:szCs w:val="28"/>
        </w:rPr>
        <w:t xml:space="preserve">прежде всего </w:t>
      </w:r>
      <w:r w:rsidR="007B7754" w:rsidRPr="00517F4D">
        <w:rPr>
          <w:rFonts w:ascii="Times New Roman" w:hAnsi="Times New Roman" w:cs="Times New Roman"/>
          <w:sz w:val="28"/>
          <w:szCs w:val="28"/>
        </w:rPr>
        <w:t>женщин</w:t>
      </w:r>
      <w:r w:rsidR="00964600" w:rsidRPr="00517F4D">
        <w:rPr>
          <w:rFonts w:ascii="Times New Roman" w:hAnsi="Times New Roman" w:cs="Times New Roman"/>
          <w:sz w:val="28"/>
          <w:szCs w:val="28"/>
        </w:rPr>
        <w:t>.</w:t>
      </w:r>
      <w:r w:rsidR="00F8267F" w:rsidRPr="00517F4D">
        <w:rPr>
          <w:rFonts w:ascii="Times New Roman" w:hAnsi="Times New Roman" w:cs="Times New Roman"/>
          <w:sz w:val="28"/>
          <w:szCs w:val="28"/>
        </w:rPr>
        <w:t xml:space="preserve"> </w:t>
      </w:r>
    </w:p>
    <w:p w:rsidR="006D734F" w:rsidRPr="00517F4D" w:rsidRDefault="006D734F" w:rsidP="00E360A9">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lastRenderedPageBreak/>
        <w:t>Уважаемые коллеги! На заседании Совета по семейной и демографической политике, национальным проектам.  14 января 2019 года Сергей Иванович сказал: «В реализации многих задач, обозначенных в национальном проекте «Демография», наш регион, как и многие другие субъекты, встречается с серьёзными вызовами, преодоление которых традиционными методами невозможно. Мы достаточно давно серьёзно занимаемся темой демографии. Поэтому мы должны оценить накопленный опыт, систематизировать его, чтобы максимально использовать оправдавшие себя наработки при реализации нового национального проекта. Семейная политика в Ульяновской области должна выйти на новый уровень</w:t>
      </w:r>
      <w:proofErr w:type="gramStart"/>
      <w:r w:rsidRPr="00517F4D">
        <w:rPr>
          <w:rFonts w:ascii="Times New Roman" w:hAnsi="Times New Roman" w:cs="Times New Roman"/>
          <w:sz w:val="28"/>
          <w:szCs w:val="28"/>
        </w:rPr>
        <w:t xml:space="preserve">.» </w:t>
      </w:r>
      <w:proofErr w:type="gramEnd"/>
    </w:p>
    <w:p w:rsidR="004B00E9" w:rsidRPr="00517F4D" w:rsidRDefault="004B00E9" w:rsidP="00E360A9">
      <w:pPr>
        <w:spacing w:after="0"/>
        <w:ind w:firstLine="708"/>
        <w:jc w:val="both"/>
        <w:rPr>
          <w:rFonts w:ascii="Times New Roman" w:hAnsi="Times New Roman" w:cs="Times New Roman"/>
          <w:b/>
          <w:sz w:val="28"/>
          <w:szCs w:val="28"/>
        </w:rPr>
      </w:pPr>
      <w:r w:rsidRPr="00517F4D">
        <w:rPr>
          <w:rFonts w:ascii="Times New Roman" w:hAnsi="Times New Roman" w:cs="Times New Roman"/>
          <w:b/>
          <w:sz w:val="28"/>
          <w:szCs w:val="28"/>
        </w:rPr>
        <w:t xml:space="preserve">В соответствии с индикативными показателями регионального проекта «Демография» </w:t>
      </w:r>
      <w:r w:rsidR="006F67AC" w:rsidRPr="00517F4D">
        <w:rPr>
          <w:rFonts w:ascii="Times New Roman" w:hAnsi="Times New Roman" w:cs="Times New Roman"/>
          <w:b/>
          <w:sz w:val="28"/>
          <w:szCs w:val="28"/>
        </w:rPr>
        <w:t xml:space="preserve">в 2019 году </w:t>
      </w:r>
      <w:r w:rsidRPr="00517F4D">
        <w:rPr>
          <w:rFonts w:ascii="Times New Roman" w:hAnsi="Times New Roman" w:cs="Times New Roman"/>
          <w:b/>
          <w:sz w:val="28"/>
          <w:szCs w:val="28"/>
        </w:rPr>
        <w:t>нужно обеспечить:</w:t>
      </w:r>
    </w:p>
    <w:p w:rsidR="004B00E9" w:rsidRPr="00517F4D" w:rsidRDefault="004B00E9" w:rsidP="00E360A9">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 </w:t>
      </w:r>
      <w:r w:rsidR="006F67AC" w:rsidRPr="00517F4D">
        <w:rPr>
          <w:rFonts w:ascii="Times New Roman" w:hAnsi="Times New Roman" w:cs="Times New Roman"/>
          <w:sz w:val="28"/>
          <w:szCs w:val="28"/>
        </w:rPr>
        <w:t>сохранение</w:t>
      </w:r>
      <w:r w:rsidRPr="00517F4D">
        <w:rPr>
          <w:rFonts w:ascii="Times New Roman" w:hAnsi="Times New Roman" w:cs="Times New Roman"/>
          <w:sz w:val="28"/>
          <w:szCs w:val="28"/>
        </w:rPr>
        <w:t xml:space="preserve"> показателя «Естественный прирост населения на 1000 че</w:t>
      </w:r>
      <w:r w:rsidR="00E360A9" w:rsidRPr="00517F4D">
        <w:rPr>
          <w:rFonts w:ascii="Times New Roman" w:hAnsi="Times New Roman" w:cs="Times New Roman"/>
          <w:sz w:val="28"/>
          <w:szCs w:val="28"/>
        </w:rPr>
        <w:t xml:space="preserve">ловек населения» на </w:t>
      </w:r>
      <w:proofErr w:type="gramStart"/>
      <w:r w:rsidR="00E360A9" w:rsidRPr="00517F4D">
        <w:rPr>
          <w:rFonts w:ascii="Times New Roman" w:hAnsi="Times New Roman" w:cs="Times New Roman"/>
          <w:sz w:val="28"/>
          <w:szCs w:val="28"/>
        </w:rPr>
        <w:t>уровне</w:t>
      </w:r>
      <w:proofErr w:type="gramEnd"/>
      <w:r w:rsidR="00E360A9" w:rsidRPr="00517F4D">
        <w:rPr>
          <w:rFonts w:ascii="Times New Roman" w:hAnsi="Times New Roman" w:cs="Times New Roman"/>
          <w:sz w:val="28"/>
          <w:szCs w:val="28"/>
        </w:rPr>
        <w:t xml:space="preserve"> -3,7,</w:t>
      </w:r>
    </w:p>
    <w:p w:rsidR="004B00E9" w:rsidRPr="00517F4D" w:rsidRDefault="004B00E9" w:rsidP="00E360A9">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достижение показателя «Ожидаемая продолжительность жизни при рождении» на уровне 73,44 лет.</w:t>
      </w:r>
    </w:p>
    <w:p w:rsidR="004B00E9" w:rsidRPr="00517F4D" w:rsidRDefault="004B00E9" w:rsidP="00E360A9">
      <w:pPr>
        <w:spacing w:after="0"/>
        <w:ind w:firstLine="708"/>
        <w:jc w:val="both"/>
        <w:rPr>
          <w:rFonts w:ascii="Times New Roman" w:hAnsi="Times New Roman" w:cs="Times New Roman"/>
          <w:b/>
          <w:sz w:val="28"/>
          <w:szCs w:val="28"/>
        </w:rPr>
      </w:pPr>
      <w:r w:rsidRPr="00517F4D">
        <w:rPr>
          <w:rFonts w:ascii="Times New Roman" w:hAnsi="Times New Roman" w:cs="Times New Roman"/>
          <w:b/>
          <w:sz w:val="28"/>
          <w:szCs w:val="28"/>
        </w:rPr>
        <w:t>В части работы с семьями и детьми:</w:t>
      </w:r>
    </w:p>
    <w:p w:rsidR="004B00E9" w:rsidRPr="00517F4D" w:rsidRDefault="004B00E9" w:rsidP="00E360A9">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 -</w:t>
      </w:r>
      <w:r w:rsidR="00A47652" w:rsidRPr="00517F4D">
        <w:rPr>
          <w:rFonts w:ascii="Times New Roman" w:hAnsi="Times New Roman" w:cs="Times New Roman"/>
          <w:sz w:val="28"/>
          <w:szCs w:val="28"/>
        </w:rPr>
        <w:t>о</w:t>
      </w:r>
      <w:r w:rsidR="006F67AC" w:rsidRPr="00517F4D">
        <w:rPr>
          <w:rFonts w:ascii="Times New Roman" w:hAnsi="Times New Roman" w:cs="Times New Roman"/>
          <w:sz w:val="28"/>
          <w:szCs w:val="28"/>
        </w:rPr>
        <w:t xml:space="preserve">ткрыть отделение по работе </w:t>
      </w:r>
      <w:r w:rsidRPr="00517F4D">
        <w:rPr>
          <w:rFonts w:ascii="Times New Roman" w:hAnsi="Times New Roman" w:cs="Times New Roman"/>
          <w:sz w:val="28"/>
          <w:szCs w:val="28"/>
        </w:rPr>
        <w:t xml:space="preserve">с детьми-инвалидами в </w:t>
      </w:r>
      <w:proofErr w:type="gramStart"/>
      <w:r w:rsidRPr="00517F4D">
        <w:rPr>
          <w:rFonts w:ascii="Times New Roman" w:hAnsi="Times New Roman" w:cs="Times New Roman"/>
          <w:sz w:val="28"/>
          <w:szCs w:val="28"/>
        </w:rPr>
        <w:t>каждом</w:t>
      </w:r>
      <w:proofErr w:type="gramEnd"/>
      <w:r w:rsidRPr="00517F4D">
        <w:rPr>
          <w:rFonts w:ascii="Times New Roman" w:hAnsi="Times New Roman" w:cs="Times New Roman"/>
          <w:sz w:val="28"/>
          <w:szCs w:val="28"/>
        </w:rPr>
        <w:t xml:space="preserve"> муниципальном образовании и оснастить их реабилитационным оборудованием; </w:t>
      </w:r>
    </w:p>
    <w:p w:rsidR="004B00E9" w:rsidRPr="00517F4D" w:rsidRDefault="004B00E9" w:rsidP="00E360A9">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w:t>
      </w:r>
      <w:r w:rsidR="00A47652" w:rsidRPr="00517F4D">
        <w:rPr>
          <w:rFonts w:ascii="Times New Roman" w:hAnsi="Times New Roman" w:cs="Times New Roman"/>
          <w:sz w:val="28"/>
          <w:szCs w:val="28"/>
        </w:rPr>
        <w:t>а</w:t>
      </w:r>
      <w:r w:rsidRPr="00517F4D">
        <w:rPr>
          <w:rFonts w:ascii="Times New Roman" w:hAnsi="Times New Roman" w:cs="Times New Roman"/>
          <w:sz w:val="28"/>
          <w:szCs w:val="28"/>
        </w:rPr>
        <w:t>ктивизировать работу по социальной профилактике абортов, обеспеч</w:t>
      </w:r>
      <w:r w:rsidR="006F67AC" w:rsidRPr="00517F4D">
        <w:rPr>
          <w:rFonts w:ascii="Times New Roman" w:hAnsi="Times New Roman" w:cs="Times New Roman"/>
          <w:sz w:val="28"/>
          <w:szCs w:val="28"/>
        </w:rPr>
        <w:t>ить</w:t>
      </w:r>
      <w:r w:rsidRPr="00517F4D">
        <w:rPr>
          <w:rFonts w:ascii="Times New Roman" w:hAnsi="Times New Roman" w:cs="Times New Roman"/>
          <w:sz w:val="28"/>
          <w:szCs w:val="28"/>
        </w:rPr>
        <w:t xml:space="preserve"> комплексн</w:t>
      </w:r>
      <w:r w:rsidR="006F67AC" w:rsidRPr="00517F4D">
        <w:rPr>
          <w:rFonts w:ascii="Times New Roman" w:hAnsi="Times New Roman" w:cs="Times New Roman"/>
          <w:sz w:val="28"/>
          <w:szCs w:val="28"/>
        </w:rPr>
        <w:t>ую</w:t>
      </w:r>
      <w:r w:rsidRPr="00517F4D">
        <w:rPr>
          <w:rFonts w:ascii="Times New Roman" w:hAnsi="Times New Roman" w:cs="Times New Roman"/>
          <w:sz w:val="28"/>
          <w:szCs w:val="28"/>
        </w:rPr>
        <w:t xml:space="preserve"> социальн</w:t>
      </w:r>
      <w:r w:rsidR="006F67AC" w:rsidRPr="00517F4D">
        <w:rPr>
          <w:rFonts w:ascii="Times New Roman" w:hAnsi="Times New Roman" w:cs="Times New Roman"/>
          <w:sz w:val="28"/>
          <w:szCs w:val="28"/>
        </w:rPr>
        <w:t>ую</w:t>
      </w:r>
      <w:r w:rsidRPr="00517F4D">
        <w:rPr>
          <w:rFonts w:ascii="Times New Roman" w:hAnsi="Times New Roman" w:cs="Times New Roman"/>
          <w:sz w:val="28"/>
          <w:szCs w:val="28"/>
        </w:rPr>
        <w:t xml:space="preserve"> помощ</w:t>
      </w:r>
      <w:r w:rsidR="006F67AC" w:rsidRPr="00517F4D">
        <w:rPr>
          <w:rFonts w:ascii="Times New Roman" w:hAnsi="Times New Roman" w:cs="Times New Roman"/>
          <w:sz w:val="28"/>
          <w:szCs w:val="28"/>
        </w:rPr>
        <w:t>ь</w:t>
      </w:r>
      <w:r w:rsidRPr="00517F4D">
        <w:rPr>
          <w:rFonts w:ascii="Times New Roman" w:hAnsi="Times New Roman" w:cs="Times New Roman"/>
          <w:sz w:val="28"/>
          <w:szCs w:val="28"/>
        </w:rPr>
        <w:t xml:space="preserve"> беременным женщинам, оказавшимся в трудной жизненной ситуации</w:t>
      </w:r>
      <w:r w:rsidR="00443826" w:rsidRPr="00517F4D">
        <w:rPr>
          <w:rFonts w:ascii="Times New Roman" w:hAnsi="Times New Roman" w:cs="Times New Roman"/>
          <w:sz w:val="28"/>
          <w:szCs w:val="28"/>
        </w:rPr>
        <w:t>;</w:t>
      </w:r>
    </w:p>
    <w:p w:rsidR="00E360A9" w:rsidRPr="00517F4D" w:rsidRDefault="00E360A9" w:rsidP="00E360A9">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-расширить географию проекта «Социальная няня».</w:t>
      </w:r>
    </w:p>
    <w:p w:rsidR="00925B00" w:rsidRPr="00517F4D" w:rsidRDefault="00925B00" w:rsidP="00E360A9">
      <w:pPr>
        <w:spacing w:after="0"/>
        <w:ind w:firstLine="708"/>
        <w:jc w:val="both"/>
        <w:rPr>
          <w:rFonts w:ascii="Times New Roman" w:hAnsi="Times New Roman" w:cs="Times New Roman"/>
          <w:b/>
          <w:sz w:val="28"/>
          <w:szCs w:val="28"/>
        </w:rPr>
      </w:pPr>
      <w:r w:rsidRPr="00517F4D">
        <w:rPr>
          <w:rFonts w:ascii="Times New Roman" w:hAnsi="Times New Roman" w:cs="Times New Roman"/>
          <w:b/>
          <w:sz w:val="28"/>
          <w:szCs w:val="28"/>
        </w:rPr>
        <w:t>В области охраны прав несовершеннолетних необходимо:</w:t>
      </w:r>
    </w:p>
    <w:p w:rsidR="00925B00" w:rsidRPr="00517F4D" w:rsidRDefault="005D7B74" w:rsidP="00E360A9">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 </w:t>
      </w:r>
      <w:r w:rsidR="00A47652" w:rsidRPr="00517F4D">
        <w:rPr>
          <w:rFonts w:ascii="Times New Roman" w:hAnsi="Times New Roman" w:cs="Times New Roman"/>
          <w:sz w:val="28"/>
          <w:szCs w:val="28"/>
        </w:rPr>
        <w:t>д</w:t>
      </w:r>
      <w:r w:rsidR="00925B00" w:rsidRPr="00517F4D">
        <w:rPr>
          <w:rFonts w:ascii="Times New Roman" w:hAnsi="Times New Roman" w:cs="Times New Roman"/>
          <w:sz w:val="28"/>
          <w:szCs w:val="28"/>
        </w:rPr>
        <w:t>остичь сокращения численности детей, состоящих на учете в региональном банке о детях, оставшихся без попечения</w:t>
      </w:r>
      <w:r w:rsidR="00E360A9" w:rsidRPr="00517F4D">
        <w:rPr>
          <w:rFonts w:ascii="Times New Roman" w:hAnsi="Times New Roman" w:cs="Times New Roman"/>
          <w:sz w:val="28"/>
          <w:szCs w:val="28"/>
        </w:rPr>
        <w:t xml:space="preserve"> родителей, Ульяновской области</w:t>
      </w:r>
      <w:r w:rsidR="00EC55E5" w:rsidRPr="00517F4D">
        <w:rPr>
          <w:rFonts w:ascii="Times New Roman" w:hAnsi="Times New Roman" w:cs="Times New Roman"/>
          <w:sz w:val="28"/>
          <w:szCs w:val="28"/>
        </w:rPr>
        <w:t>.</w:t>
      </w:r>
    </w:p>
    <w:p w:rsidR="004B00E9" w:rsidRPr="00517F4D" w:rsidRDefault="00E360A9" w:rsidP="00E360A9">
      <w:pPr>
        <w:spacing w:after="0"/>
        <w:ind w:firstLine="708"/>
        <w:jc w:val="both"/>
        <w:rPr>
          <w:rFonts w:ascii="Times New Roman" w:hAnsi="Times New Roman" w:cs="Times New Roman"/>
          <w:b/>
          <w:sz w:val="28"/>
          <w:szCs w:val="28"/>
        </w:rPr>
      </w:pPr>
      <w:r w:rsidRPr="00517F4D">
        <w:rPr>
          <w:rFonts w:ascii="Times New Roman" w:hAnsi="Times New Roman" w:cs="Times New Roman"/>
          <w:b/>
          <w:sz w:val="28"/>
          <w:szCs w:val="28"/>
        </w:rPr>
        <w:t xml:space="preserve">В работе со старшим поколением </w:t>
      </w:r>
      <w:r w:rsidR="004B00E9" w:rsidRPr="00517F4D">
        <w:rPr>
          <w:rFonts w:ascii="Times New Roman" w:hAnsi="Times New Roman" w:cs="Times New Roman"/>
          <w:b/>
          <w:sz w:val="28"/>
          <w:szCs w:val="28"/>
        </w:rPr>
        <w:t>и инвалидами</w:t>
      </w:r>
      <w:r w:rsidR="00443826" w:rsidRPr="00517F4D">
        <w:rPr>
          <w:rFonts w:ascii="Times New Roman" w:hAnsi="Times New Roman" w:cs="Times New Roman"/>
          <w:b/>
          <w:sz w:val="28"/>
          <w:szCs w:val="28"/>
        </w:rPr>
        <w:t>:</w:t>
      </w:r>
    </w:p>
    <w:p w:rsidR="00E360A9" w:rsidRPr="00517F4D" w:rsidRDefault="00E360A9" w:rsidP="00E360A9">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-у</w:t>
      </w:r>
      <w:r w:rsidR="004B00E9" w:rsidRPr="00517F4D">
        <w:rPr>
          <w:rFonts w:ascii="Times New Roman" w:hAnsi="Times New Roman" w:cs="Times New Roman"/>
          <w:sz w:val="28"/>
          <w:szCs w:val="28"/>
        </w:rPr>
        <w:t xml:space="preserve">величить охват граждан старшего поколения, </w:t>
      </w:r>
      <w:proofErr w:type="gramStart"/>
      <w:r w:rsidR="004B00E9" w:rsidRPr="00517F4D">
        <w:rPr>
          <w:rFonts w:ascii="Times New Roman" w:hAnsi="Times New Roman" w:cs="Times New Roman"/>
          <w:sz w:val="28"/>
          <w:szCs w:val="28"/>
        </w:rPr>
        <w:t>вовлечённых</w:t>
      </w:r>
      <w:proofErr w:type="gramEnd"/>
      <w:r w:rsidR="004B00E9" w:rsidRPr="00517F4D">
        <w:rPr>
          <w:rFonts w:ascii="Times New Roman" w:hAnsi="Times New Roman" w:cs="Times New Roman"/>
          <w:sz w:val="28"/>
          <w:szCs w:val="28"/>
        </w:rPr>
        <w:t xml:space="preserve"> в мероприятия проекта «Активное долголетие» до 50% от общего количества граждан старшего поколения</w:t>
      </w:r>
      <w:r w:rsidR="005A3643" w:rsidRPr="00517F4D">
        <w:rPr>
          <w:rFonts w:ascii="Times New Roman" w:hAnsi="Times New Roman" w:cs="Times New Roman"/>
          <w:sz w:val="28"/>
          <w:szCs w:val="28"/>
        </w:rPr>
        <w:t>;</w:t>
      </w:r>
      <w:r w:rsidR="004B00E9" w:rsidRPr="00517F4D">
        <w:rPr>
          <w:rFonts w:ascii="Times New Roman" w:hAnsi="Times New Roman" w:cs="Times New Roman"/>
          <w:sz w:val="28"/>
          <w:szCs w:val="28"/>
        </w:rPr>
        <w:t xml:space="preserve"> </w:t>
      </w:r>
    </w:p>
    <w:p w:rsidR="005A3643" w:rsidRPr="00517F4D" w:rsidRDefault="005A3643" w:rsidP="005A3643">
      <w:pPr>
        <w:spacing w:after="0" w:line="240" w:lineRule="auto"/>
        <w:ind w:firstLine="851"/>
        <w:jc w:val="both"/>
        <w:rPr>
          <w:rFonts w:ascii="Times New Roman" w:hAnsi="Times New Roman"/>
          <w:sz w:val="28"/>
          <w:szCs w:val="28"/>
        </w:rPr>
      </w:pPr>
      <w:r w:rsidRPr="00517F4D">
        <w:rPr>
          <w:rFonts w:ascii="Times New Roman" w:hAnsi="Times New Roman" w:cs="Times New Roman"/>
          <w:sz w:val="28"/>
          <w:szCs w:val="28"/>
        </w:rPr>
        <w:t>-</w:t>
      </w:r>
      <w:r w:rsidRPr="00517F4D">
        <w:rPr>
          <w:rFonts w:ascii="Times New Roman" w:hAnsi="Times New Roman"/>
          <w:sz w:val="28"/>
          <w:szCs w:val="28"/>
        </w:rPr>
        <w:t>открыть 78 центров активного долголетия на территории Ульяновской области.</w:t>
      </w:r>
    </w:p>
    <w:p w:rsidR="004B00E9" w:rsidRPr="00517F4D" w:rsidRDefault="004B00E9" w:rsidP="00E360A9">
      <w:pPr>
        <w:spacing w:after="0"/>
        <w:ind w:firstLine="708"/>
        <w:jc w:val="both"/>
        <w:rPr>
          <w:rFonts w:ascii="Times New Roman" w:hAnsi="Times New Roman" w:cs="Times New Roman"/>
          <w:b/>
          <w:sz w:val="28"/>
          <w:szCs w:val="28"/>
        </w:rPr>
      </w:pPr>
      <w:r w:rsidRPr="00517F4D">
        <w:rPr>
          <w:rFonts w:ascii="Times New Roman" w:hAnsi="Times New Roman" w:cs="Times New Roman"/>
          <w:b/>
          <w:sz w:val="28"/>
          <w:szCs w:val="28"/>
        </w:rPr>
        <w:t>В части ме</w:t>
      </w:r>
      <w:r w:rsidR="00443826" w:rsidRPr="00517F4D">
        <w:rPr>
          <w:rFonts w:ascii="Times New Roman" w:hAnsi="Times New Roman" w:cs="Times New Roman"/>
          <w:b/>
          <w:sz w:val="28"/>
          <w:szCs w:val="28"/>
        </w:rPr>
        <w:t>роприятий по борьбе с бедностью:</w:t>
      </w:r>
    </w:p>
    <w:p w:rsidR="00275307" w:rsidRPr="00517F4D" w:rsidRDefault="00275307" w:rsidP="00E360A9">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w:t>
      </w:r>
      <w:r w:rsidR="00E360A9" w:rsidRPr="00517F4D">
        <w:rPr>
          <w:rFonts w:ascii="Times New Roman" w:hAnsi="Times New Roman" w:cs="Times New Roman"/>
          <w:sz w:val="28"/>
          <w:szCs w:val="28"/>
        </w:rPr>
        <w:t>п</w:t>
      </w:r>
      <w:r w:rsidRPr="00517F4D">
        <w:rPr>
          <w:rFonts w:ascii="Times New Roman" w:hAnsi="Times New Roman" w:cs="Times New Roman"/>
          <w:sz w:val="28"/>
          <w:szCs w:val="28"/>
        </w:rPr>
        <w:t xml:space="preserve">роанализировать целесообразность мер поддержки в </w:t>
      </w:r>
      <w:proofErr w:type="gramStart"/>
      <w:r w:rsidRPr="00517F4D">
        <w:rPr>
          <w:rFonts w:ascii="Times New Roman" w:hAnsi="Times New Roman" w:cs="Times New Roman"/>
          <w:sz w:val="28"/>
          <w:szCs w:val="28"/>
        </w:rPr>
        <w:t>контексте</w:t>
      </w:r>
      <w:proofErr w:type="gramEnd"/>
      <w:r w:rsidRPr="00517F4D">
        <w:rPr>
          <w:rFonts w:ascii="Times New Roman" w:hAnsi="Times New Roman" w:cs="Times New Roman"/>
          <w:sz w:val="28"/>
          <w:szCs w:val="28"/>
        </w:rPr>
        <w:t xml:space="preserve"> преодоления порога бедности и сформировать</w:t>
      </w:r>
      <w:r w:rsidR="006D734F" w:rsidRPr="00517F4D">
        <w:rPr>
          <w:rFonts w:ascii="Times New Roman" w:hAnsi="Times New Roman" w:cs="Times New Roman"/>
          <w:sz w:val="28"/>
          <w:szCs w:val="28"/>
        </w:rPr>
        <w:t xml:space="preserve"> </w:t>
      </w:r>
      <w:r w:rsidRPr="00517F4D">
        <w:rPr>
          <w:rFonts w:ascii="Times New Roman" w:hAnsi="Times New Roman" w:cs="Times New Roman"/>
          <w:sz w:val="28"/>
          <w:szCs w:val="28"/>
        </w:rPr>
        <w:t>обновленную системы мер</w:t>
      </w:r>
      <w:r w:rsidR="00E360A9" w:rsidRPr="00517F4D">
        <w:rPr>
          <w:rFonts w:ascii="Times New Roman" w:hAnsi="Times New Roman" w:cs="Times New Roman"/>
          <w:sz w:val="28"/>
          <w:szCs w:val="28"/>
        </w:rPr>
        <w:t>,</w:t>
      </w:r>
    </w:p>
    <w:p w:rsidR="00E360A9" w:rsidRPr="00517F4D" w:rsidRDefault="00E360A9" w:rsidP="005A3643">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w:t>
      </w:r>
      <w:r w:rsidR="005A3643" w:rsidRPr="00517F4D">
        <w:rPr>
          <w:rFonts w:ascii="Times New Roman" w:hAnsi="Times New Roman" w:cs="Times New Roman"/>
          <w:sz w:val="28"/>
          <w:szCs w:val="28"/>
        </w:rPr>
        <w:t xml:space="preserve">в </w:t>
      </w:r>
      <w:proofErr w:type="gramStart"/>
      <w:r w:rsidR="005A3643" w:rsidRPr="00517F4D">
        <w:rPr>
          <w:rFonts w:ascii="Times New Roman" w:hAnsi="Times New Roman" w:cs="Times New Roman"/>
          <w:sz w:val="28"/>
          <w:szCs w:val="28"/>
        </w:rPr>
        <w:t>рамках</w:t>
      </w:r>
      <w:proofErr w:type="gramEnd"/>
      <w:r w:rsidR="005A3643" w:rsidRPr="00517F4D">
        <w:rPr>
          <w:rFonts w:ascii="Times New Roman" w:hAnsi="Times New Roman" w:cs="Times New Roman"/>
          <w:sz w:val="28"/>
          <w:szCs w:val="28"/>
        </w:rPr>
        <w:t xml:space="preserve"> совместной работы </w:t>
      </w:r>
      <w:r w:rsidRPr="00517F4D">
        <w:rPr>
          <w:rFonts w:ascii="Times New Roman" w:hAnsi="Times New Roman" w:cs="Times New Roman"/>
          <w:sz w:val="28"/>
          <w:szCs w:val="28"/>
        </w:rPr>
        <w:t>о</w:t>
      </w:r>
      <w:r w:rsidR="00275307" w:rsidRPr="00517F4D">
        <w:rPr>
          <w:rFonts w:ascii="Times New Roman" w:hAnsi="Times New Roman" w:cs="Times New Roman"/>
          <w:sz w:val="28"/>
          <w:szCs w:val="28"/>
        </w:rPr>
        <w:t>беспечить достижение показателя «Количество граждан с доходами ниже п</w:t>
      </w:r>
      <w:r w:rsidR="00E21E79" w:rsidRPr="00517F4D">
        <w:rPr>
          <w:rFonts w:ascii="Times New Roman" w:hAnsi="Times New Roman" w:cs="Times New Roman"/>
          <w:sz w:val="28"/>
          <w:szCs w:val="28"/>
        </w:rPr>
        <w:t>рожиточного минимума» на уровне,</w:t>
      </w:r>
      <w:r w:rsidR="001629D7" w:rsidRPr="00517F4D">
        <w:rPr>
          <w:rFonts w:ascii="Times New Roman" w:hAnsi="Times New Roman" w:cs="Times New Roman"/>
          <w:sz w:val="28"/>
          <w:szCs w:val="28"/>
        </w:rPr>
        <w:t xml:space="preserve"> не выше </w:t>
      </w:r>
      <w:r w:rsidR="00275307" w:rsidRPr="00517F4D">
        <w:rPr>
          <w:rFonts w:ascii="Times New Roman" w:hAnsi="Times New Roman" w:cs="Times New Roman"/>
          <w:sz w:val="28"/>
          <w:szCs w:val="28"/>
        </w:rPr>
        <w:t>15,1%</w:t>
      </w:r>
      <w:r w:rsidRPr="00517F4D">
        <w:rPr>
          <w:rFonts w:ascii="Times New Roman" w:hAnsi="Times New Roman" w:cs="Times New Roman"/>
          <w:sz w:val="28"/>
          <w:szCs w:val="28"/>
        </w:rPr>
        <w:t>,</w:t>
      </w:r>
    </w:p>
    <w:p w:rsidR="00275307" w:rsidRPr="00517F4D" w:rsidRDefault="00E360A9" w:rsidP="005A3643">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-активизировать работу по реализации социального контракта.</w:t>
      </w:r>
    </w:p>
    <w:p w:rsidR="004B00E9" w:rsidRPr="00517F4D" w:rsidRDefault="004B00E9" w:rsidP="005A3643">
      <w:pPr>
        <w:spacing w:after="0"/>
        <w:ind w:firstLine="708"/>
        <w:jc w:val="both"/>
        <w:rPr>
          <w:rFonts w:ascii="Times New Roman" w:hAnsi="Times New Roman" w:cs="Times New Roman"/>
          <w:b/>
          <w:sz w:val="28"/>
          <w:szCs w:val="28"/>
        </w:rPr>
      </w:pPr>
      <w:r w:rsidRPr="00517F4D">
        <w:rPr>
          <w:rFonts w:ascii="Times New Roman" w:hAnsi="Times New Roman" w:cs="Times New Roman"/>
          <w:b/>
          <w:sz w:val="28"/>
          <w:szCs w:val="28"/>
        </w:rPr>
        <w:lastRenderedPageBreak/>
        <w:t xml:space="preserve">В части реализации инвестиционной политики и модернизации сети: </w:t>
      </w:r>
    </w:p>
    <w:p w:rsidR="004B00E9" w:rsidRPr="00517F4D" w:rsidRDefault="004B00E9" w:rsidP="00E360A9">
      <w:pPr>
        <w:spacing w:after="0"/>
        <w:ind w:firstLine="708"/>
        <w:jc w:val="both"/>
        <w:rPr>
          <w:rFonts w:ascii="Times New Roman" w:hAnsi="Times New Roman" w:cs="Times New Roman"/>
          <w:sz w:val="28"/>
          <w:szCs w:val="28"/>
        </w:rPr>
      </w:pPr>
      <w:r w:rsidRPr="00517F4D">
        <w:rPr>
          <w:rFonts w:ascii="Times New Roman" w:hAnsi="Times New Roman" w:cs="Times New Roman"/>
          <w:sz w:val="28"/>
          <w:szCs w:val="28"/>
        </w:rPr>
        <w:t xml:space="preserve">- </w:t>
      </w:r>
      <w:r w:rsidR="00E360A9" w:rsidRPr="00517F4D">
        <w:rPr>
          <w:rFonts w:ascii="Times New Roman" w:hAnsi="Times New Roman" w:cs="Times New Roman"/>
          <w:sz w:val="28"/>
          <w:szCs w:val="28"/>
        </w:rPr>
        <w:t>п</w:t>
      </w:r>
      <w:r w:rsidRPr="00517F4D">
        <w:rPr>
          <w:rFonts w:ascii="Times New Roman" w:hAnsi="Times New Roman" w:cs="Times New Roman"/>
          <w:sz w:val="28"/>
          <w:szCs w:val="28"/>
        </w:rPr>
        <w:t>ривлечь в бюджет Ульяновской области 8 млн. рублей за счет грантов, 375 млн. рублей за счет внебюджетной деятельности; а также организовать работу по</w:t>
      </w:r>
      <w:r w:rsidR="00E360A9" w:rsidRPr="00517F4D">
        <w:rPr>
          <w:rFonts w:ascii="Times New Roman" w:hAnsi="Times New Roman" w:cs="Times New Roman"/>
          <w:sz w:val="28"/>
          <w:szCs w:val="28"/>
        </w:rPr>
        <w:t xml:space="preserve"> привлечению частных инвестиций,</w:t>
      </w:r>
      <w:r w:rsidRPr="00517F4D">
        <w:rPr>
          <w:rFonts w:ascii="Times New Roman" w:hAnsi="Times New Roman" w:cs="Times New Roman"/>
          <w:sz w:val="28"/>
          <w:szCs w:val="28"/>
        </w:rPr>
        <w:t xml:space="preserve"> </w:t>
      </w:r>
    </w:p>
    <w:p w:rsidR="0087504D" w:rsidRPr="00517F4D" w:rsidRDefault="00275307" w:rsidP="00952B85">
      <w:pPr>
        <w:ind w:firstLine="708"/>
        <w:jc w:val="both"/>
        <w:rPr>
          <w:rFonts w:ascii="Times New Roman" w:hAnsi="Times New Roman" w:cs="Times New Roman"/>
          <w:sz w:val="28"/>
          <w:szCs w:val="28"/>
          <w:highlight w:val="red"/>
        </w:rPr>
      </w:pPr>
      <w:r w:rsidRPr="00517F4D">
        <w:rPr>
          <w:rFonts w:ascii="Times New Roman" w:hAnsi="Times New Roman" w:cs="Times New Roman"/>
          <w:sz w:val="28"/>
          <w:szCs w:val="28"/>
        </w:rPr>
        <w:t>-</w:t>
      </w:r>
      <w:r w:rsidR="001629D7" w:rsidRPr="00517F4D">
        <w:rPr>
          <w:rFonts w:ascii="Times New Roman" w:hAnsi="Times New Roman" w:cs="Times New Roman"/>
          <w:sz w:val="28"/>
          <w:szCs w:val="28"/>
        </w:rPr>
        <w:t xml:space="preserve"> </w:t>
      </w:r>
      <w:r w:rsidR="00E360A9" w:rsidRPr="00517F4D">
        <w:rPr>
          <w:rFonts w:ascii="Times New Roman" w:hAnsi="Times New Roman" w:cs="Times New Roman"/>
          <w:sz w:val="28"/>
          <w:szCs w:val="28"/>
        </w:rPr>
        <w:t>р</w:t>
      </w:r>
      <w:r w:rsidR="001629D7" w:rsidRPr="00517F4D">
        <w:rPr>
          <w:rFonts w:ascii="Times New Roman" w:hAnsi="Times New Roman" w:cs="Times New Roman"/>
          <w:sz w:val="28"/>
          <w:szCs w:val="28"/>
        </w:rPr>
        <w:t>азработать документацию</w:t>
      </w:r>
      <w:r w:rsidR="00FF0336" w:rsidRPr="00517F4D">
        <w:rPr>
          <w:rFonts w:ascii="Times New Roman" w:hAnsi="Times New Roman" w:cs="Times New Roman"/>
          <w:b/>
          <w:sz w:val="28"/>
          <w:szCs w:val="28"/>
        </w:rPr>
        <w:t xml:space="preserve"> </w:t>
      </w:r>
      <w:r w:rsidR="00952B85" w:rsidRPr="00517F4D">
        <w:rPr>
          <w:rFonts w:ascii="Times New Roman" w:hAnsi="Times New Roman" w:cs="Times New Roman"/>
          <w:sz w:val="28"/>
          <w:szCs w:val="28"/>
        </w:rPr>
        <w:t xml:space="preserve">на строительство </w:t>
      </w:r>
      <w:r w:rsidR="009C3C35" w:rsidRPr="00517F4D">
        <w:rPr>
          <w:rFonts w:ascii="Times New Roman" w:hAnsi="Times New Roman" w:cs="Times New Roman"/>
          <w:sz w:val="28"/>
          <w:szCs w:val="28"/>
        </w:rPr>
        <w:t>нового спального</w:t>
      </w:r>
      <w:r w:rsidR="009C3C35" w:rsidRPr="00517F4D">
        <w:rPr>
          <w:rFonts w:ascii="Times New Roman" w:hAnsi="Times New Roman" w:cs="Times New Roman"/>
          <w:b/>
          <w:sz w:val="28"/>
          <w:szCs w:val="28"/>
        </w:rPr>
        <w:t xml:space="preserve">  </w:t>
      </w:r>
      <w:r w:rsidR="00952B85" w:rsidRPr="00517F4D">
        <w:rPr>
          <w:rFonts w:ascii="Times New Roman" w:hAnsi="Times New Roman" w:cs="Times New Roman"/>
          <w:sz w:val="28"/>
          <w:szCs w:val="28"/>
        </w:rPr>
        <w:t xml:space="preserve">корпуса </w:t>
      </w:r>
      <w:r w:rsidR="001629D7" w:rsidRPr="00517F4D">
        <w:rPr>
          <w:rFonts w:ascii="Times New Roman" w:hAnsi="Times New Roman" w:cs="Times New Roman"/>
          <w:sz w:val="28"/>
          <w:szCs w:val="28"/>
        </w:rPr>
        <w:t xml:space="preserve">психоневрологического интерната </w:t>
      </w:r>
      <w:r w:rsidR="00952B85" w:rsidRPr="00517F4D">
        <w:rPr>
          <w:rFonts w:ascii="Times New Roman" w:hAnsi="Times New Roman" w:cs="Times New Roman"/>
          <w:sz w:val="28"/>
          <w:szCs w:val="28"/>
        </w:rPr>
        <w:t>в с. Акшуат;</w:t>
      </w:r>
      <w:r w:rsidR="00952B85" w:rsidRPr="00517F4D">
        <w:rPr>
          <w:rFonts w:ascii="Times New Roman" w:hAnsi="Times New Roman" w:cs="Times New Roman"/>
          <w:sz w:val="28"/>
          <w:szCs w:val="28"/>
          <w:highlight w:val="red"/>
        </w:rPr>
        <w:t xml:space="preserve"> </w:t>
      </w:r>
    </w:p>
    <w:p w:rsidR="00E360A9" w:rsidRPr="00517F4D" w:rsidRDefault="0087504D" w:rsidP="00952B85">
      <w:pPr>
        <w:ind w:firstLine="708"/>
        <w:jc w:val="both"/>
        <w:rPr>
          <w:rFonts w:ascii="Times New Roman" w:hAnsi="Times New Roman" w:cs="Times New Roman"/>
          <w:sz w:val="28"/>
          <w:szCs w:val="28"/>
        </w:rPr>
      </w:pPr>
      <w:r w:rsidRPr="00517F4D">
        <w:rPr>
          <w:rFonts w:ascii="Times New Roman" w:hAnsi="Times New Roman" w:cs="Times New Roman"/>
          <w:sz w:val="28"/>
          <w:szCs w:val="28"/>
        </w:rPr>
        <w:t>- разработать проектно-сметную документацию</w:t>
      </w:r>
      <w:r w:rsidRPr="00517F4D">
        <w:rPr>
          <w:rFonts w:ascii="Times New Roman" w:hAnsi="Times New Roman" w:cs="Times New Roman"/>
          <w:b/>
          <w:sz w:val="28"/>
          <w:szCs w:val="28"/>
        </w:rPr>
        <w:t xml:space="preserve"> </w:t>
      </w:r>
      <w:r w:rsidRPr="00517F4D">
        <w:rPr>
          <w:rFonts w:ascii="Times New Roman" w:hAnsi="Times New Roman" w:cs="Times New Roman"/>
          <w:sz w:val="28"/>
          <w:szCs w:val="28"/>
        </w:rPr>
        <w:t xml:space="preserve">на проведение капитального ремонта </w:t>
      </w:r>
      <w:r w:rsidR="00D05FB4" w:rsidRPr="00517F4D">
        <w:rPr>
          <w:rFonts w:ascii="Times New Roman" w:hAnsi="Times New Roman" w:cs="Times New Roman"/>
          <w:sz w:val="28"/>
          <w:szCs w:val="28"/>
        </w:rPr>
        <w:t xml:space="preserve">центра </w:t>
      </w:r>
      <w:r w:rsidRPr="00517F4D">
        <w:rPr>
          <w:rFonts w:ascii="Times New Roman" w:hAnsi="Times New Roman" w:cs="Times New Roman"/>
          <w:sz w:val="28"/>
          <w:szCs w:val="28"/>
        </w:rPr>
        <w:t xml:space="preserve">социальной адаптации для лиц </w:t>
      </w:r>
      <w:r w:rsidR="00E360A9" w:rsidRPr="00517F4D">
        <w:rPr>
          <w:rFonts w:ascii="Times New Roman" w:hAnsi="Times New Roman" w:cs="Times New Roman"/>
          <w:sz w:val="28"/>
          <w:szCs w:val="28"/>
        </w:rPr>
        <w:t>«БОМЖ»</w:t>
      </w:r>
      <w:r w:rsidR="00D05FB4" w:rsidRPr="00517F4D">
        <w:rPr>
          <w:rFonts w:ascii="Times New Roman" w:hAnsi="Times New Roman" w:cs="Times New Roman"/>
          <w:sz w:val="28"/>
          <w:szCs w:val="28"/>
        </w:rPr>
        <w:t>.</w:t>
      </w:r>
    </w:p>
    <w:p w:rsidR="0093195D" w:rsidRPr="00517F4D" w:rsidRDefault="00C1004A" w:rsidP="00952B85">
      <w:pPr>
        <w:ind w:firstLine="708"/>
        <w:jc w:val="both"/>
        <w:rPr>
          <w:rFonts w:ascii="Times New Roman" w:hAnsi="Times New Roman" w:cs="Times New Roman"/>
          <w:b/>
          <w:i/>
          <w:sz w:val="28"/>
          <w:szCs w:val="28"/>
        </w:rPr>
      </w:pPr>
      <w:r w:rsidRPr="00517F4D">
        <w:rPr>
          <w:rFonts w:ascii="Times New Roman" w:hAnsi="Times New Roman" w:cs="Times New Roman"/>
          <w:b/>
          <w:i/>
          <w:sz w:val="28"/>
          <w:szCs w:val="28"/>
        </w:rPr>
        <w:t xml:space="preserve">В.В.Путин «Для людей важно, что реально сделано и как это улучшает их жизнь, жизнь их семей. И не когда-нибудь, а сейчас. Мы не должны </w:t>
      </w:r>
      <w:proofErr w:type="gramStart"/>
      <w:r w:rsidRPr="00517F4D">
        <w:rPr>
          <w:rFonts w:ascii="Times New Roman" w:hAnsi="Times New Roman" w:cs="Times New Roman"/>
          <w:b/>
          <w:i/>
          <w:sz w:val="28"/>
          <w:szCs w:val="28"/>
        </w:rPr>
        <w:t>повторять ошибок прошлых десятилетий и ждать</w:t>
      </w:r>
      <w:proofErr w:type="gramEnd"/>
      <w:r w:rsidRPr="00517F4D">
        <w:rPr>
          <w:rFonts w:ascii="Times New Roman" w:hAnsi="Times New Roman" w:cs="Times New Roman"/>
          <w:b/>
          <w:i/>
          <w:sz w:val="28"/>
          <w:szCs w:val="28"/>
        </w:rPr>
        <w:t xml:space="preserve"> «пришествия коммунизма». Нужно сейчас менять ситуацию к лучшему</w:t>
      </w:r>
      <w:proofErr w:type="gramStart"/>
      <w:r w:rsidRPr="00517F4D">
        <w:rPr>
          <w:rFonts w:ascii="Times New Roman" w:hAnsi="Times New Roman" w:cs="Times New Roman"/>
          <w:b/>
          <w:i/>
          <w:sz w:val="28"/>
          <w:szCs w:val="28"/>
        </w:rPr>
        <w:t>.»</w:t>
      </w:r>
      <w:proofErr w:type="gramEnd"/>
    </w:p>
    <w:sectPr w:rsidR="0093195D" w:rsidRPr="00517F4D" w:rsidSect="005C2CB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474" w:rsidRDefault="00B26474" w:rsidP="00FC4125">
      <w:pPr>
        <w:spacing w:after="0" w:line="240" w:lineRule="auto"/>
      </w:pPr>
      <w:r>
        <w:separator/>
      </w:r>
    </w:p>
  </w:endnote>
  <w:endnote w:type="continuationSeparator" w:id="0">
    <w:p w:rsidR="00B26474" w:rsidRDefault="00B26474" w:rsidP="00FC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620811"/>
      <w:docPartObj>
        <w:docPartGallery w:val="Page Numbers (Bottom of Page)"/>
        <w:docPartUnique/>
      </w:docPartObj>
    </w:sdtPr>
    <w:sdtEndPr/>
    <w:sdtContent>
      <w:p w:rsidR="00FC4125" w:rsidRDefault="00FC4125">
        <w:pPr>
          <w:pStyle w:val="a5"/>
          <w:jc w:val="center"/>
        </w:pPr>
        <w:r>
          <w:fldChar w:fldCharType="begin"/>
        </w:r>
        <w:r>
          <w:instrText>PAGE   \* MERGEFORMAT</w:instrText>
        </w:r>
        <w:r>
          <w:fldChar w:fldCharType="separate"/>
        </w:r>
        <w:r w:rsidR="00517F4D">
          <w:rPr>
            <w:noProof/>
          </w:rPr>
          <w:t>13</w:t>
        </w:r>
        <w:r>
          <w:fldChar w:fldCharType="end"/>
        </w:r>
      </w:p>
    </w:sdtContent>
  </w:sdt>
  <w:p w:rsidR="00FC4125" w:rsidRDefault="00FC41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474" w:rsidRDefault="00B26474" w:rsidP="00FC4125">
      <w:pPr>
        <w:spacing w:after="0" w:line="240" w:lineRule="auto"/>
      </w:pPr>
      <w:r>
        <w:separator/>
      </w:r>
    </w:p>
  </w:footnote>
  <w:footnote w:type="continuationSeparator" w:id="0">
    <w:p w:rsidR="00B26474" w:rsidRDefault="00B26474" w:rsidP="00FC41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C9"/>
    <w:rsid w:val="00021841"/>
    <w:rsid w:val="00022982"/>
    <w:rsid w:val="000248D7"/>
    <w:rsid w:val="000258F2"/>
    <w:rsid w:val="0004103B"/>
    <w:rsid w:val="000537D7"/>
    <w:rsid w:val="00055874"/>
    <w:rsid w:val="00070522"/>
    <w:rsid w:val="00082C67"/>
    <w:rsid w:val="0008774C"/>
    <w:rsid w:val="000879B4"/>
    <w:rsid w:val="00090471"/>
    <w:rsid w:val="00096E04"/>
    <w:rsid w:val="000B4D59"/>
    <w:rsid w:val="000B6EF8"/>
    <w:rsid w:val="000B7F6D"/>
    <w:rsid w:val="000D1034"/>
    <w:rsid w:val="000D3EF3"/>
    <w:rsid w:val="000D5DBB"/>
    <w:rsid w:val="000E4746"/>
    <w:rsid w:val="000F04B7"/>
    <w:rsid w:val="000F292F"/>
    <w:rsid w:val="000F628B"/>
    <w:rsid w:val="00103B55"/>
    <w:rsid w:val="001121CA"/>
    <w:rsid w:val="001405D1"/>
    <w:rsid w:val="00142FD2"/>
    <w:rsid w:val="001629D7"/>
    <w:rsid w:val="00183D8D"/>
    <w:rsid w:val="001851BF"/>
    <w:rsid w:val="00185A6C"/>
    <w:rsid w:val="001A0BE1"/>
    <w:rsid w:val="001A0FF1"/>
    <w:rsid w:val="001B311F"/>
    <w:rsid w:val="001B5ECA"/>
    <w:rsid w:val="001B67B3"/>
    <w:rsid w:val="001B72AE"/>
    <w:rsid w:val="001C4046"/>
    <w:rsid w:val="001E58A2"/>
    <w:rsid w:val="002011D7"/>
    <w:rsid w:val="002037EA"/>
    <w:rsid w:val="00220614"/>
    <w:rsid w:val="00226E69"/>
    <w:rsid w:val="002470A4"/>
    <w:rsid w:val="00272C8E"/>
    <w:rsid w:val="00275307"/>
    <w:rsid w:val="00275658"/>
    <w:rsid w:val="00280A19"/>
    <w:rsid w:val="002A7EBF"/>
    <w:rsid w:val="002B0B64"/>
    <w:rsid w:val="002E54E0"/>
    <w:rsid w:val="00307173"/>
    <w:rsid w:val="00310CF9"/>
    <w:rsid w:val="003238DC"/>
    <w:rsid w:val="00324930"/>
    <w:rsid w:val="00344F93"/>
    <w:rsid w:val="003463FD"/>
    <w:rsid w:val="003503A7"/>
    <w:rsid w:val="003645ED"/>
    <w:rsid w:val="00380A3F"/>
    <w:rsid w:val="00387511"/>
    <w:rsid w:val="00392438"/>
    <w:rsid w:val="00393BCE"/>
    <w:rsid w:val="003B477E"/>
    <w:rsid w:val="003B69BA"/>
    <w:rsid w:val="003C0254"/>
    <w:rsid w:val="003D2388"/>
    <w:rsid w:val="003E25A5"/>
    <w:rsid w:val="003E55E0"/>
    <w:rsid w:val="0040640B"/>
    <w:rsid w:val="00414095"/>
    <w:rsid w:val="00422035"/>
    <w:rsid w:val="00422794"/>
    <w:rsid w:val="00422B05"/>
    <w:rsid w:val="00433124"/>
    <w:rsid w:val="00436AC3"/>
    <w:rsid w:val="00443826"/>
    <w:rsid w:val="004540CE"/>
    <w:rsid w:val="0047479C"/>
    <w:rsid w:val="00485DB6"/>
    <w:rsid w:val="00490C59"/>
    <w:rsid w:val="004A5B77"/>
    <w:rsid w:val="004B00E9"/>
    <w:rsid w:val="004B4D11"/>
    <w:rsid w:val="004B7942"/>
    <w:rsid w:val="004D1E20"/>
    <w:rsid w:val="004D7D4A"/>
    <w:rsid w:val="004F70E2"/>
    <w:rsid w:val="005150C1"/>
    <w:rsid w:val="00515B50"/>
    <w:rsid w:val="005161B5"/>
    <w:rsid w:val="00517F4D"/>
    <w:rsid w:val="0052010B"/>
    <w:rsid w:val="00520BC7"/>
    <w:rsid w:val="00532999"/>
    <w:rsid w:val="0054634B"/>
    <w:rsid w:val="00547417"/>
    <w:rsid w:val="00582473"/>
    <w:rsid w:val="00583300"/>
    <w:rsid w:val="005A3643"/>
    <w:rsid w:val="005B28E3"/>
    <w:rsid w:val="005B4F49"/>
    <w:rsid w:val="005C0E00"/>
    <w:rsid w:val="005C266F"/>
    <w:rsid w:val="005C2CBC"/>
    <w:rsid w:val="005C514B"/>
    <w:rsid w:val="005D39D1"/>
    <w:rsid w:val="005D7B74"/>
    <w:rsid w:val="00606E86"/>
    <w:rsid w:val="00613B31"/>
    <w:rsid w:val="006217A1"/>
    <w:rsid w:val="006264BD"/>
    <w:rsid w:val="0066749C"/>
    <w:rsid w:val="00692220"/>
    <w:rsid w:val="00692D63"/>
    <w:rsid w:val="006934EF"/>
    <w:rsid w:val="00697C73"/>
    <w:rsid w:val="006A0DB3"/>
    <w:rsid w:val="006B0AA1"/>
    <w:rsid w:val="006B75C9"/>
    <w:rsid w:val="006D734F"/>
    <w:rsid w:val="006E09BA"/>
    <w:rsid w:val="006E15F4"/>
    <w:rsid w:val="006E2D13"/>
    <w:rsid w:val="006E33EF"/>
    <w:rsid w:val="006E4CE9"/>
    <w:rsid w:val="006F67AC"/>
    <w:rsid w:val="0070202B"/>
    <w:rsid w:val="00705A98"/>
    <w:rsid w:val="00722DDD"/>
    <w:rsid w:val="0073105D"/>
    <w:rsid w:val="00735B00"/>
    <w:rsid w:val="0073782C"/>
    <w:rsid w:val="00740B94"/>
    <w:rsid w:val="00743983"/>
    <w:rsid w:val="00761FB9"/>
    <w:rsid w:val="00781A9D"/>
    <w:rsid w:val="00782358"/>
    <w:rsid w:val="00782C35"/>
    <w:rsid w:val="007A64F4"/>
    <w:rsid w:val="007B6C0F"/>
    <w:rsid w:val="007B7754"/>
    <w:rsid w:val="007C4769"/>
    <w:rsid w:val="007D1878"/>
    <w:rsid w:val="007F76EA"/>
    <w:rsid w:val="00831140"/>
    <w:rsid w:val="008334D1"/>
    <w:rsid w:val="00845BD3"/>
    <w:rsid w:val="00845EFF"/>
    <w:rsid w:val="00847762"/>
    <w:rsid w:val="00850DC3"/>
    <w:rsid w:val="008525BA"/>
    <w:rsid w:val="00856ECF"/>
    <w:rsid w:val="008651AB"/>
    <w:rsid w:val="00865E84"/>
    <w:rsid w:val="00866395"/>
    <w:rsid w:val="0087504D"/>
    <w:rsid w:val="00885C5C"/>
    <w:rsid w:val="00887431"/>
    <w:rsid w:val="008A6BC6"/>
    <w:rsid w:val="008B318B"/>
    <w:rsid w:val="008B6108"/>
    <w:rsid w:val="008C44C4"/>
    <w:rsid w:val="008E0D61"/>
    <w:rsid w:val="008F5BB7"/>
    <w:rsid w:val="008F6B20"/>
    <w:rsid w:val="009137E5"/>
    <w:rsid w:val="00914231"/>
    <w:rsid w:val="00924A10"/>
    <w:rsid w:val="00925B00"/>
    <w:rsid w:val="009271DF"/>
    <w:rsid w:val="0093195D"/>
    <w:rsid w:val="00952B85"/>
    <w:rsid w:val="00960A03"/>
    <w:rsid w:val="00964600"/>
    <w:rsid w:val="00966506"/>
    <w:rsid w:val="00975AF2"/>
    <w:rsid w:val="0098210F"/>
    <w:rsid w:val="00990C5A"/>
    <w:rsid w:val="009A0403"/>
    <w:rsid w:val="009A7B9A"/>
    <w:rsid w:val="009C3C35"/>
    <w:rsid w:val="009D1899"/>
    <w:rsid w:val="009D2E42"/>
    <w:rsid w:val="009E4165"/>
    <w:rsid w:val="009E4B49"/>
    <w:rsid w:val="009E61EB"/>
    <w:rsid w:val="009F4893"/>
    <w:rsid w:val="009F7F46"/>
    <w:rsid w:val="00A024C1"/>
    <w:rsid w:val="00A05E8C"/>
    <w:rsid w:val="00A16C38"/>
    <w:rsid w:val="00A17407"/>
    <w:rsid w:val="00A20F92"/>
    <w:rsid w:val="00A33AB3"/>
    <w:rsid w:val="00A45796"/>
    <w:rsid w:val="00A46E7A"/>
    <w:rsid w:val="00A47652"/>
    <w:rsid w:val="00A65B8C"/>
    <w:rsid w:val="00A81F51"/>
    <w:rsid w:val="00A82707"/>
    <w:rsid w:val="00A833A3"/>
    <w:rsid w:val="00A92375"/>
    <w:rsid w:val="00AD0228"/>
    <w:rsid w:val="00AD3E29"/>
    <w:rsid w:val="00AE29F8"/>
    <w:rsid w:val="00B22D02"/>
    <w:rsid w:val="00B26474"/>
    <w:rsid w:val="00B326BE"/>
    <w:rsid w:val="00B35BE2"/>
    <w:rsid w:val="00B37E98"/>
    <w:rsid w:val="00B45F91"/>
    <w:rsid w:val="00B60148"/>
    <w:rsid w:val="00B64C9F"/>
    <w:rsid w:val="00B87BAD"/>
    <w:rsid w:val="00BA30D6"/>
    <w:rsid w:val="00BB42A2"/>
    <w:rsid w:val="00BD136C"/>
    <w:rsid w:val="00BE5663"/>
    <w:rsid w:val="00C1004A"/>
    <w:rsid w:val="00C15B41"/>
    <w:rsid w:val="00C23BE6"/>
    <w:rsid w:val="00C32E6C"/>
    <w:rsid w:val="00C355A4"/>
    <w:rsid w:val="00C3759C"/>
    <w:rsid w:val="00C42B2A"/>
    <w:rsid w:val="00C538C5"/>
    <w:rsid w:val="00C61B0A"/>
    <w:rsid w:val="00C65AD0"/>
    <w:rsid w:val="00CA1DB8"/>
    <w:rsid w:val="00CC5E27"/>
    <w:rsid w:val="00CE3A36"/>
    <w:rsid w:val="00CE762D"/>
    <w:rsid w:val="00D05B98"/>
    <w:rsid w:val="00D05FB4"/>
    <w:rsid w:val="00D10D58"/>
    <w:rsid w:val="00D11280"/>
    <w:rsid w:val="00D151B5"/>
    <w:rsid w:val="00D154C1"/>
    <w:rsid w:val="00D30898"/>
    <w:rsid w:val="00D33A95"/>
    <w:rsid w:val="00D443C7"/>
    <w:rsid w:val="00D45C8C"/>
    <w:rsid w:val="00D550B4"/>
    <w:rsid w:val="00D77196"/>
    <w:rsid w:val="00D938E3"/>
    <w:rsid w:val="00D95E1A"/>
    <w:rsid w:val="00DA0643"/>
    <w:rsid w:val="00DA1233"/>
    <w:rsid w:val="00DC2594"/>
    <w:rsid w:val="00DC2829"/>
    <w:rsid w:val="00DD6F46"/>
    <w:rsid w:val="00DE1413"/>
    <w:rsid w:val="00DE3491"/>
    <w:rsid w:val="00E03FA8"/>
    <w:rsid w:val="00E21E79"/>
    <w:rsid w:val="00E22126"/>
    <w:rsid w:val="00E305CF"/>
    <w:rsid w:val="00E360A9"/>
    <w:rsid w:val="00E374AC"/>
    <w:rsid w:val="00E548A2"/>
    <w:rsid w:val="00E57051"/>
    <w:rsid w:val="00E60515"/>
    <w:rsid w:val="00E74FBB"/>
    <w:rsid w:val="00E77BFA"/>
    <w:rsid w:val="00E85040"/>
    <w:rsid w:val="00E92FB7"/>
    <w:rsid w:val="00E93511"/>
    <w:rsid w:val="00EA0955"/>
    <w:rsid w:val="00EA131C"/>
    <w:rsid w:val="00EA4708"/>
    <w:rsid w:val="00EB6253"/>
    <w:rsid w:val="00EB63DF"/>
    <w:rsid w:val="00EC55E5"/>
    <w:rsid w:val="00ED38A1"/>
    <w:rsid w:val="00ED5D1C"/>
    <w:rsid w:val="00ED77B5"/>
    <w:rsid w:val="00ED7894"/>
    <w:rsid w:val="00F01F13"/>
    <w:rsid w:val="00F029F4"/>
    <w:rsid w:val="00F0660A"/>
    <w:rsid w:val="00F076E9"/>
    <w:rsid w:val="00F1749F"/>
    <w:rsid w:val="00F35FED"/>
    <w:rsid w:val="00F40B75"/>
    <w:rsid w:val="00F42EA6"/>
    <w:rsid w:val="00F70F73"/>
    <w:rsid w:val="00F76239"/>
    <w:rsid w:val="00F76FF1"/>
    <w:rsid w:val="00F8267F"/>
    <w:rsid w:val="00F8509D"/>
    <w:rsid w:val="00F85468"/>
    <w:rsid w:val="00F9034D"/>
    <w:rsid w:val="00F927C4"/>
    <w:rsid w:val="00F95CB7"/>
    <w:rsid w:val="00FA28B1"/>
    <w:rsid w:val="00FA675D"/>
    <w:rsid w:val="00FB1B8D"/>
    <w:rsid w:val="00FB1E55"/>
    <w:rsid w:val="00FB3164"/>
    <w:rsid w:val="00FB5D02"/>
    <w:rsid w:val="00FC4125"/>
    <w:rsid w:val="00FC54E5"/>
    <w:rsid w:val="00FC78F8"/>
    <w:rsid w:val="00FE0DBF"/>
    <w:rsid w:val="00FE57C4"/>
    <w:rsid w:val="00FE5F2B"/>
    <w:rsid w:val="00FF0336"/>
    <w:rsid w:val="00FF3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1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4125"/>
  </w:style>
  <w:style w:type="paragraph" w:styleId="a5">
    <w:name w:val="footer"/>
    <w:basedOn w:val="a"/>
    <w:link w:val="a6"/>
    <w:uiPriority w:val="99"/>
    <w:unhideWhenUsed/>
    <w:rsid w:val="00FC41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4125"/>
  </w:style>
  <w:style w:type="paragraph" w:styleId="a7">
    <w:name w:val="No Spacing"/>
    <w:link w:val="a8"/>
    <w:uiPriority w:val="1"/>
    <w:qFormat/>
    <w:rsid w:val="00C65AD0"/>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C65AD0"/>
    <w:rPr>
      <w:rFonts w:eastAsiaTheme="minorEastAsia"/>
      <w:lang w:eastAsia="ru-RU"/>
    </w:rPr>
  </w:style>
  <w:style w:type="paragraph" w:styleId="a9">
    <w:name w:val="Balloon Text"/>
    <w:basedOn w:val="a"/>
    <w:link w:val="aa"/>
    <w:uiPriority w:val="99"/>
    <w:semiHidden/>
    <w:unhideWhenUsed/>
    <w:rsid w:val="006E33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3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1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4125"/>
  </w:style>
  <w:style w:type="paragraph" w:styleId="a5">
    <w:name w:val="footer"/>
    <w:basedOn w:val="a"/>
    <w:link w:val="a6"/>
    <w:uiPriority w:val="99"/>
    <w:unhideWhenUsed/>
    <w:rsid w:val="00FC41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4125"/>
  </w:style>
  <w:style w:type="paragraph" w:styleId="a7">
    <w:name w:val="No Spacing"/>
    <w:link w:val="a8"/>
    <w:uiPriority w:val="1"/>
    <w:qFormat/>
    <w:rsid w:val="00C65AD0"/>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C65AD0"/>
    <w:rPr>
      <w:rFonts w:eastAsiaTheme="minorEastAsia"/>
      <w:lang w:eastAsia="ru-RU"/>
    </w:rPr>
  </w:style>
  <w:style w:type="paragraph" w:styleId="a9">
    <w:name w:val="Balloon Text"/>
    <w:basedOn w:val="a"/>
    <w:link w:val="aa"/>
    <w:uiPriority w:val="99"/>
    <w:semiHidden/>
    <w:unhideWhenUsed/>
    <w:rsid w:val="006E33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3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4493</Words>
  <Characters>25612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MyazinAS</cp:lastModifiedBy>
  <cp:revision>3</cp:revision>
  <cp:lastPrinted>2019-03-06T13:45:00Z</cp:lastPrinted>
  <dcterms:created xsi:type="dcterms:W3CDTF">2019-03-15T09:31:00Z</dcterms:created>
  <dcterms:modified xsi:type="dcterms:W3CDTF">2019-03-15T09:32:00Z</dcterms:modified>
</cp:coreProperties>
</file>