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EC4" w:rsidRDefault="00E85EC4" w:rsidP="00E82152">
      <w:pPr>
        <w:jc w:val="both"/>
        <w:rPr>
          <w:rFonts w:ascii="PT Astra Serif" w:hAnsi="PT Astra Serif"/>
          <w:b/>
          <w:sz w:val="28"/>
          <w:szCs w:val="32"/>
        </w:rPr>
      </w:pPr>
    </w:p>
    <w:p w:rsidR="0092676E" w:rsidRDefault="0092676E" w:rsidP="00E82152">
      <w:pPr>
        <w:jc w:val="both"/>
        <w:rPr>
          <w:rFonts w:ascii="PT Astra Serif" w:hAnsi="PT Astra Serif"/>
          <w:b/>
          <w:sz w:val="28"/>
          <w:szCs w:val="32"/>
        </w:rPr>
      </w:pPr>
    </w:p>
    <w:p w:rsidR="0092676E" w:rsidRPr="0025044C" w:rsidRDefault="0092676E" w:rsidP="00E82152">
      <w:pPr>
        <w:jc w:val="both"/>
        <w:rPr>
          <w:rFonts w:ascii="PT Astra Serif" w:hAnsi="PT Astra Serif"/>
          <w:b/>
          <w:sz w:val="28"/>
          <w:szCs w:val="32"/>
        </w:rPr>
      </w:pPr>
    </w:p>
    <w:p w:rsidR="00E85EC4" w:rsidRDefault="00E85EC4" w:rsidP="00E82152">
      <w:pPr>
        <w:jc w:val="both"/>
        <w:rPr>
          <w:rFonts w:ascii="PT Astra Serif" w:hAnsi="PT Astra Serif"/>
          <w:b/>
          <w:sz w:val="28"/>
          <w:szCs w:val="32"/>
        </w:rPr>
      </w:pPr>
    </w:p>
    <w:p w:rsidR="0092676E" w:rsidRDefault="0092676E" w:rsidP="00E82152">
      <w:pPr>
        <w:jc w:val="both"/>
        <w:rPr>
          <w:rFonts w:ascii="PT Astra Serif" w:hAnsi="PT Astra Serif"/>
          <w:b/>
          <w:sz w:val="27"/>
          <w:szCs w:val="27"/>
        </w:rPr>
      </w:pPr>
    </w:p>
    <w:p w:rsidR="00F71B55" w:rsidRPr="0092676E" w:rsidRDefault="00F71B55" w:rsidP="00E82152">
      <w:pPr>
        <w:jc w:val="both"/>
        <w:rPr>
          <w:rFonts w:ascii="PT Astra Serif" w:hAnsi="PT Astra Serif"/>
          <w:b/>
          <w:sz w:val="27"/>
          <w:szCs w:val="27"/>
        </w:rPr>
      </w:pPr>
    </w:p>
    <w:p w:rsidR="00E85EC4" w:rsidRPr="00CF1964" w:rsidRDefault="00E85EC4" w:rsidP="00E82152">
      <w:pPr>
        <w:pStyle w:val="1"/>
        <w:shd w:val="clear" w:color="auto" w:fill="auto"/>
        <w:spacing w:before="0" w:after="341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CF1964">
        <w:rPr>
          <w:rFonts w:ascii="PT Astra Serif" w:hAnsi="PT Astra Serif"/>
          <w:b/>
          <w:sz w:val="28"/>
          <w:szCs w:val="28"/>
        </w:rPr>
        <w:t xml:space="preserve">Об утверждении </w:t>
      </w:r>
      <w:r w:rsidR="00E42202">
        <w:rPr>
          <w:rFonts w:ascii="PT Astra Serif" w:eastAsia="Calibri" w:hAnsi="PT Astra Serif"/>
          <w:b/>
          <w:sz w:val="28"/>
          <w:szCs w:val="28"/>
        </w:rPr>
        <w:t>П</w:t>
      </w:r>
      <w:r w:rsidR="00463A74" w:rsidRPr="00CF1964">
        <w:rPr>
          <w:rFonts w:ascii="PT Astra Serif" w:eastAsia="Calibri" w:hAnsi="PT Astra Serif"/>
          <w:b/>
          <w:sz w:val="28"/>
          <w:szCs w:val="28"/>
        </w:rPr>
        <w:t xml:space="preserve">еречня </w:t>
      </w:r>
      <w:r w:rsidR="007F19C7" w:rsidRPr="00CF1964">
        <w:rPr>
          <w:rFonts w:ascii="PT Astra Serif" w:eastAsia="Calibri" w:hAnsi="PT Astra Serif"/>
          <w:b/>
          <w:sz w:val="28"/>
          <w:szCs w:val="28"/>
        </w:rPr>
        <w:t xml:space="preserve">социальных услуг входящих в социальный пакет долговременного ухода, оказываемых гражданам, нуждающимся </w:t>
      </w:r>
      <w:r w:rsidR="00E82152" w:rsidRPr="00CF1964">
        <w:rPr>
          <w:rFonts w:ascii="PT Astra Serif" w:eastAsia="Calibri" w:hAnsi="PT Astra Serif"/>
          <w:b/>
          <w:sz w:val="28"/>
          <w:szCs w:val="28"/>
        </w:rPr>
        <w:br/>
      </w:r>
      <w:r w:rsidR="007F19C7" w:rsidRPr="00CF1964">
        <w:rPr>
          <w:rFonts w:ascii="PT Astra Serif" w:eastAsia="Calibri" w:hAnsi="PT Astra Serif"/>
          <w:b/>
          <w:sz w:val="28"/>
          <w:szCs w:val="28"/>
        </w:rPr>
        <w:t xml:space="preserve">в постороннем уходе бесплатно, в </w:t>
      </w:r>
      <w:r w:rsidR="00076DC7" w:rsidRPr="00CF1964">
        <w:rPr>
          <w:rFonts w:ascii="PT Astra Serif" w:eastAsia="Calibri" w:hAnsi="PT Astra Serif"/>
          <w:b/>
          <w:sz w:val="28"/>
          <w:szCs w:val="28"/>
        </w:rPr>
        <w:t xml:space="preserve">полустационарной </w:t>
      </w:r>
      <w:r w:rsidR="007F19C7" w:rsidRPr="00CF1964">
        <w:rPr>
          <w:rFonts w:ascii="PT Astra Serif" w:eastAsia="Calibri" w:hAnsi="PT Astra Serif"/>
          <w:b/>
          <w:sz w:val="28"/>
          <w:szCs w:val="28"/>
        </w:rPr>
        <w:t>форме соци</w:t>
      </w:r>
      <w:r w:rsidR="00076DC7" w:rsidRPr="00CF1964">
        <w:rPr>
          <w:rFonts w:ascii="PT Astra Serif" w:eastAsia="Calibri" w:hAnsi="PT Astra Serif"/>
          <w:b/>
          <w:sz w:val="28"/>
          <w:szCs w:val="28"/>
        </w:rPr>
        <w:t>ального обслуживания согласно уровням нуждаемости</w:t>
      </w:r>
      <w:r w:rsidR="00076DC7" w:rsidRPr="00CF1964">
        <w:rPr>
          <w:rFonts w:ascii="PT Astra Serif" w:hAnsi="PT Astra Serif"/>
          <w:b/>
          <w:sz w:val="28"/>
          <w:szCs w:val="28"/>
        </w:rPr>
        <w:t xml:space="preserve"> от посторонней помощи</w:t>
      </w:r>
    </w:p>
    <w:p w:rsidR="00613188" w:rsidRPr="00E82152" w:rsidRDefault="00613188" w:rsidP="00E82152">
      <w:pPr>
        <w:pStyle w:val="a4"/>
        <w:ind w:firstLine="709"/>
        <w:jc w:val="both"/>
        <w:rPr>
          <w:rFonts w:ascii="PT Astra Serif" w:eastAsia="Calibri" w:hAnsi="PT Astra Serif"/>
          <w:sz w:val="27"/>
          <w:szCs w:val="27"/>
        </w:rPr>
      </w:pPr>
      <w:proofErr w:type="gramStart"/>
      <w:r w:rsidRPr="00E82152">
        <w:rPr>
          <w:rFonts w:ascii="PT Astra Serif" w:eastAsia="Calibri" w:hAnsi="PT Astra Serif"/>
          <w:sz w:val="27"/>
          <w:szCs w:val="27"/>
          <w:lang w:eastAsia="en-US"/>
        </w:rPr>
        <w:t xml:space="preserve">В </w:t>
      </w:r>
      <w:r w:rsidRPr="00E82152">
        <w:rPr>
          <w:rFonts w:ascii="PT Astra Serif" w:eastAsia="Calibri" w:hAnsi="PT Astra Serif"/>
          <w:sz w:val="27"/>
          <w:szCs w:val="27"/>
        </w:rPr>
        <w:t xml:space="preserve">целях </w:t>
      </w:r>
      <w:r w:rsidRPr="00E82152">
        <w:rPr>
          <w:rFonts w:ascii="PT Astra Serif" w:hAnsi="PT Astra Serif" w:cs="Arial"/>
          <w:spacing w:val="2"/>
          <w:sz w:val="27"/>
          <w:szCs w:val="27"/>
        </w:rPr>
        <w:t xml:space="preserve">реализации в 2021 году пилотного проекта по созданию системы долговременного ухода за гражданами пожилого возраста и инвалидами </w:t>
      </w:r>
      <w:r w:rsidRPr="00E82152">
        <w:rPr>
          <w:rFonts w:ascii="PT Astra Serif" w:hAnsi="PT Astra Serif" w:cs="Arial"/>
          <w:spacing w:val="2"/>
          <w:sz w:val="27"/>
          <w:szCs w:val="27"/>
        </w:rPr>
        <w:br/>
        <w:t xml:space="preserve">на территории Ульяновской  области и </w:t>
      </w:r>
      <w:r w:rsidRPr="00E82152">
        <w:rPr>
          <w:rFonts w:ascii="PT Astra Serif" w:eastAsia="Calibri" w:hAnsi="PT Astra Serif"/>
          <w:sz w:val="27"/>
          <w:szCs w:val="27"/>
        </w:rPr>
        <w:t>исполнения приказов Министерства труда и социальной защиты Российской Федерации</w:t>
      </w:r>
      <w:r w:rsidR="0092676E" w:rsidRPr="00E82152">
        <w:rPr>
          <w:rFonts w:ascii="PT Astra Serif" w:eastAsia="Calibri" w:hAnsi="PT Astra Serif"/>
          <w:sz w:val="27"/>
          <w:szCs w:val="27"/>
        </w:rPr>
        <w:t xml:space="preserve"> </w:t>
      </w:r>
      <w:r w:rsidR="00C13376" w:rsidRPr="00E82152">
        <w:rPr>
          <w:rFonts w:ascii="PT Astra Serif" w:eastAsia="Calibri" w:hAnsi="PT Astra Serif"/>
          <w:sz w:val="27"/>
          <w:szCs w:val="27"/>
        </w:rPr>
        <w:t>от 29.09.</w:t>
      </w:r>
      <w:r w:rsidRPr="00E82152">
        <w:rPr>
          <w:rFonts w:ascii="PT Astra Serif" w:eastAsia="Calibri" w:hAnsi="PT Astra Serif"/>
          <w:sz w:val="27"/>
          <w:szCs w:val="27"/>
        </w:rPr>
        <w:t>2020</w:t>
      </w:r>
      <w:r w:rsidR="00C13376" w:rsidRPr="00E82152">
        <w:rPr>
          <w:rFonts w:ascii="PT Astra Serif" w:eastAsia="Calibri" w:hAnsi="PT Astra Serif"/>
          <w:sz w:val="27"/>
          <w:szCs w:val="27"/>
        </w:rPr>
        <w:t xml:space="preserve"> </w:t>
      </w:r>
      <w:r w:rsidRPr="00E82152">
        <w:rPr>
          <w:rFonts w:ascii="PT Astra Serif" w:eastAsia="Calibri" w:hAnsi="PT Astra Serif"/>
          <w:sz w:val="27"/>
          <w:szCs w:val="27"/>
        </w:rPr>
        <w:t xml:space="preserve">№ 667 «О реализации </w:t>
      </w:r>
      <w:r w:rsidR="0092676E" w:rsidRPr="00E82152">
        <w:rPr>
          <w:rFonts w:ascii="PT Astra Serif" w:eastAsia="Calibri" w:hAnsi="PT Astra Serif"/>
          <w:sz w:val="27"/>
          <w:szCs w:val="27"/>
        </w:rPr>
        <w:br/>
      </w:r>
      <w:r w:rsidRPr="00E82152">
        <w:rPr>
          <w:rFonts w:ascii="PT Astra Serif" w:eastAsia="Calibri" w:hAnsi="PT Astra Serif"/>
          <w:sz w:val="27"/>
          <w:szCs w:val="27"/>
        </w:rPr>
        <w:t>в отдельных субъектах Российской Федерации в 2021 году Типовой модели системы долговременного уход</w:t>
      </w:r>
      <w:r w:rsidR="0092676E" w:rsidRPr="00E82152">
        <w:rPr>
          <w:rFonts w:ascii="PT Astra Serif" w:eastAsia="Calibri" w:hAnsi="PT Astra Serif"/>
          <w:sz w:val="27"/>
          <w:szCs w:val="27"/>
        </w:rPr>
        <w:t xml:space="preserve"> </w:t>
      </w:r>
      <w:r w:rsidRPr="00E82152">
        <w:rPr>
          <w:rFonts w:ascii="PT Astra Serif" w:eastAsia="Calibri" w:hAnsi="PT Astra Serif"/>
          <w:sz w:val="27"/>
          <w:szCs w:val="27"/>
        </w:rPr>
        <w:t>за гражданами пожилого возраста и инвалидами, нуждающимися в постороннем</w:t>
      </w:r>
      <w:proofErr w:type="gramEnd"/>
      <w:r w:rsidRPr="00E82152">
        <w:rPr>
          <w:rFonts w:ascii="PT Astra Serif" w:eastAsia="Calibri" w:hAnsi="PT Astra Serif"/>
          <w:sz w:val="27"/>
          <w:szCs w:val="27"/>
        </w:rPr>
        <w:t xml:space="preserve"> </w:t>
      </w:r>
      <w:proofErr w:type="gramStart"/>
      <w:r w:rsidRPr="00E82152">
        <w:rPr>
          <w:rFonts w:ascii="PT Astra Serif" w:eastAsia="Calibri" w:hAnsi="PT Astra Serif"/>
          <w:sz w:val="27"/>
          <w:szCs w:val="27"/>
        </w:rPr>
        <w:t>уходе</w:t>
      </w:r>
      <w:proofErr w:type="gramEnd"/>
      <w:r w:rsidRPr="00E82152">
        <w:rPr>
          <w:rFonts w:ascii="PT Astra Serif" w:eastAsia="Calibri" w:hAnsi="PT Astra Serif"/>
          <w:sz w:val="27"/>
          <w:szCs w:val="27"/>
        </w:rPr>
        <w:t>»</w:t>
      </w:r>
      <w:r w:rsidR="00C13376" w:rsidRPr="00E82152">
        <w:rPr>
          <w:rFonts w:ascii="PT Astra Serif" w:eastAsia="Calibri" w:hAnsi="PT Astra Serif"/>
          <w:sz w:val="27"/>
          <w:szCs w:val="27"/>
        </w:rPr>
        <w:t xml:space="preserve"> </w:t>
      </w:r>
      <w:r w:rsidRPr="00E82152">
        <w:rPr>
          <w:rFonts w:ascii="PT Astra Serif" w:eastAsia="Calibri" w:hAnsi="PT Astra Serif"/>
          <w:sz w:val="27"/>
          <w:szCs w:val="27"/>
        </w:rPr>
        <w:t xml:space="preserve">и от </w:t>
      </w:r>
      <w:r w:rsidR="00C13376" w:rsidRPr="00E82152">
        <w:rPr>
          <w:rFonts w:ascii="PT Astra Serif" w:eastAsia="Calibri" w:hAnsi="PT Astra Serif"/>
          <w:sz w:val="27"/>
          <w:szCs w:val="27"/>
        </w:rPr>
        <w:t>0</w:t>
      </w:r>
      <w:r w:rsidRPr="00E82152">
        <w:rPr>
          <w:rFonts w:ascii="PT Astra Serif" w:eastAsia="Calibri" w:hAnsi="PT Astra Serif"/>
          <w:sz w:val="27"/>
          <w:szCs w:val="27"/>
        </w:rPr>
        <w:t>7</w:t>
      </w:r>
      <w:r w:rsidR="00C13376" w:rsidRPr="00E82152">
        <w:rPr>
          <w:rFonts w:ascii="PT Astra Serif" w:eastAsia="Calibri" w:hAnsi="PT Astra Serif"/>
          <w:sz w:val="27"/>
          <w:szCs w:val="27"/>
        </w:rPr>
        <w:t>.12.</w:t>
      </w:r>
      <w:r w:rsidRPr="00E82152">
        <w:rPr>
          <w:rFonts w:ascii="PT Astra Serif" w:eastAsia="Calibri" w:hAnsi="PT Astra Serif"/>
          <w:sz w:val="27"/>
          <w:szCs w:val="27"/>
        </w:rPr>
        <w:t xml:space="preserve">2020 № 861 «О реализации </w:t>
      </w:r>
      <w:r w:rsidR="0092676E" w:rsidRPr="00E82152">
        <w:rPr>
          <w:rFonts w:ascii="PT Astra Serif" w:eastAsia="Calibri" w:hAnsi="PT Astra Serif"/>
          <w:sz w:val="27"/>
          <w:szCs w:val="27"/>
        </w:rPr>
        <w:br/>
      </w:r>
      <w:r w:rsidRPr="00E82152">
        <w:rPr>
          <w:rFonts w:ascii="PT Astra Serif" w:eastAsia="Calibri" w:hAnsi="PT Astra Serif"/>
          <w:sz w:val="27"/>
          <w:szCs w:val="27"/>
        </w:rPr>
        <w:t xml:space="preserve">в отдельных субъектах Российской Федерации в 2021 году пилотного проекта </w:t>
      </w:r>
      <w:r w:rsidR="0092676E" w:rsidRPr="00E82152">
        <w:rPr>
          <w:rFonts w:ascii="PT Astra Serif" w:eastAsia="Calibri" w:hAnsi="PT Astra Serif"/>
          <w:sz w:val="27"/>
          <w:szCs w:val="27"/>
        </w:rPr>
        <w:br/>
      </w:r>
      <w:r w:rsidRPr="00E82152">
        <w:rPr>
          <w:rFonts w:ascii="PT Astra Serif" w:eastAsia="Calibri" w:hAnsi="PT Astra Serif"/>
          <w:sz w:val="27"/>
          <w:szCs w:val="27"/>
        </w:rPr>
        <w:t xml:space="preserve">по созданию системы долговременного ухода за гражданами пожилого возраста </w:t>
      </w:r>
      <w:r w:rsidR="00C13376" w:rsidRPr="00E82152">
        <w:rPr>
          <w:rFonts w:ascii="PT Astra Serif" w:eastAsia="Calibri" w:hAnsi="PT Astra Serif"/>
          <w:sz w:val="27"/>
          <w:szCs w:val="27"/>
        </w:rPr>
        <w:br/>
      </w:r>
      <w:r w:rsidRPr="00E82152">
        <w:rPr>
          <w:rFonts w:ascii="PT Astra Serif" w:eastAsia="Calibri" w:hAnsi="PT Astra Serif"/>
          <w:sz w:val="27"/>
          <w:szCs w:val="27"/>
        </w:rPr>
        <w:t xml:space="preserve">и инвалидами, нуждающимися в постороннем уходе, реализуемого в рамках федерального проекта «Старшее поколение» национального проекта «Демография» </w:t>
      </w:r>
      <w:proofErr w:type="gramStart"/>
      <w:r w:rsidRPr="00E82152">
        <w:rPr>
          <w:rFonts w:ascii="PT Astra Serif" w:hAnsi="PT Astra Serif" w:cs="Arial"/>
          <w:spacing w:val="2"/>
          <w:sz w:val="27"/>
          <w:szCs w:val="27"/>
        </w:rPr>
        <w:t>п</w:t>
      </w:r>
      <w:proofErr w:type="gramEnd"/>
      <w:r w:rsidRPr="00E82152">
        <w:rPr>
          <w:rFonts w:ascii="PT Astra Serif" w:hAnsi="PT Astra Serif" w:cs="Arial"/>
          <w:spacing w:val="2"/>
          <w:sz w:val="27"/>
          <w:szCs w:val="27"/>
        </w:rPr>
        <w:t xml:space="preserve"> р и к а з ы в а ю</w:t>
      </w:r>
      <w:r w:rsidRPr="00E82152">
        <w:rPr>
          <w:rFonts w:ascii="PT Astra Serif" w:eastAsia="Calibri" w:hAnsi="PT Astra Serif"/>
          <w:sz w:val="27"/>
          <w:szCs w:val="27"/>
        </w:rPr>
        <w:t>:</w:t>
      </w:r>
    </w:p>
    <w:p w:rsidR="004E1E63" w:rsidRPr="00E82152" w:rsidRDefault="00463A74" w:rsidP="00E82152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7"/>
          <w:szCs w:val="27"/>
        </w:rPr>
      </w:pPr>
      <w:r w:rsidRPr="00E82152">
        <w:rPr>
          <w:rFonts w:ascii="PT Astra Serif" w:eastAsia="Calibri" w:hAnsi="PT Astra Serif"/>
          <w:sz w:val="27"/>
          <w:szCs w:val="27"/>
        </w:rPr>
        <w:t>Утвердить перечень социальных услуг</w:t>
      </w:r>
      <w:r w:rsidR="00613188" w:rsidRPr="00E82152">
        <w:rPr>
          <w:rFonts w:ascii="PT Astra Serif" w:eastAsia="Calibri" w:hAnsi="PT Astra Serif"/>
          <w:sz w:val="27"/>
          <w:szCs w:val="27"/>
        </w:rPr>
        <w:t>, входящих в социальный пакет долговременного ухода,</w:t>
      </w:r>
      <w:r w:rsidRPr="00E82152">
        <w:rPr>
          <w:rFonts w:ascii="PT Astra Serif" w:eastAsia="Calibri" w:hAnsi="PT Astra Serif"/>
          <w:sz w:val="27"/>
          <w:szCs w:val="27"/>
        </w:rPr>
        <w:t xml:space="preserve"> оказываемых гражданам, нуждающимся в постороннем уходе бесплатно, в </w:t>
      </w:r>
      <w:r w:rsidR="00076DC7" w:rsidRPr="00E82152">
        <w:rPr>
          <w:rFonts w:ascii="PT Astra Serif" w:eastAsia="Calibri" w:hAnsi="PT Astra Serif"/>
          <w:sz w:val="27"/>
          <w:szCs w:val="27"/>
        </w:rPr>
        <w:t xml:space="preserve">полустационарной форме </w:t>
      </w:r>
      <w:r w:rsidRPr="00E82152">
        <w:rPr>
          <w:rFonts w:ascii="PT Astra Serif" w:eastAsia="Calibri" w:hAnsi="PT Astra Serif"/>
          <w:sz w:val="27"/>
          <w:szCs w:val="27"/>
        </w:rPr>
        <w:t>социального обслуживания</w:t>
      </w:r>
      <w:r w:rsidR="00076DC7" w:rsidRPr="00E82152">
        <w:rPr>
          <w:rFonts w:ascii="PT Astra Serif" w:eastAsia="Calibri" w:hAnsi="PT Astra Serif"/>
          <w:sz w:val="27"/>
          <w:szCs w:val="27"/>
        </w:rPr>
        <w:t xml:space="preserve"> согласно уровням нуждаемости </w:t>
      </w:r>
      <w:r w:rsidR="00076DC7" w:rsidRPr="00E82152">
        <w:rPr>
          <w:rFonts w:ascii="PT Astra Serif" w:hAnsi="PT Astra Serif"/>
          <w:sz w:val="28"/>
        </w:rPr>
        <w:t>от посторонней помощи</w:t>
      </w:r>
      <w:r w:rsidR="00E42202">
        <w:rPr>
          <w:rFonts w:ascii="PT Astra Serif" w:eastAsia="Calibri" w:hAnsi="PT Astra Serif"/>
          <w:sz w:val="27"/>
          <w:szCs w:val="27"/>
        </w:rPr>
        <w:t>.</w:t>
      </w:r>
    </w:p>
    <w:p w:rsidR="00E85EC4" w:rsidRPr="00E82152" w:rsidRDefault="00C13376" w:rsidP="00E82152">
      <w:pPr>
        <w:pStyle w:val="a4"/>
        <w:ind w:firstLine="709"/>
        <w:jc w:val="both"/>
        <w:rPr>
          <w:rFonts w:ascii="PT Astra Serif" w:hAnsi="PT Astra Serif"/>
          <w:sz w:val="27"/>
          <w:szCs w:val="27"/>
        </w:rPr>
      </w:pPr>
      <w:r w:rsidRPr="00E82152">
        <w:rPr>
          <w:rFonts w:ascii="PT Astra Serif" w:hAnsi="PT Astra Serif"/>
          <w:sz w:val="27"/>
          <w:szCs w:val="27"/>
        </w:rPr>
        <w:t>3</w:t>
      </w:r>
      <w:r w:rsidR="007A2429" w:rsidRPr="00E82152">
        <w:rPr>
          <w:rFonts w:ascii="PT Astra Serif" w:hAnsi="PT Astra Serif"/>
          <w:sz w:val="27"/>
          <w:szCs w:val="27"/>
        </w:rPr>
        <w:t xml:space="preserve">. </w:t>
      </w:r>
      <w:r w:rsidR="00E85EC4" w:rsidRPr="00E82152">
        <w:rPr>
          <w:rFonts w:ascii="PT Astra Serif" w:hAnsi="PT Astra Serif"/>
          <w:sz w:val="27"/>
          <w:szCs w:val="27"/>
        </w:rPr>
        <w:t xml:space="preserve">Приказ вступает в силу </w:t>
      </w:r>
      <w:r w:rsidRPr="00E82152">
        <w:rPr>
          <w:rFonts w:ascii="PT Astra Serif" w:hAnsi="PT Astra Serif"/>
          <w:sz w:val="27"/>
          <w:szCs w:val="27"/>
        </w:rPr>
        <w:t>на следующий день после дня</w:t>
      </w:r>
      <w:r w:rsidR="0092676E" w:rsidRPr="00E82152">
        <w:rPr>
          <w:rFonts w:ascii="PT Astra Serif" w:hAnsi="PT Astra Serif"/>
          <w:sz w:val="27"/>
          <w:szCs w:val="27"/>
        </w:rPr>
        <w:t xml:space="preserve"> </w:t>
      </w:r>
      <w:r w:rsidRPr="00E82152">
        <w:rPr>
          <w:rFonts w:ascii="PT Astra Serif" w:hAnsi="PT Astra Serif"/>
          <w:sz w:val="27"/>
          <w:szCs w:val="27"/>
        </w:rPr>
        <w:t>его</w:t>
      </w:r>
      <w:r w:rsidR="00E85EC4" w:rsidRPr="00E82152">
        <w:rPr>
          <w:rFonts w:ascii="PT Astra Serif" w:hAnsi="PT Astra Serif"/>
          <w:sz w:val="27"/>
          <w:szCs w:val="27"/>
        </w:rPr>
        <w:t xml:space="preserve"> официального опубликования.</w:t>
      </w:r>
    </w:p>
    <w:p w:rsidR="00E85EC4" w:rsidRPr="00E82152" w:rsidRDefault="00E85EC4" w:rsidP="00E82152">
      <w:pPr>
        <w:pStyle w:val="ConsPlusNormal"/>
        <w:jc w:val="both"/>
        <w:rPr>
          <w:rFonts w:ascii="PT Astra Serif" w:hAnsi="PT Astra Serif"/>
          <w:sz w:val="28"/>
        </w:rPr>
      </w:pPr>
    </w:p>
    <w:p w:rsidR="0092676E" w:rsidRPr="00E82152" w:rsidRDefault="0092676E" w:rsidP="00E82152">
      <w:pPr>
        <w:pStyle w:val="ConsPlusNormal"/>
        <w:jc w:val="both"/>
        <w:rPr>
          <w:rFonts w:ascii="PT Astra Serif" w:hAnsi="PT Astra Serif"/>
          <w:sz w:val="28"/>
        </w:rPr>
      </w:pPr>
    </w:p>
    <w:p w:rsidR="0092676E" w:rsidRPr="00E82152" w:rsidRDefault="0092676E" w:rsidP="00E82152">
      <w:pPr>
        <w:pStyle w:val="ConsPlusNormal"/>
        <w:jc w:val="both"/>
        <w:rPr>
          <w:rFonts w:ascii="PT Astra Serif" w:hAnsi="PT Astra Serif"/>
          <w:sz w:val="28"/>
        </w:rPr>
      </w:pPr>
    </w:p>
    <w:p w:rsidR="00E42202" w:rsidRDefault="0092676E" w:rsidP="00E82152">
      <w:pPr>
        <w:pStyle w:val="a4"/>
        <w:jc w:val="both"/>
        <w:rPr>
          <w:rFonts w:ascii="PT Astra Serif" w:eastAsia="Calibri" w:hAnsi="PT Astra Serif"/>
          <w:b/>
          <w:sz w:val="27"/>
          <w:szCs w:val="27"/>
        </w:rPr>
      </w:pPr>
      <w:proofErr w:type="gramStart"/>
      <w:r w:rsidRPr="00E82152">
        <w:rPr>
          <w:rFonts w:ascii="PT Astra Serif" w:eastAsia="Calibri" w:hAnsi="PT Astra Serif"/>
          <w:b/>
          <w:sz w:val="27"/>
          <w:szCs w:val="27"/>
        </w:rPr>
        <w:t>Исполняющий</w:t>
      </w:r>
      <w:proofErr w:type="gramEnd"/>
      <w:r w:rsidRPr="00E82152">
        <w:rPr>
          <w:rFonts w:ascii="PT Astra Serif" w:eastAsia="Calibri" w:hAnsi="PT Astra Serif"/>
          <w:b/>
          <w:sz w:val="27"/>
          <w:szCs w:val="27"/>
        </w:rPr>
        <w:t xml:space="preserve"> обязанности </w:t>
      </w:r>
      <w:r w:rsidR="00E85EC4" w:rsidRPr="00E82152">
        <w:rPr>
          <w:rFonts w:ascii="PT Astra Serif" w:eastAsia="Calibri" w:hAnsi="PT Astra Serif"/>
          <w:b/>
          <w:sz w:val="27"/>
          <w:szCs w:val="27"/>
        </w:rPr>
        <w:t>Министр</w:t>
      </w:r>
      <w:r w:rsidRPr="00E82152">
        <w:rPr>
          <w:rFonts w:ascii="PT Astra Serif" w:eastAsia="Calibri" w:hAnsi="PT Astra Serif"/>
          <w:b/>
          <w:sz w:val="27"/>
          <w:szCs w:val="27"/>
        </w:rPr>
        <w:t>а</w:t>
      </w:r>
      <w:r w:rsidR="00E42202">
        <w:rPr>
          <w:rFonts w:ascii="PT Astra Serif" w:eastAsia="Calibri" w:hAnsi="PT Astra Serif"/>
          <w:b/>
          <w:sz w:val="27"/>
          <w:szCs w:val="27"/>
        </w:rPr>
        <w:t xml:space="preserve"> </w:t>
      </w:r>
    </w:p>
    <w:p w:rsidR="00E42202" w:rsidRDefault="00E42202" w:rsidP="00E82152">
      <w:pPr>
        <w:pStyle w:val="a4"/>
        <w:jc w:val="both"/>
        <w:rPr>
          <w:rFonts w:ascii="PT Astra Serif" w:eastAsia="Calibri" w:hAnsi="PT Astra Serif"/>
          <w:b/>
          <w:sz w:val="27"/>
          <w:szCs w:val="27"/>
        </w:rPr>
      </w:pPr>
      <w:r>
        <w:rPr>
          <w:rFonts w:ascii="PT Astra Serif" w:eastAsia="Calibri" w:hAnsi="PT Astra Serif"/>
          <w:b/>
          <w:sz w:val="27"/>
          <w:szCs w:val="27"/>
        </w:rPr>
        <w:t xml:space="preserve">семейной, демографической политики </w:t>
      </w:r>
    </w:p>
    <w:p w:rsidR="00E42202" w:rsidRDefault="00E42202" w:rsidP="00E82152">
      <w:pPr>
        <w:pStyle w:val="a4"/>
        <w:jc w:val="both"/>
        <w:rPr>
          <w:rFonts w:ascii="PT Astra Serif" w:eastAsia="Calibri" w:hAnsi="PT Astra Serif"/>
          <w:b/>
          <w:sz w:val="27"/>
          <w:szCs w:val="27"/>
        </w:rPr>
      </w:pPr>
      <w:r>
        <w:rPr>
          <w:rFonts w:ascii="PT Astra Serif" w:eastAsia="Calibri" w:hAnsi="PT Astra Serif"/>
          <w:b/>
          <w:sz w:val="27"/>
          <w:szCs w:val="27"/>
        </w:rPr>
        <w:t xml:space="preserve">и социального благополучия </w:t>
      </w:r>
    </w:p>
    <w:p w:rsidR="004C456A" w:rsidRPr="00E82152" w:rsidRDefault="00E42202" w:rsidP="00E82152">
      <w:pPr>
        <w:pStyle w:val="a4"/>
        <w:jc w:val="both"/>
        <w:rPr>
          <w:rFonts w:ascii="PT Astra Serif" w:eastAsia="Calibri" w:hAnsi="PT Astra Serif"/>
          <w:b/>
          <w:sz w:val="27"/>
          <w:szCs w:val="27"/>
        </w:rPr>
      </w:pPr>
      <w:r>
        <w:rPr>
          <w:rFonts w:ascii="PT Astra Serif" w:eastAsia="Calibri" w:hAnsi="PT Astra Serif"/>
          <w:b/>
          <w:sz w:val="27"/>
          <w:szCs w:val="27"/>
        </w:rPr>
        <w:t>Ульяновской области</w:t>
      </w:r>
      <w:r w:rsidR="0092676E" w:rsidRPr="00E82152">
        <w:rPr>
          <w:rFonts w:ascii="PT Astra Serif" w:eastAsia="Calibri" w:hAnsi="PT Astra Serif"/>
          <w:b/>
          <w:sz w:val="27"/>
          <w:szCs w:val="27"/>
        </w:rPr>
        <w:t xml:space="preserve">                                       </w:t>
      </w:r>
      <w:r w:rsidR="00076DC7" w:rsidRPr="00E82152">
        <w:rPr>
          <w:rFonts w:ascii="PT Astra Serif" w:eastAsia="Calibri" w:hAnsi="PT Astra Serif"/>
          <w:b/>
          <w:sz w:val="27"/>
          <w:szCs w:val="27"/>
        </w:rPr>
        <w:t xml:space="preserve">           </w:t>
      </w:r>
      <w:r>
        <w:rPr>
          <w:rFonts w:ascii="PT Astra Serif" w:eastAsia="Calibri" w:hAnsi="PT Astra Serif"/>
          <w:b/>
          <w:sz w:val="27"/>
          <w:szCs w:val="27"/>
        </w:rPr>
        <w:t xml:space="preserve">                               </w:t>
      </w:r>
      <w:r w:rsidR="0092676E" w:rsidRPr="00E82152">
        <w:rPr>
          <w:rFonts w:ascii="PT Astra Serif" w:eastAsia="Calibri" w:hAnsi="PT Astra Serif"/>
          <w:b/>
          <w:sz w:val="27"/>
          <w:szCs w:val="27"/>
        </w:rPr>
        <w:t xml:space="preserve"> </w:t>
      </w:r>
      <w:proofErr w:type="spellStart"/>
      <w:r w:rsidR="00076DC7" w:rsidRPr="00E82152">
        <w:rPr>
          <w:rFonts w:ascii="PT Astra Serif" w:eastAsia="Calibri" w:hAnsi="PT Astra Serif"/>
          <w:b/>
          <w:sz w:val="27"/>
          <w:szCs w:val="27"/>
        </w:rPr>
        <w:t>Н.С.Исаева</w:t>
      </w:r>
      <w:proofErr w:type="spellEnd"/>
    </w:p>
    <w:p w:rsidR="00E82152" w:rsidRPr="00E82152" w:rsidRDefault="00E82152" w:rsidP="00E82152">
      <w:pPr>
        <w:pStyle w:val="a4"/>
        <w:jc w:val="both"/>
        <w:rPr>
          <w:rFonts w:ascii="PT Astra Serif" w:eastAsia="Calibri" w:hAnsi="PT Astra Serif"/>
          <w:b/>
          <w:sz w:val="28"/>
          <w:szCs w:val="28"/>
        </w:rPr>
      </w:pPr>
    </w:p>
    <w:p w:rsidR="00E82152" w:rsidRPr="00E82152" w:rsidRDefault="00E82152" w:rsidP="00E82152">
      <w:pPr>
        <w:jc w:val="both"/>
        <w:rPr>
          <w:lang w:eastAsia="ru-RU"/>
        </w:rPr>
      </w:pPr>
    </w:p>
    <w:p w:rsidR="00E82152" w:rsidRPr="00E82152" w:rsidRDefault="00E82152" w:rsidP="00E82152">
      <w:pPr>
        <w:jc w:val="both"/>
        <w:rPr>
          <w:lang w:eastAsia="ru-RU"/>
        </w:rPr>
      </w:pPr>
    </w:p>
    <w:p w:rsidR="00463A74" w:rsidRPr="00E82152" w:rsidRDefault="00463A74" w:rsidP="00E82152">
      <w:pPr>
        <w:pStyle w:val="a4"/>
        <w:jc w:val="both"/>
        <w:rPr>
          <w:rFonts w:ascii="PT Astra Serif" w:eastAsia="Calibri" w:hAnsi="PT Astra Serif"/>
          <w:b/>
          <w:sz w:val="28"/>
          <w:szCs w:val="28"/>
        </w:rPr>
      </w:pPr>
    </w:p>
    <w:p w:rsidR="00B70AED" w:rsidRPr="00E82152" w:rsidRDefault="00B70AED" w:rsidP="00E82152">
      <w:pPr>
        <w:jc w:val="both"/>
        <w:sectPr w:rsidR="00B70AED" w:rsidRPr="00E82152" w:rsidSect="00B70AED">
          <w:headerReference w:type="default" r:id="rId9"/>
          <w:pgSz w:w="11906" w:h="16838" w:code="9"/>
          <w:pgMar w:top="1134" w:right="567" w:bottom="992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pPr w:leftFromText="180" w:rightFromText="180" w:vertAnchor="text" w:horzAnchor="margin" w:tblpXSpec="right" w:tblpY="-15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1"/>
      </w:tblGrid>
      <w:tr w:rsidR="00A9700F" w:rsidRPr="00E82152" w:rsidTr="00A9700F">
        <w:trPr>
          <w:trHeight w:val="2257"/>
        </w:trPr>
        <w:tc>
          <w:tcPr>
            <w:tcW w:w="4931" w:type="dxa"/>
          </w:tcPr>
          <w:p w:rsidR="00A9700F" w:rsidRPr="00E82152" w:rsidRDefault="00E42202" w:rsidP="00E42202">
            <w:pPr>
              <w:pStyle w:val="a4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                 УТВЕРЖДЁН</w:t>
            </w:r>
          </w:p>
          <w:p w:rsidR="00A9700F" w:rsidRPr="00E82152" w:rsidRDefault="00A9700F" w:rsidP="00E82152">
            <w:pPr>
              <w:pStyle w:val="a4"/>
              <w:jc w:val="center"/>
              <w:rPr>
                <w:sz w:val="28"/>
              </w:rPr>
            </w:pPr>
          </w:p>
          <w:p w:rsidR="00A9700F" w:rsidRPr="00E82152" w:rsidRDefault="00E42202" w:rsidP="00E82152">
            <w:pPr>
              <w:pStyle w:val="a4"/>
              <w:jc w:val="center"/>
              <w:rPr>
                <w:sz w:val="28"/>
              </w:rPr>
            </w:pPr>
            <w:r>
              <w:rPr>
                <w:sz w:val="28"/>
              </w:rPr>
              <w:t>приказом</w:t>
            </w:r>
            <w:r w:rsidR="00A9700F" w:rsidRPr="00E82152">
              <w:rPr>
                <w:sz w:val="28"/>
              </w:rPr>
              <w:t xml:space="preserve"> Министерства                                                                     семейной, демографической политики</w:t>
            </w:r>
          </w:p>
          <w:p w:rsidR="00A9700F" w:rsidRPr="00E82152" w:rsidRDefault="00A9700F" w:rsidP="00E82152">
            <w:pPr>
              <w:pStyle w:val="a4"/>
              <w:jc w:val="center"/>
              <w:rPr>
                <w:sz w:val="28"/>
              </w:rPr>
            </w:pPr>
            <w:r w:rsidRPr="00E82152">
              <w:rPr>
                <w:sz w:val="28"/>
              </w:rPr>
              <w:t>и социального благополучия                                                                       Ульяновской области</w:t>
            </w:r>
          </w:p>
          <w:p w:rsidR="00A9700F" w:rsidRPr="00E82152" w:rsidRDefault="00A9700F" w:rsidP="00E82152">
            <w:pPr>
              <w:pStyle w:val="a4"/>
              <w:jc w:val="both"/>
              <w:rPr>
                <w:sz w:val="28"/>
              </w:rPr>
            </w:pPr>
            <w:r w:rsidRPr="00E82152">
              <w:rPr>
                <w:sz w:val="28"/>
              </w:rPr>
              <w:t>____________          № ________</w:t>
            </w:r>
          </w:p>
          <w:p w:rsidR="00A9700F" w:rsidRPr="00E82152" w:rsidRDefault="00A9700F" w:rsidP="00E82152">
            <w:pPr>
              <w:jc w:val="both"/>
              <w:rPr>
                <w:rFonts w:ascii="PT Astra Serif" w:hAnsi="PT Astra Serif"/>
                <w:iCs/>
                <w:sz w:val="28"/>
                <w:szCs w:val="28"/>
              </w:rPr>
            </w:pPr>
          </w:p>
          <w:p w:rsidR="00A9700F" w:rsidRPr="00E82152" w:rsidRDefault="00A9700F" w:rsidP="00E82152">
            <w:pPr>
              <w:jc w:val="both"/>
              <w:rPr>
                <w:rFonts w:ascii="PT Astra Serif" w:hAnsi="PT Astra Serif"/>
                <w:iCs/>
                <w:sz w:val="28"/>
                <w:szCs w:val="28"/>
              </w:rPr>
            </w:pPr>
          </w:p>
          <w:p w:rsidR="00A9700F" w:rsidRPr="00E82152" w:rsidRDefault="00A9700F" w:rsidP="00E82152">
            <w:pPr>
              <w:jc w:val="both"/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</w:tbl>
    <w:p w:rsidR="00A9700F" w:rsidRPr="00E82152" w:rsidRDefault="00A9700F" w:rsidP="00E82152">
      <w:pPr>
        <w:ind w:left="-108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  <w:r w:rsidRPr="00E82152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                                                              </w:t>
      </w:r>
    </w:p>
    <w:p w:rsidR="00A9700F" w:rsidRPr="00E82152" w:rsidRDefault="00A9700F" w:rsidP="00E82152">
      <w:pPr>
        <w:pStyle w:val="1"/>
        <w:shd w:val="clear" w:color="auto" w:fill="auto"/>
        <w:spacing w:before="0" w:after="341" w:line="240" w:lineRule="auto"/>
        <w:ind w:left="1600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</w:p>
    <w:p w:rsidR="00A9700F" w:rsidRPr="00E82152" w:rsidRDefault="00A9700F" w:rsidP="00E82152">
      <w:pPr>
        <w:pStyle w:val="1"/>
        <w:shd w:val="clear" w:color="auto" w:fill="auto"/>
        <w:spacing w:before="0" w:after="341" w:line="240" w:lineRule="auto"/>
        <w:ind w:left="1600"/>
        <w:jc w:val="both"/>
        <w:rPr>
          <w:rFonts w:ascii="PT Astra Serif" w:eastAsia="Calibri" w:hAnsi="PT Astra Serif"/>
          <w:sz w:val="28"/>
        </w:rPr>
      </w:pPr>
    </w:p>
    <w:p w:rsidR="00A9700F" w:rsidRPr="00E82152" w:rsidRDefault="00A9700F" w:rsidP="00E82152">
      <w:pPr>
        <w:pStyle w:val="1"/>
        <w:shd w:val="clear" w:color="auto" w:fill="auto"/>
        <w:spacing w:before="0" w:after="341" w:line="240" w:lineRule="auto"/>
        <w:ind w:left="1600"/>
        <w:jc w:val="both"/>
        <w:rPr>
          <w:rFonts w:ascii="PT Astra Serif" w:eastAsia="Calibri" w:hAnsi="PT Astra Serif"/>
          <w:sz w:val="28"/>
        </w:rPr>
      </w:pPr>
    </w:p>
    <w:p w:rsidR="00A9700F" w:rsidRPr="00E82152" w:rsidRDefault="00A9700F" w:rsidP="00E82152">
      <w:pPr>
        <w:pStyle w:val="1"/>
        <w:shd w:val="clear" w:color="auto" w:fill="auto"/>
        <w:spacing w:before="0" w:after="341" w:line="240" w:lineRule="auto"/>
        <w:ind w:left="1600"/>
        <w:jc w:val="both"/>
        <w:rPr>
          <w:rFonts w:ascii="PT Astra Serif" w:eastAsia="Calibri" w:hAnsi="PT Astra Serif"/>
          <w:b/>
          <w:sz w:val="28"/>
        </w:rPr>
      </w:pPr>
    </w:p>
    <w:p w:rsidR="00A9700F" w:rsidRPr="00E82152" w:rsidRDefault="00A9700F" w:rsidP="00BF1CC9">
      <w:pPr>
        <w:pStyle w:val="1"/>
        <w:shd w:val="clear" w:color="auto" w:fill="auto"/>
        <w:spacing w:before="0" w:after="341" w:line="240" w:lineRule="auto"/>
        <w:ind w:left="1600"/>
        <w:jc w:val="center"/>
        <w:rPr>
          <w:rFonts w:ascii="PT Astra Serif" w:eastAsia="Calibri" w:hAnsi="PT Astra Serif"/>
          <w:b/>
          <w:sz w:val="28"/>
        </w:rPr>
      </w:pPr>
      <w:r w:rsidRPr="00E82152">
        <w:rPr>
          <w:rFonts w:ascii="PT Astra Serif" w:eastAsia="Calibri" w:hAnsi="PT Astra Serif"/>
          <w:b/>
          <w:sz w:val="28"/>
        </w:rPr>
        <w:t xml:space="preserve">Перечень </w:t>
      </w:r>
      <w:r w:rsidR="002B32CD" w:rsidRPr="00E82152">
        <w:rPr>
          <w:rFonts w:ascii="PT Astra Serif" w:eastAsia="Calibri" w:hAnsi="PT Astra Serif"/>
          <w:b/>
          <w:sz w:val="28"/>
        </w:rPr>
        <w:t xml:space="preserve">социальных услуг </w:t>
      </w:r>
      <w:r w:rsidR="00613188" w:rsidRPr="00E82152">
        <w:rPr>
          <w:rFonts w:ascii="PT Astra Serif" w:eastAsia="Calibri" w:hAnsi="PT Astra Serif"/>
          <w:b/>
          <w:sz w:val="28"/>
        </w:rPr>
        <w:t xml:space="preserve">входящих в социальный пакет долговременного ухода, </w:t>
      </w:r>
      <w:r w:rsidR="002B32CD" w:rsidRPr="00E82152">
        <w:rPr>
          <w:rFonts w:ascii="PT Astra Serif" w:eastAsia="Calibri" w:hAnsi="PT Astra Serif"/>
          <w:b/>
          <w:sz w:val="28"/>
        </w:rPr>
        <w:t xml:space="preserve">оказываемых гражданам, </w:t>
      </w:r>
      <w:r w:rsidR="002B32CD" w:rsidRPr="00E82152">
        <w:rPr>
          <w:rFonts w:ascii="PT Astra Serif" w:eastAsia="Calibri" w:hAnsi="PT Astra Serif"/>
          <w:b/>
          <w:sz w:val="28"/>
          <w:szCs w:val="28"/>
        </w:rPr>
        <w:t xml:space="preserve">нуждающимся в постороннем уходе бесплатно, в </w:t>
      </w:r>
      <w:r w:rsidR="0088598E" w:rsidRPr="00E82152">
        <w:rPr>
          <w:rFonts w:ascii="PT Astra Serif" w:eastAsia="Calibri" w:hAnsi="PT Astra Serif"/>
          <w:b/>
          <w:sz w:val="28"/>
          <w:szCs w:val="28"/>
        </w:rPr>
        <w:t>полус</w:t>
      </w:r>
      <w:r w:rsidR="00076DC7" w:rsidRPr="00E82152">
        <w:rPr>
          <w:rFonts w:ascii="PT Astra Serif" w:eastAsia="Calibri" w:hAnsi="PT Astra Serif"/>
          <w:b/>
          <w:sz w:val="28"/>
          <w:szCs w:val="28"/>
        </w:rPr>
        <w:t xml:space="preserve">тационарной </w:t>
      </w:r>
      <w:r w:rsidR="002B32CD" w:rsidRPr="00E82152">
        <w:rPr>
          <w:rFonts w:ascii="PT Astra Serif" w:eastAsia="Calibri" w:hAnsi="PT Astra Serif"/>
          <w:b/>
          <w:sz w:val="28"/>
          <w:szCs w:val="28"/>
        </w:rPr>
        <w:t xml:space="preserve">форме </w:t>
      </w:r>
      <w:r w:rsidR="00CE744B" w:rsidRPr="00E82152">
        <w:rPr>
          <w:rFonts w:ascii="PT Astra Serif" w:eastAsia="Calibri" w:hAnsi="PT Astra Serif"/>
          <w:b/>
          <w:sz w:val="28"/>
          <w:szCs w:val="28"/>
        </w:rPr>
        <w:br/>
      </w:r>
      <w:r w:rsidR="002B32CD" w:rsidRPr="00E82152">
        <w:rPr>
          <w:rFonts w:ascii="PT Astra Serif" w:eastAsia="Calibri" w:hAnsi="PT Astra Serif"/>
          <w:b/>
          <w:sz w:val="28"/>
          <w:szCs w:val="28"/>
        </w:rPr>
        <w:t xml:space="preserve">социального обслуживания </w:t>
      </w:r>
      <w:r w:rsidR="00CE744B" w:rsidRPr="00E82152">
        <w:rPr>
          <w:rFonts w:ascii="PT Astra Serif" w:eastAsia="Calibri" w:hAnsi="PT Astra Serif"/>
          <w:b/>
          <w:sz w:val="28"/>
          <w:szCs w:val="28"/>
        </w:rPr>
        <w:t>согласно уровням нуждаемости</w:t>
      </w:r>
      <w:r w:rsidR="00CE744B" w:rsidRPr="00E82152">
        <w:rPr>
          <w:rFonts w:ascii="PT Astra Serif" w:hAnsi="PT Astra Serif"/>
          <w:b/>
          <w:sz w:val="28"/>
          <w:szCs w:val="28"/>
        </w:rPr>
        <w:t xml:space="preserve"> от посторонней помощи</w:t>
      </w:r>
    </w:p>
    <w:p w:rsidR="002B32CD" w:rsidRPr="00BF1CC9" w:rsidRDefault="00A9700F" w:rsidP="00E82152">
      <w:pPr>
        <w:pStyle w:val="a4"/>
        <w:ind w:firstLine="709"/>
        <w:jc w:val="both"/>
        <w:rPr>
          <w:rFonts w:ascii="PT Astra Serif" w:eastAsiaTheme="minorHAnsi" w:hAnsi="PT Astra Serif" w:cstheme="minorBidi"/>
          <w:sz w:val="27"/>
          <w:szCs w:val="27"/>
        </w:rPr>
      </w:pPr>
      <w:r w:rsidRPr="00BF1CC9">
        <w:rPr>
          <w:rFonts w:ascii="PT Astra Serif" w:eastAsia="Calibri" w:hAnsi="PT Astra Serif"/>
          <w:sz w:val="27"/>
          <w:szCs w:val="27"/>
        </w:rPr>
        <w:t xml:space="preserve">Оказание услуг осуществляется  </w:t>
      </w:r>
      <w:r w:rsidR="002B32CD" w:rsidRPr="00BF1CC9">
        <w:rPr>
          <w:rFonts w:ascii="PT Astra Serif" w:hAnsi="PT Astra Serif"/>
          <w:sz w:val="27"/>
          <w:szCs w:val="27"/>
        </w:rPr>
        <w:t xml:space="preserve">организациями социального  обслуживания, участвующих в реализации пилотного проекта по созданию системы долговременного ухода </w:t>
      </w:r>
      <w:r w:rsidR="002B32CD" w:rsidRPr="00BF1CC9">
        <w:rPr>
          <w:rFonts w:ascii="PT Astra Serif" w:eastAsia="Calibri" w:hAnsi="PT Astra Serif"/>
          <w:sz w:val="27"/>
          <w:szCs w:val="27"/>
        </w:rPr>
        <w:t xml:space="preserve">за гражданами пожилого возраста  и инвалидами </w:t>
      </w:r>
      <w:r w:rsidR="002B32CD" w:rsidRPr="00BF1CC9">
        <w:rPr>
          <w:rFonts w:ascii="PT Astra Serif" w:eastAsia="Calibri" w:hAnsi="PT Astra Serif"/>
          <w:sz w:val="27"/>
          <w:szCs w:val="27"/>
        </w:rPr>
        <w:br/>
        <w:t xml:space="preserve">на территории Ульяновской области, </w:t>
      </w:r>
      <w:r w:rsidR="007811C8" w:rsidRPr="00BF1CC9">
        <w:rPr>
          <w:rFonts w:ascii="PT Astra Serif" w:eastAsia="Calibri" w:hAnsi="PT Astra Serif"/>
          <w:sz w:val="27"/>
          <w:szCs w:val="27"/>
        </w:rPr>
        <w:t>оказывающие</w:t>
      </w:r>
      <w:r w:rsidR="002B32CD" w:rsidRPr="00BF1CC9">
        <w:rPr>
          <w:rFonts w:ascii="PT Astra Serif" w:eastAsia="Calibri" w:hAnsi="PT Astra Serif"/>
          <w:sz w:val="27"/>
          <w:szCs w:val="27"/>
        </w:rPr>
        <w:t xml:space="preserve"> услуги </w:t>
      </w:r>
      <w:r w:rsidR="007811C8" w:rsidRPr="00BF1CC9">
        <w:rPr>
          <w:rFonts w:ascii="PT Astra Serif" w:eastAsia="Calibri" w:hAnsi="PT Astra Serif"/>
          <w:sz w:val="27"/>
          <w:szCs w:val="27"/>
        </w:rPr>
        <w:t xml:space="preserve">в </w:t>
      </w:r>
      <w:r w:rsidR="00CE744B" w:rsidRPr="00BF1CC9">
        <w:rPr>
          <w:rFonts w:ascii="PT Astra Serif" w:eastAsia="Calibri" w:hAnsi="PT Astra Serif"/>
          <w:sz w:val="27"/>
          <w:szCs w:val="27"/>
        </w:rPr>
        <w:t xml:space="preserve">полустационарной  </w:t>
      </w:r>
      <w:r w:rsidR="007811C8" w:rsidRPr="00BF1CC9">
        <w:rPr>
          <w:rFonts w:ascii="PT Astra Serif" w:eastAsia="Calibri" w:hAnsi="PT Astra Serif"/>
          <w:sz w:val="27"/>
          <w:szCs w:val="27"/>
        </w:rPr>
        <w:t xml:space="preserve">форме социального обслуживания </w:t>
      </w:r>
      <w:r w:rsidR="00CE744B" w:rsidRPr="00BF1CC9">
        <w:rPr>
          <w:rFonts w:ascii="PT Astra Serif" w:eastAsia="Calibri" w:hAnsi="PT Astra Serif"/>
          <w:sz w:val="27"/>
          <w:szCs w:val="27"/>
        </w:rPr>
        <w:br/>
      </w:r>
      <w:r w:rsidR="007811C8" w:rsidRPr="00BF1CC9">
        <w:rPr>
          <w:rFonts w:ascii="PT Astra Serif" w:eastAsia="Calibri" w:hAnsi="PT Astra Serif"/>
          <w:sz w:val="27"/>
          <w:szCs w:val="27"/>
        </w:rPr>
        <w:t xml:space="preserve">в рамках </w:t>
      </w:r>
      <w:r w:rsidR="007811C8" w:rsidRPr="00BF1CC9">
        <w:rPr>
          <w:rFonts w:ascii="PT Astra Serif" w:eastAsiaTheme="minorHAnsi" w:hAnsi="PT Astra Serif" w:cstheme="minorBidi"/>
          <w:sz w:val="27"/>
          <w:szCs w:val="27"/>
        </w:rPr>
        <w:t>Федерального закона от 28.12.2013 № 442-ФЗ «Об основах социального обслуживания граждан в Российской Федерации».</w:t>
      </w:r>
    </w:p>
    <w:p w:rsidR="00A9700F" w:rsidRPr="00BF1CC9" w:rsidRDefault="002B32CD" w:rsidP="00BF1CC9">
      <w:pPr>
        <w:pStyle w:val="a4"/>
        <w:ind w:firstLine="709"/>
        <w:jc w:val="both"/>
        <w:rPr>
          <w:rFonts w:ascii="PT Astra Serif" w:eastAsia="Calibri" w:hAnsi="PT Astra Serif"/>
          <w:sz w:val="27"/>
          <w:szCs w:val="27"/>
        </w:rPr>
      </w:pPr>
      <w:proofErr w:type="gramStart"/>
      <w:r w:rsidRPr="00BF1CC9">
        <w:rPr>
          <w:rFonts w:ascii="PT Astra Serif" w:hAnsi="PT Astra Serif"/>
          <w:sz w:val="27"/>
          <w:szCs w:val="27"/>
        </w:rPr>
        <w:t xml:space="preserve">Услуги оказываются согласно </w:t>
      </w:r>
      <w:r w:rsidR="00CE744B" w:rsidRPr="00BF1CC9">
        <w:rPr>
          <w:rFonts w:ascii="PT Astra Serif" w:eastAsia="Calibri" w:hAnsi="PT Astra Serif"/>
          <w:sz w:val="27"/>
          <w:szCs w:val="27"/>
        </w:rPr>
        <w:t>уровням нуждаемости</w:t>
      </w:r>
      <w:r w:rsidR="00CE744B" w:rsidRPr="00BF1CC9">
        <w:rPr>
          <w:rFonts w:ascii="PT Astra Serif" w:hAnsi="PT Astra Serif"/>
          <w:sz w:val="27"/>
          <w:szCs w:val="27"/>
        </w:rPr>
        <w:t xml:space="preserve"> от посторонней помощи</w:t>
      </w:r>
      <w:r w:rsidR="00CE744B" w:rsidRPr="00BF1CC9">
        <w:rPr>
          <w:rFonts w:ascii="PT Astra Serif" w:eastAsia="Calibri" w:hAnsi="PT Astra Serif"/>
          <w:sz w:val="27"/>
          <w:szCs w:val="27"/>
        </w:rPr>
        <w:t>, утверждённых приказом Министерства семейной</w:t>
      </w:r>
      <w:r w:rsidR="00E82152" w:rsidRPr="00BF1CC9">
        <w:rPr>
          <w:rFonts w:ascii="PT Astra Serif" w:eastAsia="Calibri" w:hAnsi="PT Astra Serif"/>
          <w:sz w:val="27"/>
          <w:szCs w:val="27"/>
        </w:rPr>
        <w:t>,</w:t>
      </w:r>
      <w:r w:rsidR="00CE744B" w:rsidRPr="00BF1CC9">
        <w:rPr>
          <w:rFonts w:ascii="PT Astra Serif" w:eastAsia="Calibri" w:hAnsi="PT Astra Serif"/>
          <w:sz w:val="27"/>
          <w:szCs w:val="27"/>
        </w:rPr>
        <w:t xml:space="preserve"> демографической политики и социального благополучия Ульяновской области</w:t>
      </w:r>
      <w:r w:rsidR="00BF1CC9">
        <w:rPr>
          <w:rFonts w:ascii="PT Astra Serif" w:eastAsia="Calibri" w:hAnsi="PT Astra Serif"/>
          <w:sz w:val="27"/>
          <w:szCs w:val="27"/>
        </w:rPr>
        <w:t xml:space="preserve"> </w:t>
      </w:r>
      <w:r w:rsidR="00BF1CC9">
        <w:rPr>
          <w:rFonts w:ascii="PT Astra Serif" w:eastAsia="Calibri" w:hAnsi="PT Astra Serif"/>
          <w:sz w:val="27"/>
          <w:szCs w:val="27"/>
        </w:rPr>
        <w:br/>
      </w:r>
      <w:r w:rsidR="00CE744B" w:rsidRPr="00BF1CC9">
        <w:rPr>
          <w:rFonts w:ascii="PT Astra Serif" w:eastAsia="Calibri" w:hAnsi="PT Astra Serif"/>
          <w:sz w:val="27"/>
          <w:szCs w:val="27"/>
        </w:rPr>
        <w:t>от 25.03.2021 г.</w:t>
      </w:r>
      <w:r w:rsidR="00E82152" w:rsidRPr="00BF1CC9">
        <w:rPr>
          <w:rFonts w:ascii="PT Astra Serif" w:eastAsia="Calibri" w:hAnsi="PT Astra Serif"/>
          <w:sz w:val="27"/>
          <w:szCs w:val="27"/>
        </w:rPr>
        <w:t xml:space="preserve"> </w:t>
      </w:r>
      <w:r w:rsidR="00CE744B" w:rsidRPr="00BF1CC9">
        <w:rPr>
          <w:rFonts w:ascii="PT Astra Serif" w:eastAsia="Calibri" w:hAnsi="PT Astra Serif"/>
          <w:sz w:val="27"/>
          <w:szCs w:val="27"/>
        </w:rPr>
        <w:t>№ 19-п</w:t>
      </w:r>
      <w:r w:rsidR="00E82152" w:rsidRPr="00BF1CC9">
        <w:rPr>
          <w:rFonts w:ascii="PT Astra Serif" w:eastAsia="Calibri" w:hAnsi="PT Astra Serif"/>
          <w:sz w:val="27"/>
          <w:szCs w:val="27"/>
        </w:rPr>
        <w:t xml:space="preserve"> </w:t>
      </w:r>
      <w:r w:rsidR="00CE744B" w:rsidRPr="00BF1CC9">
        <w:rPr>
          <w:rFonts w:ascii="PT Astra Serif" w:eastAsia="Calibri" w:hAnsi="PT Astra Serif"/>
          <w:sz w:val="27"/>
          <w:szCs w:val="27"/>
        </w:rPr>
        <w:t>«</w:t>
      </w:r>
      <w:r w:rsidR="00BF1CC9" w:rsidRPr="00BF1CC9">
        <w:rPr>
          <w:rFonts w:ascii="PT Astra Serif" w:hAnsi="PT Astra Serif"/>
          <w:sz w:val="27"/>
          <w:szCs w:val="27"/>
        </w:rPr>
        <w:t xml:space="preserve">Об утверждении уровней нуждаемости от посторонней помощи </w:t>
      </w:r>
      <w:r w:rsidR="00BF1CC9" w:rsidRPr="00BF1CC9">
        <w:rPr>
          <w:rFonts w:ascii="PT Astra Serif" w:hAnsi="PT Astra Serif"/>
          <w:sz w:val="27"/>
          <w:szCs w:val="27"/>
        </w:rPr>
        <w:br/>
        <w:t>в соответствии с группой типизации</w:t>
      </w:r>
      <w:r w:rsidR="00BF1CC9" w:rsidRPr="00BF1CC9">
        <w:rPr>
          <w:rFonts w:ascii="PT Astra Serif" w:eastAsia="Calibri" w:hAnsi="PT Astra Serif"/>
          <w:sz w:val="27"/>
          <w:szCs w:val="27"/>
        </w:rPr>
        <w:t xml:space="preserve">  и перечня социальных услуг входящих в социальный пакет долговременного ухода, оказываемых гражданам, нуждающимся в постороннем уходе бесплатно, в форме социального обслуживания на дому</w:t>
      </w:r>
      <w:r w:rsidR="00CE744B" w:rsidRPr="00BF1CC9">
        <w:rPr>
          <w:rFonts w:ascii="PT Astra Serif" w:eastAsia="Calibri" w:hAnsi="PT Astra Serif"/>
          <w:sz w:val="27"/>
          <w:szCs w:val="27"/>
        </w:rPr>
        <w:t xml:space="preserve">» </w:t>
      </w:r>
      <w:r w:rsidR="00BF1CC9" w:rsidRPr="00BF1CC9">
        <w:rPr>
          <w:rFonts w:ascii="PT Astra Serif" w:eastAsia="Calibri" w:hAnsi="PT Astra Serif"/>
          <w:sz w:val="27"/>
          <w:szCs w:val="27"/>
        </w:rPr>
        <w:br/>
      </w:r>
      <w:r w:rsidR="00CE744B" w:rsidRPr="00BF1CC9">
        <w:rPr>
          <w:rFonts w:ascii="PT Astra Serif" w:eastAsia="Calibri" w:hAnsi="PT Astra Serif"/>
          <w:sz w:val="27"/>
          <w:szCs w:val="27"/>
        </w:rPr>
        <w:t xml:space="preserve">и </w:t>
      </w:r>
      <w:r w:rsidRPr="00BF1CC9">
        <w:rPr>
          <w:rFonts w:ascii="PT Astra Serif" w:hAnsi="PT Astra Serif"/>
          <w:sz w:val="27"/>
          <w:szCs w:val="27"/>
        </w:rPr>
        <w:t>с</w:t>
      </w:r>
      <w:r w:rsidR="00A9700F" w:rsidRPr="00BF1CC9">
        <w:rPr>
          <w:rFonts w:ascii="PT Astra Serif" w:hAnsi="PT Astra Serif"/>
          <w:sz w:val="27"/>
          <w:szCs w:val="27"/>
        </w:rPr>
        <w:t>тандарт</w:t>
      </w:r>
      <w:r w:rsidRPr="00BF1CC9">
        <w:rPr>
          <w:rFonts w:ascii="PT Astra Serif" w:hAnsi="PT Astra Serif"/>
          <w:sz w:val="27"/>
          <w:szCs w:val="27"/>
        </w:rPr>
        <w:t>ам</w:t>
      </w:r>
      <w:proofErr w:type="gramEnd"/>
      <w:r w:rsidR="00A9700F" w:rsidRPr="00BF1CC9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="007811C8" w:rsidRPr="00BF1CC9">
        <w:rPr>
          <w:rFonts w:ascii="PT Astra Serif" w:hAnsi="PT Astra Serif"/>
          <w:sz w:val="27"/>
          <w:szCs w:val="27"/>
        </w:rPr>
        <w:t>социальных услуг</w:t>
      </w:r>
      <w:r w:rsidR="00BF1CC9" w:rsidRPr="00BF1CC9">
        <w:rPr>
          <w:rFonts w:ascii="PT Astra Serif" w:hAnsi="PT Astra Serif"/>
          <w:sz w:val="27"/>
          <w:szCs w:val="27"/>
        </w:rPr>
        <w:t xml:space="preserve"> </w:t>
      </w:r>
      <w:r w:rsidR="007811C8" w:rsidRPr="00BF1CC9">
        <w:rPr>
          <w:rFonts w:ascii="PT Astra Serif" w:hAnsi="PT Astra Serif"/>
          <w:sz w:val="27"/>
          <w:szCs w:val="27"/>
        </w:rPr>
        <w:t>для организаций социального обслуживания,  участвующих в реализации пилотного проекта по созданию системы долговременного ухода</w:t>
      </w:r>
      <w:r w:rsidR="00E82152" w:rsidRPr="00BF1CC9">
        <w:rPr>
          <w:rFonts w:ascii="PT Astra Serif" w:hAnsi="PT Astra Serif"/>
          <w:sz w:val="27"/>
          <w:szCs w:val="27"/>
        </w:rPr>
        <w:t xml:space="preserve"> </w:t>
      </w:r>
      <w:r w:rsidR="007811C8" w:rsidRPr="00BF1CC9">
        <w:rPr>
          <w:rFonts w:ascii="PT Astra Serif" w:eastAsia="Calibri" w:hAnsi="PT Astra Serif"/>
          <w:sz w:val="27"/>
          <w:szCs w:val="27"/>
        </w:rPr>
        <w:t>за гражданами пожилого возраста и инвалидами</w:t>
      </w:r>
      <w:r w:rsidR="00E82483" w:rsidRPr="00BF1CC9">
        <w:rPr>
          <w:rFonts w:ascii="PT Astra Serif" w:eastAsia="Calibri" w:hAnsi="PT Astra Serif"/>
          <w:sz w:val="27"/>
          <w:szCs w:val="27"/>
        </w:rPr>
        <w:t>,</w:t>
      </w:r>
      <w:r w:rsidR="007811C8" w:rsidRPr="00BF1CC9">
        <w:rPr>
          <w:rFonts w:ascii="PT Astra Serif" w:eastAsia="Calibri" w:hAnsi="PT Astra Serif"/>
          <w:sz w:val="27"/>
          <w:szCs w:val="27"/>
        </w:rPr>
        <w:t xml:space="preserve">  </w:t>
      </w:r>
      <w:r w:rsidRPr="00BF1CC9">
        <w:rPr>
          <w:rFonts w:ascii="PT Astra Serif" w:eastAsia="Calibri" w:hAnsi="PT Astra Serif"/>
          <w:sz w:val="27"/>
          <w:szCs w:val="27"/>
        </w:rPr>
        <w:t>утверждённых</w:t>
      </w:r>
      <w:r w:rsidR="00A9700F" w:rsidRPr="00BF1CC9">
        <w:rPr>
          <w:rFonts w:ascii="PT Astra Serif" w:eastAsia="Calibri" w:hAnsi="PT Astra Serif"/>
          <w:sz w:val="27"/>
          <w:szCs w:val="27"/>
        </w:rPr>
        <w:t xml:space="preserve"> постановлением Правительства Ульяновской области</w:t>
      </w:r>
      <w:r w:rsidR="00E82152" w:rsidRPr="00BF1CC9">
        <w:rPr>
          <w:rFonts w:ascii="PT Astra Serif" w:eastAsia="Calibri" w:hAnsi="PT Astra Serif"/>
          <w:sz w:val="27"/>
          <w:szCs w:val="27"/>
        </w:rPr>
        <w:t xml:space="preserve"> </w:t>
      </w:r>
      <w:r w:rsidR="00A9700F" w:rsidRPr="00BF1CC9">
        <w:rPr>
          <w:rFonts w:ascii="PT Astra Serif" w:eastAsia="Calibri" w:hAnsi="PT Astra Serif"/>
          <w:sz w:val="27"/>
          <w:szCs w:val="27"/>
        </w:rPr>
        <w:t>от 20 сентября 2020 № 536-П «</w:t>
      </w:r>
      <w:r w:rsidR="00A9700F" w:rsidRPr="00BF1CC9">
        <w:rPr>
          <w:rFonts w:ascii="PT Astra Serif" w:hAnsi="PT Astra Serif"/>
          <w:sz w:val="27"/>
          <w:szCs w:val="27"/>
        </w:rPr>
        <w:t xml:space="preserve">О </w:t>
      </w:r>
      <w:r w:rsidR="00A9700F" w:rsidRPr="00BF1CC9">
        <w:rPr>
          <w:rFonts w:ascii="PT Astra Serif" w:eastAsia="Calibri" w:hAnsi="PT Astra Serif"/>
          <w:sz w:val="27"/>
          <w:szCs w:val="27"/>
        </w:rPr>
        <w:t xml:space="preserve">реализации на территории Ульяновской области пилотного проекта по созданию системы долговременного ухода </w:t>
      </w:r>
      <w:r w:rsidR="00A9700F" w:rsidRPr="00BF1CC9">
        <w:rPr>
          <w:rFonts w:ascii="PT Astra Serif" w:hAnsi="PT Astra Serif"/>
          <w:sz w:val="27"/>
          <w:szCs w:val="27"/>
        </w:rPr>
        <w:t>за</w:t>
      </w:r>
      <w:r w:rsidR="00A9700F" w:rsidRPr="00BF1CC9">
        <w:rPr>
          <w:rFonts w:ascii="PT Astra Serif" w:hAnsi="PT Astra Serif"/>
          <w:bCs/>
          <w:sz w:val="27"/>
          <w:szCs w:val="27"/>
        </w:rPr>
        <w:t xml:space="preserve"> </w:t>
      </w:r>
      <w:r w:rsidR="00A9700F" w:rsidRPr="00BF1CC9">
        <w:rPr>
          <w:rFonts w:ascii="PT Astra Serif" w:hAnsi="PT Astra Serif"/>
          <w:sz w:val="27"/>
          <w:szCs w:val="27"/>
        </w:rPr>
        <w:t>гражданами пожилого возраста и инвалидами</w:t>
      </w:r>
      <w:r w:rsidR="00A9700F" w:rsidRPr="00BF1CC9">
        <w:rPr>
          <w:rFonts w:ascii="PT Astra Serif" w:eastAsia="Calibri" w:hAnsi="PT Astra Serif"/>
          <w:sz w:val="27"/>
          <w:szCs w:val="27"/>
        </w:rPr>
        <w:t>»</w:t>
      </w:r>
      <w:r w:rsidRPr="00BF1CC9">
        <w:rPr>
          <w:rFonts w:ascii="PT Astra Serif" w:eastAsia="Calibri" w:hAnsi="PT Astra Serif"/>
          <w:sz w:val="27"/>
          <w:szCs w:val="27"/>
        </w:rPr>
        <w:t>.</w:t>
      </w:r>
      <w:proofErr w:type="gramEnd"/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851"/>
        <w:gridCol w:w="3268"/>
        <w:gridCol w:w="7080"/>
        <w:gridCol w:w="3543"/>
      </w:tblGrid>
      <w:tr w:rsidR="00877E32" w:rsidRPr="0003314A" w:rsidTr="00BF1CC9">
        <w:tc>
          <w:tcPr>
            <w:tcW w:w="851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lastRenderedPageBreak/>
              <w:t xml:space="preserve">№ </w:t>
            </w:r>
            <w:proofErr w:type="gramStart"/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п</w:t>
            </w:r>
            <w:proofErr w:type="gramEnd"/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Состав социальной услуги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Сроки предоставления социальной услуги</w:t>
            </w:r>
          </w:p>
        </w:tc>
      </w:tr>
      <w:tr w:rsidR="00877E32" w:rsidRPr="0003314A" w:rsidTr="00BF1CC9">
        <w:tc>
          <w:tcPr>
            <w:tcW w:w="14742" w:type="dxa"/>
            <w:gridSpan w:val="4"/>
          </w:tcPr>
          <w:p w:rsidR="00877E32" w:rsidRPr="0003314A" w:rsidRDefault="00877E32" w:rsidP="00BF1CC9">
            <w:pPr>
              <w:pStyle w:val="a7"/>
              <w:numPr>
                <w:ilvl w:val="0"/>
                <w:numId w:val="6"/>
              </w:numPr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Питание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t>1.1.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По разработанному поставщиком социальных услуг меню подготовка блюда и кухонных приборов, посуды для кормления.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Кормление получателя социальных услуг.</w:t>
            </w:r>
          </w:p>
          <w:p w:rsidR="00877E32" w:rsidRPr="0003314A" w:rsidRDefault="00877E32" w:rsidP="00E4220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Уборка использованной посуды и приборов 1 раз в день</w:t>
            </w:r>
            <w:r w:rsidR="00E42202" w:rsidRPr="0003314A">
              <w:rPr>
                <w:rFonts w:ascii="PT Astra Serif" w:hAnsi="PT Astra Serif"/>
                <w:sz w:val="26"/>
                <w:szCs w:val="26"/>
              </w:rPr>
              <w:t xml:space="preserve"> для 3-5 групп типизации/</w:t>
            </w:r>
            <w:r w:rsidR="00E42202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Подготовка блюда и кухонных приборов, посуды для кормления.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Кормление получателя социальных услуг.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Уборка использованной посуды и приборов 1 раз в день.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Норма времени на предоставление социальной услуги – 60 минут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t>1.2.</w:t>
            </w:r>
          </w:p>
        </w:tc>
        <w:tc>
          <w:tcPr>
            <w:tcW w:w="3268" w:type="dxa"/>
          </w:tcPr>
          <w:p w:rsidR="00877E32" w:rsidRPr="0003314A" w:rsidRDefault="00877E32" w:rsidP="00E4220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Обеспечение горячим питанием (завтрак, обед и (или) полдник) в центре/отделении/</w:t>
            </w:r>
            <w:r w:rsidR="00E42202" w:rsidRPr="0003314A">
              <w:rPr>
                <w:rFonts w:ascii="PT Astra Serif" w:hAnsi="PT Astra Serif"/>
                <w:sz w:val="26"/>
                <w:szCs w:val="26"/>
              </w:rPr>
              <w:t>группе дневного пребывания для 3-5 групп типизации/</w:t>
            </w:r>
            <w:r w:rsidR="00E42202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1) приготовление или получение от поставщика горячего питания по нормам, утверждаемым региональным нормативным правовым актом;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2) подача горячего питания в местах, приспособленных для этого в соответствии с санитарно-гигиеническими нормами;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3) помощь в приёме пищи, кормление при необходимости, связанной с ограничениями человека;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4) уборка посуды, предоставленной для горячего питания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Норма времени на предоставление социальной услуги – до 120 минут.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Социальная услуга предоставляется в дни посещения полустационаров согласно кратности, оговоренной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в ИППСУ, от 1 до 3 раз в день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t>1.3.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Обеспечение горячим питанием (завтрак, обед и (или) полдник) в сторонней организации </w:t>
            </w: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для 1-5 групп типизации</w:t>
            </w:r>
            <w:r w:rsidR="00E42202" w:rsidRPr="0003314A">
              <w:rPr>
                <w:rFonts w:ascii="PT Astra Serif" w:hAnsi="PT Astra Serif"/>
                <w:sz w:val="26"/>
                <w:szCs w:val="26"/>
              </w:rPr>
              <w:t xml:space="preserve"> /</w:t>
            </w:r>
            <w:r w:rsidR="00E42202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 xml:space="preserve">1) сопровождение получателей социальных услуг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к месту приёма пищи;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2) </w:t>
            </w:r>
            <w:proofErr w:type="gramStart"/>
            <w:r w:rsidRPr="0003314A">
              <w:rPr>
                <w:rFonts w:ascii="PT Astra Serif" w:hAnsi="PT Astra Serif"/>
                <w:sz w:val="26"/>
                <w:szCs w:val="26"/>
              </w:rPr>
              <w:t>контроль за</w:t>
            </w:r>
            <w:proofErr w:type="gramEnd"/>
            <w:r w:rsidRPr="0003314A">
              <w:rPr>
                <w:rFonts w:ascii="PT Astra Serif" w:hAnsi="PT Astra Serif"/>
                <w:sz w:val="26"/>
                <w:szCs w:val="26"/>
              </w:rPr>
              <w:t xml:space="preserve"> своевременностью подачи горячего питания согласно нормам, утверждаемым региональным </w:t>
            </w: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нормативным правовым актом;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3) сопровождение получателей социальных услуг обратно к дневному центру/отделению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Норма времени на предоставление социальной услуги – до 80 минут.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Социальная услуга </w:t>
            </w: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предоставляется от 1 до 3 раз в день. Социальная услуга предоставляется в дни посещения полустационаров согласно ИППСУ от 1 до 3 раз в день</w:t>
            </w:r>
          </w:p>
        </w:tc>
      </w:tr>
      <w:tr w:rsidR="0088598E" w:rsidRPr="0003314A" w:rsidTr="00BF1CC9">
        <w:tc>
          <w:tcPr>
            <w:tcW w:w="14742" w:type="dxa"/>
            <w:gridSpan w:val="4"/>
          </w:tcPr>
          <w:p w:rsidR="0088598E" w:rsidRPr="0003314A" w:rsidRDefault="0088598E" w:rsidP="00BF1CC9">
            <w:pPr>
              <w:pStyle w:val="a7"/>
              <w:numPr>
                <w:ilvl w:val="0"/>
                <w:numId w:val="6"/>
              </w:numPr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lastRenderedPageBreak/>
              <w:t>Предоставление гигиенических услуг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2.1.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Умывание для 4 и 5 групп типизации/2,3 уровня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1) умывание рук, лица, шеи, ушей водой либо водой с использованием гигиенических средств;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2) вытирание полотенцем (салфеткой)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Норма времени на предоставление социальной услуги – до 10 минут за одно посещение. 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Социальная услуга предоставляется ежедневно в течение рабочего времени на срок, определённый индивидуальной программой предоставления социальных услуг (далее – ИППСУ)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2.2.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Помощь при использовании средств личной гигиены/ помощь в пользовании туалетом для 3 группы типизации/1 уровня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1) сопроводить получателя социальных услуг до туалета;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2) поправить одежду (до и после туалета);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3) помощь в усаживании на унитаз (или судно/санитарное кресло);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4) помощь в подъёме с унитаза (судна/санитарного кресла);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5) помощь в подтирании или подмывании получателя социальных услуг, помощь в использовании абсорбирующего белья (при необходимости);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6) помощь в мытье рук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Норма времени на предоставление социальной услуги – до 10 минут.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Социальная услуга предоставляется по мере необходимости на срок, определённый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2.3.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Помощь при использовании средств личной гигиены/помощь в 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пользовании туалетом для 4 и 5 групп 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br/>
              <w:t>типизации/2,3 уровня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1) сопроводить получателя социальных услуг до туалета;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2) поправить одежду (до и после туалета);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3) помочь сесть на унитаз (или судно/санитарное кресло);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4) помочь встать с унитаза (судна/санитарного кресла);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5) подтереть или подмыть получателя социальных услуг, помочь использовать абсорбирующее бельё (при необходимости);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6) помощь в мытье рук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Норма времени на предоставление социальной услуги – до 15 минут.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Социальная услуга предоставляется по мере необходимости на срок, определённый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45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lastRenderedPageBreak/>
              <w:t>2.4.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Уход за ногтями </w:t>
            </w:r>
            <w:r w:rsidR="00E42202" w:rsidRPr="0003314A">
              <w:rPr>
                <w:rFonts w:ascii="PT Astra Serif" w:hAnsi="PT Astra Serif"/>
                <w:sz w:val="26"/>
                <w:szCs w:val="26"/>
              </w:rPr>
              <w:t>рук для 2-5 групп типизации/1-</w:t>
            </w:r>
            <w:r w:rsidR="00E42202" w:rsidRPr="0003314A">
              <w:rPr>
                <w:rFonts w:ascii="PT Astra Serif" w:hAnsi="PT Astra Serif" w:cs="Times New Roman"/>
                <w:sz w:val="26"/>
                <w:szCs w:val="26"/>
              </w:rPr>
              <w:t>3 уровней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1) подготовка инструментов получателя социальных услуг к стрижке ногтей на руках;</w:t>
            </w: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2) дезинфекция инструментов для проведения процедуры стрижки ногтей на руках;</w:t>
            </w: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3) объяснение получателю социальной услуги хода выполнения процедуры;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4) стрижка ногтей, обработка рук кремом (при наличии крема)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Норма времени на предоставление социальной услуги – до 10 минут. Социальная услуга предоставляется 2 раза в месяц на срок, определённый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45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t>2.5.</w:t>
            </w:r>
          </w:p>
        </w:tc>
        <w:tc>
          <w:tcPr>
            <w:tcW w:w="3268" w:type="dxa"/>
          </w:tcPr>
          <w:p w:rsidR="00E42202" w:rsidRPr="0003314A" w:rsidRDefault="00877E32" w:rsidP="00E4220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Уход за ногт</w:t>
            </w:r>
            <w:r w:rsidR="00E42202" w:rsidRPr="0003314A">
              <w:rPr>
                <w:rFonts w:ascii="PT Astra Serif" w:hAnsi="PT Astra Serif"/>
                <w:sz w:val="26"/>
                <w:szCs w:val="26"/>
              </w:rPr>
              <w:t>ями ног для 1-5 групп типизации/1-</w:t>
            </w:r>
            <w:r w:rsidR="00E42202" w:rsidRPr="0003314A">
              <w:rPr>
                <w:rFonts w:ascii="PT Astra Serif" w:hAnsi="PT Astra Serif" w:cs="Times New Roman"/>
                <w:sz w:val="26"/>
                <w:szCs w:val="26"/>
              </w:rPr>
              <w:t>3 уровней нуждаемости</w:t>
            </w: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1) подготовка инструментов получателя социальных услуг к стрижке ногтей на ногах;</w:t>
            </w: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2) дезинфекция необходимых инструментов;</w:t>
            </w: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3) распаривание ног (при необходимости);</w:t>
            </w: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4) объяснение получателю социальной услуги хода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выполнения услуги;</w:t>
            </w: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5) стрижка ногтей или подпиливание (укорачивание) ногтевой пластины;</w:t>
            </w: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6) обработка кремом для ног (при наличии у крема)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Норма времени на предоставление социальной услуги – до 40 минут. Социальная услуга предоставляется 1 раз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в месяц на срок, определённый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45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t>2.6.</w:t>
            </w:r>
          </w:p>
        </w:tc>
        <w:tc>
          <w:tcPr>
            <w:tcW w:w="3268" w:type="dxa"/>
          </w:tcPr>
          <w:p w:rsidR="00E42202" w:rsidRPr="0003314A" w:rsidRDefault="00877E32" w:rsidP="00E4220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Ежедневный уход за волосами для 4 и 5 групп типизации</w:t>
            </w:r>
            <w:r w:rsidR="00E42202" w:rsidRPr="0003314A">
              <w:rPr>
                <w:rFonts w:ascii="PT Astra Serif" w:hAnsi="PT Astra Serif"/>
                <w:sz w:val="26"/>
                <w:szCs w:val="26"/>
              </w:rPr>
              <w:t>/2,</w:t>
            </w:r>
            <w:r w:rsidR="00E42202" w:rsidRPr="0003314A">
              <w:rPr>
                <w:rFonts w:ascii="PT Astra Serif" w:hAnsi="PT Astra Serif" w:cs="Times New Roman"/>
                <w:sz w:val="26"/>
                <w:szCs w:val="26"/>
              </w:rPr>
              <w:t>3 уровня нуждаемости</w:t>
            </w: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E4220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Е</w:t>
            </w:r>
            <w:r w:rsidR="00877E32" w:rsidRPr="0003314A">
              <w:rPr>
                <w:rFonts w:ascii="PT Astra Serif" w:hAnsi="PT Astra Serif"/>
                <w:sz w:val="26"/>
                <w:szCs w:val="26"/>
              </w:rPr>
              <w:t>жедневный уход за волосами – расчёсывание</w:t>
            </w: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543" w:type="dxa"/>
          </w:tcPr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Норма времени на предоставление социальной услуги – до 5 минут.</w:t>
            </w:r>
            <w:r w:rsidRPr="0003314A">
              <w:rPr>
                <w:rFonts w:ascii="PT Astra Serif" w:hAnsi="PT Astra Serif"/>
                <w:sz w:val="26"/>
                <w:szCs w:val="26"/>
              </w:rPr>
              <w:tab/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Социальная услуга предоставляется 1 раз в день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на срок, определённый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30" w:lineRule="auto"/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2.7.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Помощь в одевании и 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раздевании для 4 и 5 групп типизации/2,3 уровня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1) помощь в одевании – надеть подготовленную в 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соответствии с целью и сезоном обувь и одежду;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2) помощь в раздевании: снять одежду, обувь, убрать её на место хранения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tabs>
                <w:tab w:val="left" w:pos="1020"/>
              </w:tabs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Норма времени на 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предоставление социальной услуги – до 20 минут. Социальная услуга предоставляется 2 раза в день на срок, определённый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30" w:lineRule="auto"/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lastRenderedPageBreak/>
              <w:t>2.8.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Смена нательного белья для 3-5 групп типизации/1-3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1) снятие нательного белья с получателя социальных услуг;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2) уборка снятого нательного белья в место, согласованное с получателем социальных услуг;</w:t>
            </w:r>
          </w:p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3) одевание чистого комплекта нательного белья на получателя социальных услуг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tabs>
                <w:tab w:val="left" w:pos="1020"/>
              </w:tabs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Норма времени на предоставление социальной услуги – до 15 минут. Социальная услуга предоставляется по мере необходимости не реже 1 раза в день на срок, определённый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t>2.9.</w:t>
            </w:r>
          </w:p>
        </w:tc>
        <w:tc>
          <w:tcPr>
            <w:tcW w:w="3268" w:type="dxa"/>
          </w:tcPr>
          <w:p w:rsidR="00E42202" w:rsidRPr="0003314A" w:rsidRDefault="00877E32" w:rsidP="00E4220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Помощь в проведении гигиенических процедур (помощь в уходе за зубными протезами, помощь при бритье, помощь в пользовании туалетом, содействие при купании) получателям социальных услуг на базе отделения/центра дневного пре</w:t>
            </w:r>
            <w:r w:rsidR="00E42202" w:rsidRPr="0003314A">
              <w:rPr>
                <w:rFonts w:ascii="PT Astra Serif" w:hAnsi="PT Astra Serif"/>
                <w:sz w:val="26"/>
                <w:szCs w:val="26"/>
              </w:rPr>
              <w:t>бывания для 2-5 групп типизации/1-</w:t>
            </w:r>
            <w:r w:rsidR="00E42202" w:rsidRPr="0003314A">
              <w:rPr>
                <w:rFonts w:ascii="PT Astra Serif" w:hAnsi="PT Astra Serif" w:cs="Times New Roman"/>
                <w:sz w:val="26"/>
                <w:szCs w:val="26"/>
              </w:rPr>
              <w:t>3 уровней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877E32" w:rsidRPr="0003314A" w:rsidRDefault="00877E32" w:rsidP="00E82152">
            <w:pPr>
              <w:spacing w:line="25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1) подготовка необходимых инструментов;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2) информирование получателя социальной услуги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об этапах выполнения услуги;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3) проведение непосредственно услуги в одноразовых перчатках с соблюдением техники безопасности,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с использованием соответствующих процедуре инструментов, моющих и гигиенических средств;</w:t>
            </w: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4) уборка и/или дезинфекция места выполнения услуги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Норма времени на предоставление социальной услуги определяется индивидуальной нуждаемостью получателя социальных услуг.</w:t>
            </w: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Социальная услуга предоставляется в период пребывания получателя в организации социального обслуживания при индивидуальной нуждаемости по запросу.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 xml:space="preserve">Социальная услуга предоставляется в дни посещения полустационаров </w:t>
            </w: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согласно ИППСУ по мере необходимости (по запросу) или согласно ИПУ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50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lastRenderedPageBreak/>
              <w:t>2.10.</w:t>
            </w:r>
          </w:p>
        </w:tc>
        <w:tc>
          <w:tcPr>
            <w:tcW w:w="3268" w:type="dxa"/>
          </w:tcPr>
          <w:p w:rsidR="00877E32" w:rsidRPr="0003314A" w:rsidRDefault="00877E32" w:rsidP="0003314A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Косметические услуги (расчёсывание, стрижка модельная, стрижка чёлки, бороды, усов, нанесение макияжа, окраска волос, косметический уход за бровями, бородой, усами) получателям социальных услуг на базе отделения/центра дневного пребыван</w:t>
            </w:r>
            <w:r w:rsidR="00E42202" w:rsidRPr="0003314A">
              <w:rPr>
                <w:rFonts w:ascii="PT Astra Serif" w:hAnsi="PT Astra Serif"/>
                <w:sz w:val="26"/>
                <w:szCs w:val="26"/>
              </w:rPr>
              <w:t>ия для 2-5 групп типизации/1-</w:t>
            </w:r>
            <w:r w:rsidR="00E42202" w:rsidRPr="0003314A">
              <w:rPr>
                <w:rFonts w:ascii="PT Astra Serif" w:hAnsi="PT Astra Serif" w:cs="Times New Roman"/>
                <w:sz w:val="26"/>
                <w:szCs w:val="26"/>
              </w:rPr>
              <w:t>3 уровней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spacing w:line="25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1) подготовка необходимых инструментов и материалов, рабочего места;</w:t>
            </w:r>
          </w:p>
          <w:p w:rsidR="00877E32" w:rsidRPr="0003314A" w:rsidRDefault="00877E32" w:rsidP="00E82152">
            <w:pPr>
              <w:spacing w:line="25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2) дезинфекция инструментов и материалов для проведения процедуры;</w:t>
            </w:r>
          </w:p>
          <w:p w:rsidR="00877E32" w:rsidRPr="0003314A" w:rsidRDefault="00877E32" w:rsidP="00E82152">
            <w:pPr>
              <w:spacing w:line="25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3) объяснение получателю социальной услуги о ходе выполнения процедуры;</w:t>
            </w:r>
          </w:p>
          <w:p w:rsidR="00877E32" w:rsidRPr="0003314A" w:rsidRDefault="00877E32" w:rsidP="00E82152">
            <w:pPr>
              <w:spacing w:line="25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4) проведение непосредственно услуги в одноразовых перчатках с соблюдением техники безопасности,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с использованием соответствующих процедуре инструментов, косметических, моющих и других средств;</w:t>
            </w:r>
          </w:p>
          <w:p w:rsidR="00877E32" w:rsidRPr="0003314A" w:rsidRDefault="00877E32" w:rsidP="00E82152">
            <w:pPr>
              <w:spacing w:line="25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5) уборка и/или дезинфекция места выполнения услуги.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Услуга предоставляется при наличии специалиста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Норма времени на предоставление социальной услуги – до 60 минут. Социальная услуга предоставляется в период пребывания получателя в организации социального обслуживания согласно ИППСУ по мере необходимости (по запросу) или согласно ИПУ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45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t>2.11.</w:t>
            </w:r>
          </w:p>
        </w:tc>
        <w:tc>
          <w:tcPr>
            <w:tcW w:w="3268" w:type="dxa"/>
          </w:tcPr>
          <w:p w:rsidR="00EB515E" w:rsidRPr="0003314A" w:rsidRDefault="00877E32" w:rsidP="00EB515E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Помощь в одевании и раздевании получателей социальных услуг в организациях социального обслужив</w:t>
            </w:r>
            <w:r w:rsidR="00EB515E" w:rsidRPr="0003314A">
              <w:rPr>
                <w:rFonts w:ascii="PT Astra Serif" w:hAnsi="PT Astra Serif"/>
                <w:sz w:val="26"/>
                <w:szCs w:val="26"/>
              </w:rPr>
              <w:t>ания для 3-5 групп типизации/1-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3 уровень нуждаемости</w:t>
            </w:r>
          </w:p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877E32" w:rsidRPr="0003314A" w:rsidRDefault="00877E32" w:rsidP="00E82152">
            <w:pPr>
              <w:spacing w:line="25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1) помощь в одевании: надеть подготовленную в соответствии с целью и сезоном обувь и одежду;</w:t>
            </w:r>
          </w:p>
          <w:p w:rsidR="00877E32" w:rsidRPr="0003314A" w:rsidRDefault="00877E32" w:rsidP="00E82152">
            <w:pPr>
              <w:spacing w:line="25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2) помощь в раздевании: снять одежду, обувь, убрать её на место хранения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Норма времени на предоставление социальной услуги – до 20 минут.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Социальная услуга предоставляется в период пребывания получателя в организации социального обслуживания по запросу согласно ИППСУ</w:t>
            </w:r>
          </w:p>
        </w:tc>
      </w:tr>
      <w:tr w:rsidR="0088598E" w:rsidRPr="0003314A" w:rsidTr="00BF1CC9">
        <w:tc>
          <w:tcPr>
            <w:tcW w:w="14742" w:type="dxa"/>
            <w:gridSpan w:val="4"/>
          </w:tcPr>
          <w:p w:rsidR="0088598E" w:rsidRPr="0003314A" w:rsidRDefault="0088598E" w:rsidP="00BF1CC9">
            <w:pPr>
              <w:pStyle w:val="a7"/>
              <w:numPr>
                <w:ilvl w:val="0"/>
                <w:numId w:val="6"/>
              </w:numPr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Передвижение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3.1.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Помощь при пересаживании для 4 и 5 групп типизации /2-3 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Помощь при пересаживании с кровати на кресло-коляску или на стул и обратно безопасным и безболезненным способом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Норма времени на предоставление социальной услуги – до 5 минут.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Социальная услуга предоставляется не менее 2 раз в день на срок, определённый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45" w:lineRule="auto"/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lastRenderedPageBreak/>
              <w:t>3.2.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Пересаживание для 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4 и 5 групп типизации/2-3 уровень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Пересаживание с кровати на кресло-коляску (на стул) 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br/>
              <w:t>и обратно безопасным и безболезненным способом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Норма времени на предоставление социальной услуги – до 5 минут.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Социальная услуга предоставляется не менее 2 раз 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br/>
              <w:t>в день на срок, определённый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3.3.</w:t>
            </w:r>
          </w:p>
        </w:tc>
        <w:tc>
          <w:tcPr>
            <w:tcW w:w="3268" w:type="dxa"/>
          </w:tcPr>
          <w:p w:rsidR="00877E32" w:rsidRPr="0003314A" w:rsidRDefault="00877E32" w:rsidP="00EB515E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Помощь при ходьбе по дому для 3 и 4 групп типизации/1-2 уров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е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ь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В состав социальной услуги входит помощь в безопасном передвижении по дому с ТСР и без них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Норма времени на предоставление социальной услуги – до 10 минут. Социальная услуга предоставляется 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br/>
              <w:t>не менее 2 раз в день на срок, определённый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3.4.</w:t>
            </w:r>
          </w:p>
        </w:tc>
        <w:tc>
          <w:tcPr>
            <w:tcW w:w="3268" w:type="dxa"/>
          </w:tcPr>
          <w:p w:rsidR="00877E32" w:rsidRPr="0003314A" w:rsidRDefault="00877E32" w:rsidP="00EB515E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Помощь при ходьбе по дому для 5 группы типизации/3 уров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е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ь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В состав социальной услуги входит: помощь в безопасном передвижении по дому с ТСР и без них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Норма времени на предоставление социальной услуги – до 15 минут. Социальная услуга предоставляется не менее 2 раз в день на срок, определённый ИППСУ</w:t>
            </w:r>
          </w:p>
        </w:tc>
      </w:tr>
      <w:tr w:rsidR="0088598E" w:rsidRPr="0003314A" w:rsidTr="00BF1CC9">
        <w:tc>
          <w:tcPr>
            <w:tcW w:w="14742" w:type="dxa"/>
            <w:gridSpan w:val="4"/>
          </w:tcPr>
          <w:p w:rsidR="0088598E" w:rsidRPr="0003314A" w:rsidRDefault="0088598E" w:rsidP="00BF1CC9">
            <w:pPr>
              <w:pStyle w:val="a7"/>
              <w:numPr>
                <w:ilvl w:val="0"/>
                <w:numId w:val="6"/>
              </w:numPr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Состояние здоровья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30" w:lineRule="auto"/>
              <w:jc w:val="both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sz w:val="26"/>
                <w:szCs w:val="26"/>
              </w:rPr>
              <w:t>4.1.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Наблюдение за состоянием здоровья для 3-5 групп типизации/1-3 уров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е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ь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1) отслеживание изменений состояния по внешнему виду и самочувствию получателя социальных услуг, в том числе отслеживание изменений состояния кожных покровов и 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слизистых оболочек получателя социальных услуг, с целью своевременного выявления риска развития пролежней и их профилактики;</w:t>
            </w:r>
          </w:p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2) осуществление контрольных замеров по рекомендации врача (температуры, артериального давления) с занесением результатов в соответствующие дневники наблюдения за состоянием здоровья получателя социальных услуг;</w:t>
            </w:r>
          </w:p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3) объяснение результатов измерений и симптомов, указывающих на возможные заболевания;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4) контроль над соблюдением предписаний врача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Норма времени на предоставление социальной услуги – до 15 минут за одно 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посещение. Социальная услуга предоставляется на срок, определённый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35" w:lineRule="auto"/>
              <w:jc w:val="both"/>
              <w:rPr>
                <w:rFonts w:ascii="PT Astra Serif" w:eastAsiaTheme="minorEastAsia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b/>
                <w:sz w:val="26"/>
                <w:szCs w:val="26"/>
              </w:rPr>
              <w:lastRenderedPageBreak/>
              <w:t>4.2.</w:t>
            </w:r>
          </w:p>
        </w:tc>
        <w:tc>
          <w:tcPr>
            <w:tcW w:w="3268" w:type="dxa"/>
          </w:tcPr>
          <w:p w:rsidR="00877E32" w:rsidRPr="0003314A" w:rsidRDefault="00877E32" w:rsidP="0003314A">
            <w:pPr>
              <w:spacing w:line="235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Оказание содействия в проведении оздоровительных мероприятий по назначению врача</w:t>
            </w:r>
            <w:r w:rsidRPr="0003314A">
              <w:rPr>
                <w:rFonts w:ascii="PT Astra Serif" w:eastAsiaTheme="minorEastAsia" w:hAnsi="PT Astra Serif" w:cs="Times New Roman"/>
                <w:bCs/>
                <w:sz w:val="26"/>
                <w:szCs w:val="26"/>
              </w:rPr>
              <w:t xml:space="preserve"> 0</w:t>
            </w: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-5 групп типизации/1-3 уровень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Оказание содействия в проведении оздоровительных мероприятий по назначению врача.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1 услуга в месяц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Норма времени на предоставление социальной услуги – 10 минут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35" w:lineRule="auto"/>
              <w:jc w:val="both"/>
              <w:rPr>
                <w:rFonts w:ascii="PT Astra Serif" w:eastAsiaTheme="minorEastAsia" w:hAnsi="PT Astra Serif" w:cs="Times New Roman"/>
                <w:b/>
                <w:bCs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b/>
                <w:bCs/>
                <w:sz w:val="26"/>
                <w:szCs w:val="26"/>
              </w:rPr>
              <w:t>4.3.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eastAsiaTheme="minorEastAsia" w:hAnsi="PT Astra Serif" w:cs="Times New Roman"/>
                <w:bCs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bCs/>
                <w:sz w:val="26"/>
                <w:szCs w:val="26"/>
              </w:rPr>
              <w:t>Систематическое наблюдение за получателями социальных услуг для выявления отклонений в состоянии их здоровья (не реже 2 раз в день: утром и вечером), в том числе вызов врача или скорой помощи (при необходимости) 0</w:t>
            </w: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-5 групп типизации/1-3 уровень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bCs/>
                <w:sz w:val="26"/>
                <w:szCs w:val="26"/>
              </w:rPr>
              <w:t xml:space="preserve">1) выполнение процедур, связанных с наблюдением </w:t>
            </w:r>
            <w:r w:rsidRPr="0003314A">
              <w:rPr>
                <w:rFonts w:ascii="PT Astra Serif" w:eastAsiaTheme="minorEastAsia" w:hAnsi="PT Astra Serif" w:cs="Times New Roman"/>
                <w:bCs/>
                <w:sz w:val="26"/>
                <w:szCs w:val="26"/>
              </w:rPr>
              <w:br/>
              <w:t xml:space="preserve">за состоянием здоровья получателей социальных услуг (в том числе измерение температуры тела, артериального давления, контроль сахара в крови, выдача лекарств, назначенных врачом, и </w:t>
            </w:r>
            <w:proofErr w:type="gramStart"/>
            <w:r w:rsidRPr="0003314A">
              <w:rPr>
                <w:rFonts w:ascii="PT Astra Serif" w:eastAsiaTheme="minorEastAsia" w:hAnsi="PT Astra Serif" w:cs="Times New Roman"/>
                <w:bCs/>
                <w:sz w:val="26"/>
                <w:szCs w:val="26"/>
              </w:rPr>
              <w:t>контроль за</w:t>
            </w:r>
            <w:proofErr w:type="gramEnd"/>
            <w:r w:rsidRPr="0003314A">
              <w:rPr>
                <w:rFonts w:ascii="PT Astra Serif" w:eastAsiaTheme="minorEastAsia" w:hAnsi="PT Astra Serif" w:cs="Times New Roman"/>
                <w:bCs/>
                <w:sz w:val="26"/>
                <w:szCs w:val="26"/>
              </w:rPr>
              <w:t xml:space="preserve"> их приёмом, введение лекарственных препаратов по назначению врача </w:t>
            </w:r>
            <w:r w:rsidRPr="0003314A">
              <w:rPr>
                <w:rFonts w:ascii="PT Astra Serif" w:eastAsiaTheme="minorEastAsia" w:hAnsi="PT Astra Serif" w:cs="Times New Roman"/>
                <w:bCs/>
                <w:sz w:val="26"/>
                <w:szCs w:val="26"/>
              </w:rPr>
              <w:br/>
              <w:t>и по медицинским показаниям</w:t>
            </w: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2) динамическое наблюдение за состоянием здоровья. Проведение медицинских процедур: приём лекарств, измерение артериального давления, контроль сахара в крови, температуры тела, антропометрия.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Единица социальной услуги – выполнение процедур, связанных с наблюдением за состоянием здоровья получателей социальных услуг (в том числе измерение 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температуры тела, артериального давления, </w:t>
            </w:r>
            <w:proofErr w:type="gramStart"/>
            <w:r w:rsidRPr="0003314A">
              <w:rPr>
                <w:rFonts w:ascii="PT Astra Serif" w:hAnsi="PT Astra Serif" w:cs="Times New Roman"/>
                <w:sz w:val="26"/>
                <w:szCs w:val="26"/>
              </w:rPr>
              <w:t>контроль за</w:t>
            </w:r>
            <w:proofErr w:type="gramEnd"/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 приёмом лекарств, назначенных врачом для 1 получателя социальных услуг в сутки) – 1 услуга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Норма времени на предоставление социальной услуги – до 15 минут на одну медицинскую процедуру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eastAsiaTheme="minorEastAsia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b/>
                <w:sz w:val="26"/>
                <w:szCs w:val="26"/>
              </w:rPr>
              <w:lastRenderedPageBreak/>
              <w:t>4.4.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Содействие в оказании медицинской помощи для  1-5 групп типизации/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1-3 уров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ень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1) вызов дежурного врача неотложной медицинской помощи или бригады скорой медицинской помощи;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2) ожидание приезда врача или бригады скорой медицинской помощи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Норма времени на предоставление социальной услуги – 30 минут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eastAsiaTheme="minorEastAsia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b/>
                <w:sz w:val="26"/>
                <w:szCs w:val="26"/>
              </w:rPr>
              <w:t>4.5.</w:t>
            </w:r>
          </w:p>
        </w:tc>
        <w:tc>
          <w:tcPr>
            <w:tcW w:w="3268" w:type="dxa"/>
          </w:tcPr>
          <w:p w:rsidR="00877E32" w:rsidRPr="0003314A" w:rsidRDefault="00877E32" w:rsidP="00EB515E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Выполнение медицинских процедур по назначению врача для 1-5 групп типизации/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1-3 уров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е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ь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1) выполнение медицинских процедур: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а) закапывание капель;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б) проведение ингаляции;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в) проведение внутримышечной или подкожной инъекции;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г) наложение компрессов;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д) проведение перевязки;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е) обработка пролежней (от 2-й стадии); 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2) объяснение результатов измерений и симптомов, указывающих на возможные заболевания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Норма времени на предоставление социальной услуги – 30 минут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45" w:lineRule="auto"/>
              <w:jc w:val="both"/>
              <w:rPr>
                <w:rFonts w:ascii="PT Astra Serif" w:eastAsiaTheme="minorEastAsia" w:hAnsi="PT Astra Serif" w:cs="Times New Roman"/>
                <w:b/>
                <w:bCs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b/>
                <w:bCs/>
                <w:sz w:val="26"/>
                <w:szCs w:val="26"/>
              </w:rPr>
              <w:t>4.6.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spacing w:line="245" w:lineRule="auto"/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bCs/>
                <w:sz w:val="26"/>
                <w:szCs w:val="26"/>
              </w:rPr>
              <w:t xml:space="preserve">Проведение лечебно-физкультурных занятий </w:t>
            </w: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для 3-5 групп типизации/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1-3 уров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е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ь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1) уточнение состояния здоровья получателя социальных услуг и согласование программы упражнений, их интенсивности с учётом медицинских противопоказаний;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2) общеукрепляющая (самостоятельная активная и пассивная гимнастика) сидя, лёжа, стоя;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3) специальные физические упражнения для определенной группы мышц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Норма времени на предоставление социальной услуги – 30 минут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t>4.7.</w:t>
            </w:r>
          </w:p>
        </w:tc>
        <w:tc>
          <w:tcPr>
            <w:tcW w:w="3268" w:type="dxa"/>
          </w:tcPr>
          <w:p w:rsidR="00877E32" w:rsidRPr="0003314A" w:rsidRDefault="00877E32" w:rsidP="0003314A">
            <w:pPr>
              <w:spacing w:line="245" w:lineRule="auto"/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Выполнение назначений и рекомендаций врача в полустационарных организациях социального обслуживания для 1-5 </w:t>
            </w:r>
            <w:r w:rsidR="00EB515E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групп типизации/</w:t>
            </w:r>
            <w:r w:rsidR="00EB515E" w:rsidRPr="0003314A">
              <w:rPr>
                <w:rFonts w:ascii="PT Astra Serif" w:hAnsi="PT Astra Serif"/>
                <w:sz w:val="26"/>
                <w:szCs w:val="26"/>
              </w:rPr>
              <w:t>1-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3 уровень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1) измерение температуры тела, артериального давления и их запись;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2) </w:t>
            </w:r>
            <w:proofErr w:type="gramStart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контроль за</w:t>
            </w:r>
            <w:proofErr w:type="gramEnd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 приёмом лекарственных средств (в случае необходимости, обозначенной врачом)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Норма времени на предоставление социальной услуги – до 30 минут за одно посещение. </w:t>
            </w:r>
            <w:proofErr w:type="gramStart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Установлен</w:t>
            </w:r>
            <w:proofErr w:type="gramEnd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 нормативным правовым актом уполномоченного органа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eastAsiaTheme="minorEastAsia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lastRenderedPageBreak/>
              <w:t>4.8.</w:t>
            </w:r>
          </w:p>
        </w:tc>
        <w:tc>
          <w:tcPr>
            <w:tcW w:w="3268" w:type="dxa"/>
          </w:tcPr>
          <w:p w:rsidR="00877E32" w:rsidRPr="0003314A" w:rsidRDefault="00877E32" w:rsidP="0003314A">
            <w:pPr>
              <w:spacing w:line="245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Проведение групповых оздоровительных мероприятий (физических упражнений) для ментально сохранных получателей социальны</w:t>
            </w:r>
            <w:r w:rsidR="00EB515E" w:rsidRPr="0003314A">
              <w:rPr>
                <w:rFonts w:ascii="PT Astra Serif" w:eastAsiaTheme="minorEastAsia" w:hAnsi="PT Astra Serif"/>
                <w:sz w:val="26"/>
                <w:szCs w:val="26"/>
              </w:rPr>
              <w:t>х услуг для 1-4 групп типизации/</w:t>
            </w:r>
            <w:r w:rsidR="00EB515E" w:rsidRPr="0003314A">
              <w:rPr>
                <w:rFonts w:ascii="PT Astra Serif" w:hAnsi="PT Astra Serif"/>
                <w:sz w:val="26"/>
                <w:szCs w:val="26"/>
              </w:rPr>
              <w:t>1-2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 уровень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1) разработка плана мероприятий с описанием видов физической культуры, включая описание необходимого инвентаря;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2) проведение занятий с использованием физических упражнений, направленных на улучшение общего состояния, улучшение кровоснабжения головного мозга и т.д. (АФК и/или ЛФК, ходьба, терренкур, скандинавская ходьба, мозговая гимнастика,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нейробика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, «китайская гимнастика», прогулки на свежем воздухе)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Норма времени на предоставление социальной услуги – 30 минут в день. 1 услуга предоставляется для 1 группы получателей социальных услуг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eastAsiaTheme="minorEastAsia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t>4.9.</w:t>
            </w:r>
          </w:p>
        </w:tc>
        <w:tc>
          <w:tcPr>
            <w:tcW w:w="3268" w:type="dxa"/>
          </w:tcPr>
          <w:p w:rsidR="00EB515E" w:rsidRPr="0003314A" w:rsidRDefault="00877E32" w:rsidP="00EB515E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Проведение групповых оздоровительных мероприятий для получателей с ментальными </w:t>
            </w:r>
            <w:r w:rsidR="00EB515E" w:rsidRPr="0003314A">
              <w:rPr>
                <w:rFonts w:ascii="PT Astra Serif" w:eastAsiaTheme="minorEastAsia" w:hAnsi="PT Astra Serif"/>
                <w:sz w:val="26"/>
                <w:szCs w:val="26"/>
              </w:rPr>
              <w:t>н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аруш</w:t>
            </w:r>
            <w:r w:rsidR="00EB515E"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ениями для </w:t>
            </w:r>
            <w:r w:rsidR="00EB515E"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>2-5 групп типизации/</w:t>
            </w:r>
            <w:r w:rsidR="00EB515E" w:rsidRPr="0003314A">
              <w:rPr>
                <w:rFonts w:ascii="PT Astra Serif" w:hAnsi="PT Astra Serif"/>
                <w:sz w:val="26"/>
                <w:szCs w:val="26"/>
              </w:rPr>
              <w:t>1-</w:t>
            </w:r>
            <w:r w:rsidR="00EB515E" w:rsidRPr="0003314A">
              <w:rPr>
                <w:rFonts w:ascii="PT Astra Serif" w:hAnsi="PT Astra Serif" w:cs="Times New Roman"/>
                <w:sz w:val="26"/>
                <w:szCs w:val="26"/>
              </w:rPr>
              <w:t>3 уровень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1) разработка плана проведения групповых занятий с использованием методов замедления потери памяти: работа с воспоминаниями, когнитивная стимуляция, восстановление утраченных когнитивных функций при возможности;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2) разработка плана проведения групповых занятий с использованием методов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нейрокогнитивного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тренинга функций внимания: тренировка объёма внимания, тренировка концентрации внимания, тренировка интенсивности внимания, тренировка переключения внимания, тренировка избирательности внимания;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3) разработка плана проведения групповых занятий по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нейрокогнитивному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тренингу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мнестической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функции (тренировка оперативной памяти);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4) формирование групп получателей социальных услуги тем занятий по интересам;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5) закупка и подготовка необходимых материалов для занятий;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6) проведение занятий с использованием физических упражнений, направленных на улучшение общего состояния, улучшение кровоснабжения головного мозга и т.д. (АФК и/или ЛФК, ходьба, терренкур, скандинавская ходьба,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 xml:space="preserve">мозговая гимнастика,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нейробика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, китайская гимнастика, прогулки).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Специалист проводит скрининг когнитивных функций у получателей социальных услуги перед началом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>занятий – 1 раз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>Норма времени на предоставление социальных услуг: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1) на скрининг – до 20 минут;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2) на проведение занятий – до 60 минут в день.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 услуга – 1 группа получателей. Социальная услуга предоставляется в соответствии с графиком согласно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eastAsiaTheme="minorEastAsia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lastRenderedPageBreak/>
              <w:t>4.10.</w:t>
            </w:r>
          </w:p>
        </w:tc>
        <w:tc>
          <w:tcPr>
            <w:tcW w:w="3268" w:type="dxa"/>
          </w:tcPr>
          <w:p w:rsidR="00690673" w:rsidRPr="0003314A" w:rsidRDefault="00877E32" w:rsidP="00690673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Проведение индивидуальных оздоровительных мероприятий для получателей с ментальными нару</w:t>
            </w:r>
            <w:r w:rsidR="00EB515E" w:rsidRPr="0003314A">
              <w:rPr>
                <w:rFonts w:ascii="PT Astra Serif" w:eastAsiaTheme="minorEastAsia" w:hAnsi="PT Astra Serif"/>
                <w:sz w:val="26"/>
                <w:szCs w:val="26"/>
              </w:rPr>
              <w:t>шениями для 2-5 групп типизации/</w:t>
            </w:r>
            <w:r w:rsidR="00690673" w:rsidRPr="0003314A">
              <w:rPr>
                <w:rFonts w:ascii="PT Astra Serif" w:hAnsi="PT Astra Serif"/>
                <w:sz w:val="26"/>
                <w:szCs w:val="26"/>
              </w:rPr>
              <w:t>1-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3 уровня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1) разработка плана проведения индивидуальных занятий с использованием методов замедления потери памяти: работа с воспоминаниями, когнитивная стимуляция, восстановление утраченных когнитивных функций при возможности;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2) разработка плана проведения индивидуальных занятий с использованием методов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нейрокогнитивного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тренинга функций внимания: тренировка объёма внимания, тренировка концентрации внимания, тренировка интенсивности внимания, тренировка переключения внимания, тренировка избирательности внимания;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3) разработка плана проведения индивидуальных занятий по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нейрокогнитивному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тренингу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мнестической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функции (тренировка оперативной памяти);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4) подбор тем по интересам при индивидуальных занятиях;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5) закупка и подготовка необходимых материалов для занятий;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6) проведение занятий с использованием физических упражнений, направленных на улучшение общего состояния, улучшение кровоснабжения головного мозга и т.д. (АФК и/или ЛФК, ходьба, терренкур, скандинавская ходьба, мозговая гимнастика,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нейробика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, китайская гимнастика, прогулки)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Норма времени на предоставление социальных услуг: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1) на скрининг – до 20 минут;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2) на проведение занятий – до 60 минут в день.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1 услуга – 1 получатель. 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Социальная услуга предоставляется в соответствии с графиком согласно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eastAsiaTheme="minorEastAsia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t>4.11.</w:t>
            </w:r>
          </w:p>
        </w:tc>
        <w:tc>
          <w:tcPr>
            <w:tcW w:w="3268" w:type="dxa"/>
          </w:tcPr>
          <w:p w:rsidR="00877E32" w:rsidRPr="0003314A" w:rsidRDefault="00877E32" w:rsidP="0003314A">
            <w:pPr>
              <w:spacing w:line="245" w:lineRule="auto"/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Проведение индивидуальных восстановительных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 xml:space="preserve">занятий, в том числе в соответствии с индивидуальными программами реабилитации (ИПРА) инвалидов, для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>2-5 групп типизации</w:t>
            </w:r>
            <w:r w:rsidR="00690673" w:rsidRPr="0003314A">
              <w:rPr>
                <w:rFonts w:ascii="PT Astra Serif" w:eastAsiaTheme="minorEastAsia" w:hAnsi="PT Astra Serif"/>
                <w:sz w:val="26"/>
                <w:szCs w:val="26"/>
              </w:rPr>
              <w:t>/</w:t>
            </w:r>
            <w:r w:rsidR="00690673" w:rsidRPr="0003314A">
              <w:rPr>
                <w:rFonts w:ascii="PT Astra Serif" w:hAnsi="PT Astra Serif"/>
                <w:sz w:val="26"/>
                <w:szCs w:val="26"/>
              </w:rPr>
              <w:t>1-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3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 xml:space="preserve">1) разработка профильным специалистом программы (плана) индивидуальных восстановительных занятий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>в соответствии с ИПРА инвалидов;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>2) проведение восстановительных занятий согласно разработанной программе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 xml:space="preserve">Норма времени на предоставление социальных услуг на одного получателя –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>до 60 минут.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 услуга – 1 получатель.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Социальная услуга предоставляется в соответствии с графиком согласно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03314A" w:rsidP="00E82152">
            <w:pPr>
              <w:jc w:val="both"/>
              <w:rPr>
                <w:rFonts w:ascii="PT Astra Serif" w:eastAsiaTheme="minorEastAsia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lastRenderedPageBreak/>
              <w:t>4.12.</w:t>
            </w:r>
          </w:p>
        </w:tc>
        <w:tc>
          <w:tcPr>
            <w:tcW w:w="3268" w:type="dxa"/>
          </w:tcPr>
          <w:p w:rsidR="00877E32" w:rsidRPr="0003314A" w:rsidRDefault="00877E32" w:rsidP="0003314A">
            <w:pPr>
              <w:spacing w:line="245" w:lineRule="auto"/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Проведение мероприятий по социально-медицинской реабилитации инвалидов на базе центров дневного пре</w:t>
            </w:r>
            <w:r w:rsidR="00690673" w:rsidRPr="0003314A">
              <w:rPr>
                <w:rFonts w:ascii="PT Astra Serif" w:eastAsiaTheme="minorEastAsia" w:hAnsi="PT Astra Serif"/>
                <w:sz w:val="26"/>
                <w:szCs w:val="26"/>
              </w:rPr>
              <w:t>бывания для 2-5 групп типизации/</w:t>
            </w:r>
            <w:r w:rsidR="00690673" w:rsidRPr="0003314A">
              <w:rPr>
                <w:rFonts w:ascii="PT Astra Serif" w:hAnsi="PT Astra Serif"/>
                <w:sz w:val="26"/>
                <w:szCs w:val="26"/>
              </w:rPr>
              <w:t>1-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3 уровня нуждаемости</w:t>
            </w:r>
          </w:p>
        </w:tc>
        <w:tc>
          <w:tcPr>
            <w:tcW w:w="7080" w:type="dxa"/>
          </w:tcPr>
          <w:p w:rsidR="00877E32" w:rsidRPr="0003314A" w:rsidRDefault="00690673" w:rsidP="00690673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П</w:t>
            </w:r>
            <w:r w:rsidR="00877E32" w:rsidRPr="0003314A">
              <w:rPr>
                <w:rFonts w:ascii="PT Astra Serif" w:eastAsiaTheme="minorEastAsia" w:hAnsi="PT Astra Serif"/>
                <w:sz w:val="26"/>
                <w:szCs w:val="26"/>
              </w:rPr>
              <w:t>роведение мероприятий по социально-медицинской реабилитации (</w:t>
            </w:r>
            <w:proofErr w:type="spellStart"/>
            <w:r w:rsidR="00877E32" w:rsidRPr="0003314A">
              <w:rPr>
                <w:rFonts w:ascii="PT Astra Serif" w:eastAsiaTheme="minorEastAsia" w:hAnsi="PT Astra Serif"/>
                <w:spacing w:val="-4"/>
                <w:sz w:val="26"/>
                <w:szCs w:val="26"/>
              </w:rPr>
              <w:t>абилитации</w:t>
            </w:r>
            <w:proofErr w:type="spellEnd"/>
            <w:r w:rsidR="00877E32" w:rsidRPr="0003314A">
              <w:rPr>
                <w:rFonts w:ascii="PT Astra Serif" w:eastAsiaTheme="minorEastAsia" w:hAnsi="PT Astra Serif"/>
                <w:spacing w:val="-4"/>
                <w:sz w:val="26"/>
                <w:szCs w:val="26"/>
              </w:rPr>
              <w:t>) в соответствии с разработанным графиком (механотерапия, трудотерапия, восстановление/постановка речи</w:t>
            </w:r>
            <w:r w:rsidR="00877E32" w:rsidRPr="0003314A">
              <w:rPr>
                <w:rFonts w:ascii="PT Astra Serif" w:eastAsiaTheme="minorEastAsia" w:hAnsi="PT Astra Serif"/>
                <w:sz w:val="26"/>
                <w:szCs w:val="26"/>
              </w:rPr>
              <w:t>, логопедическая помощь)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Норма времени на предоставление социальной услуги (одно мероприятие) – до 60 минут. Социальная услуга предоставляется по расписанию и желанию получателей согласно ИППСУ и ИПРА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03314A">
            <w:pPr>
              <w:spacing w:line="235" w:lineRule="auto"/>
              <w:jc w:val="both"/>
              <w:rPr>
                <w:rFonts w:ascii="PT Astra Serif" w:eastAsiaTheme="minorEastAsia" w:hAnsi="PT Astra Serif" w:cs="Arial"/>
                <w:b/>
                <w:bCs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bCs/>
                <w:sz w:val="26"/>
                <w:szCs w:val="26"/>
              </w:rPr>
              <w:t>4.1</w:t>
            </w:r>
            <w:r w:rsidR="0003314A" w:rsidRPr="0003314A">
              <w:rPr>
                <w:rFonts w:ascii="PT Astra Serif" w:eastAsiaTheme="minorEastAsia" w:hAnsi="PT Astra Serif" w:cs="Arial"/>
                <w:b/>
                <w:bCs/>
                <w:sz w:val="26"/>
                <w:szCs w:val="26"/>
              </w:rPr>
              <w:t>3</w:t>
            </w:r>
            <w:r w:rsidRPr="0003314A">
              <w:rPr>
                <w:rFonts w:ascii="PT Astra Serif" w:eastAsiaTheme="minorEastAsia" w:hAnsi="PT Astra Serif" w:cs="Arial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3268" w:type="dxa"/>
          </w:tcPr>
          <w:p w:rsidR="00690673" w:rsidRPr="0003314A" w:rsidRDefault="00877E32" w:rsidP="00690673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Cs/>
                <w:sz w:val="26"/>
                <w:szCs w:val="26"/>
              </w:rPr>
              <w:t>Систематическое наблюдение за получателями социальных услуг для выявления отклонений в состоянии их здоровья (не реже 2 раз в день: утром и вечером), в том числе вызов врача или ск</w:t>
            </w:r>
            <w:r w:rsidR="00690673" w:rsidRPr="0003314A">
              <w:rPr>
                <w:rFonts w:ascii="PT Astra Serif" w:eastAsiaTheme="minorEastAsia" w:hAnsi="PT Astra Serif" w:cs="Arial"/>
                <w:bCs/>
                <w:sz w:val="26"/>
                <w:szCs w:val="26"/>
              </w:rPr>
              <w:t>орой помощи (при необходимости)</w:t>
            </w:r>
            <w:r w:rsidR="00690673"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для 3-5 групп типизации/</w:t>
            </w:r>
            <w:r w:rsidR="00690673" w:rsidRPr="0003314A">
              <w:rPr>
                <w:rFonts w:ascii="PT Astra Serif" w:hAnsi="PT Astra Serif"/>
                <w:sz w:val="26"/>
                <w:szCs w:val="26"/>
              </w:rPr>
              <w:t>1-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3 уровня нуждаемости</w:t>
            </w: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eastAsiaTheme="minorEastAsia" w:hAnsi="PT Astra Serif" w:cs="Arial"/>
                <w:bCs/>
                <w:sz w:val="26"/>
                <w:szCs w:val="26"/>
              </w:rPr>
            </w:pP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Cs/>
                <w:sz w:val="26"/>
                <w:szCs w:val="26"/>
              </w:rPr>
              <w:lastRenderedPageBreak/>
              <w:t xml:space="preserve">1) выполнение процедур, связанных с наблюдением </w:t>
            </w:r>
            <w:r w:rsidRPr="0003314A">
              <w:rPr>
                <w:rFonts w:ascii="PT Astra Serif" w:eastAsiaTheme="minorEastAsia" w:hAnsi="PT Astra Serif" w:cs="Arial"/>
                <w:bCs/>
                <w:sz w:val="26"/>
                <w:szCs w:val="26"/>
              </w:rPr>
              <w:br/>
              <w:t xml:space="preserve">за состоянием здоровья получателей социальных услуг (в том числе измерение температуры тела, артериального давления, контроль сахара в крови, выдача лекарств, назначенных врачом, и </w:t>
            </w:r>
            <w:proofErr w:type="gramStart"/>
            <w:r w:rsidRPr="0003314A">
              <w:rPr>
                <w:rFonts w:ascii="PT Astra Serif" w:eastAsiaTheme="minorEastAsia" w:hAnsi="PT Astra Serif" w:cs="Arial"/>
                <w:bCs/>
                <w:sz w:val="26"/>
                <w:szCs w:val="26"/>
              </w:rPr>
              <w:t>контроль за</w:t>
            </w:r>
            <w:proofErr w:type="gramEnd"/>
            <w:r w:rsidRPr="0003314A">
              <w:rPr>
                <w:rFonts w:ascii="PT Astra Serif" w:eastAsiaTheme="minorEastAsia" w:hAnsi="PT Astra Serif" w:cs="Arial"/>
                <w:bCs/>
                <w:sz w:val="26"/>
                <w:szCs w:val="26"/>
              </w:rPr>
              <w:t xml:space="preserve"> их приёмом, введение лекарственных препаратов по назначению врача </w:t>
            </w:r>
            <w:r w:rsidRPr="0003314A">
              <w:rPr>
                <w:rFonts w:ascii="PT Astra Serif" w:eastAsiaTheme="minorEastAsia" w:hAnsi="PT Astra Serif" w:cs="Arial"/>
                <w:bCs/>
                <w:sz w:val="26"/>
                <w:szCs w:val="26"/>
              </w:rPr>
              <w:br/>
              <w:t>и по медицинским показаниям 0</w:t>
            </w: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-5 групп типизации;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2) динамическое наблюдение за состоянием здоровья. Проведение медицинских процедур: приём лекарств, измерение артериального давления, контроль сахара в крови, температуры тела, антропометрия.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Единица социальной услуги – выполнение процедур, связанных с наблюдением за состоянием здоровья получателей социальных услуг (в том числе измерение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lastRenderedPageBreak/>
              <w:t xml:space="preserve">температуры тела, артериального давления, </w:t>
            </w:r>
            <w:proofErr w:type="gramStart"/>
            <w:r w:rsidRPr="0003314A">
              <w:rPr>
                <w:rFonts w:ascii="PT Astra Serif" w:hAnsi="PT Astra Serif" w:cs="Arial"/>
                <w:sz w:val="26"/>
                <w:szCs w:val="26"/>
              </w:rPr>
              <w:t>контроль за</w:t>
            </w:r>
            <w:proofErr w:type="gramEnd"/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 приёмом лекарств, назначенных врачом для 1 получателя социальных услуг в сутки) – 1 услуга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lastRenderedPageBreak/>
              <w:t>Норма времени на предоставление социальной услуги – до 15 минут на одну медицинскую процедуру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03314A">
            <w:pPr>
              <w:spacing w:line="230" w:lineRule="auto"/>
              <w:jc w:val="both"/>
              <w:rPr>
                <w:rFonts w:ascii="PT Astra Serif" w:eastAsiaTheme="minorEastAsia" w:hAnsi="PT Astra Serif" w:cs="Arial"/>
                <w:b/>
                <w:bCs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bCs/>
                <w:sz w:val="26"/>
                <w:szCs w:val="26"/>
              </w:rPr>
              <w:lastRenderedPageBreak/>
              <w:t>4.1</w:t>
            </w:r>
            <w:r w:rsidR="0003314A" w:rsidRPr="0003314A">
              <w:rPr>
                <w:rFonts w:ascii="PT Astra Serif" w:eastAsiaTheme="minorEastAsia" w:hAnsi="PT Astra Serif" w:cs="Arial"/>
                <w:b/>
                <w:bCs/>
                <w:sz w:val="26"/>
                <w:szCs w:val="26"/>
              </w:rPr>
              <w:t>4</w:t>
            </w:r>
            <w:r w:rsidRPr="0003314A">
              <w:rPr>
                <w:rFonts w:ascii="PT Astra Serif" w:eastAsiaTheme="minorEastAsia" w:hAnsi="PT Astra Serif" w:cs="Arial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3268" w:type="dxa"/>
          </w:tcPr>
          <w:p w:rsidR="00690673" w:rsidRPr="0003314A" w:rsidRDefault="00877E32" w:rsidP="00690673">
            <w:pPr>
              <w:spacing w:line="24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Cs/>
                <w:sz w:val="26"/>
                <w:szCs w:val="26"/>
              </w:rPr>
              <w:t>Проведение занятий, обучающих здоровому образу жизни, для 0</w:t>
            </w:r>
            <w:r w:rsidR="00690673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-5 групп типизации/</w:t>
            </w:r>
            <w:r w:rsidR="00690673" w:rsidRPr="0003314A">
              <w:rPr>
                <w:rFonts w:ascii="PT Astra Serif" w:hAnsi="PT Astra Serif"/>
                <w:sz w:val="26"/>
                <w:szCs w:val="26"/>
              </w:rPr>
              <w:t>1-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3 уровня нуждаемости</w:t>
            </w:r>
          </w:p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eastAsiaTheme="minorEastAsia" w:hAnsi="PT Astra Serif" w:cs="Arial"/>
                <w:bCs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1) проведение занятий, обучающих здоровому образу жизни;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2) проведение занятий, обучающих здоровому образу жизни, в том числе по тематике: выработка санитарно-гигиенических навыков, навыков ведения здорового образа жизни, предупреждения и профилактики заболеваний и осложнений; предупреждение появления вредных привычек и избавление от них.</w:t>
            </w: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eastAsiaTheme="minorEastAsia" w:hAnsi="PT Astra Serif" w:cs="Arial"/>
                <w:bCs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Единица социальной услуги: проведение занятия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br/>
              <w:t>по 1 теме 1 получателю социальных услуг – 1 услуга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Норма времени на предоставление социальной услуги – до 30 минут на одно занятие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03314A">
            <w:pPr>
              <w:jc w:val="both"/>
              <w:rPr>
                <w:rFonts w:ascii="PT Astra Serif" w:eastAsiaTheme="minorEastAsia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t>4.1</w:t>
            </w:r>
            <w:r w:rsidR="0003314A"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t>5</w:t>
            </w:r>
            <w:r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t>.</w:t>
            </w:r>
          </w:p>
        </w:tc>
        <w:tc>
          <w:tcPr>
            <w:tcW w:w="3268" w:type="dxa"/>
          </w:tcPr>
          <w:p w:rsidR="00877E32" w:rsidRPr="0003314A" w:rsidRDefault="00877E32" w:rsidP="00690673">
            <w:pPr>
              <w:spacing w:line="245" w:lineRule="auto"/>
              <w:jc w:val="both"/>
              <w:rPr>
                <w:rFonts w:ascii="PT Astra Serif" w:eastAsiaTheme="minorEastAsia" w:hAnsi="PT Astra Serif" w:cs="Arial"/>
                <w:bCs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Индивидуальное консультирование получателей по социально-медицинским и санитарно-гигиеническим во</w:t>
            </w:r>
            <w:r w:rsidR="00690673" w:rsidRPr="0003314A">
              <w:rPr>
                <w:rFonts w:ascii="PT Astra Serif" w:eastAsiaTheme="minorEastAsia" w:hAnsi="PT Astra Serif"/>
                <w:sz w:val="26"/>
                <w:szCs w:val="26"/>
              </w:rPr>
              <w:t>просам для 1-4 групп типизации/</w:t>
            </w:r>
            <w:r w:rsidR="00690673" w:rsidRPr="0003314A">
              <w:rPr>
                <w:rFonts w:ascii="PT Astra Serif" w:hAnsi="PT Astra Serif"/>
                <w:sz w:val="26"/>
                <w:szCs w:val="26"/>
              </w:rPr>
              <w:t>1-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2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1) получение запроса на тему занятия;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2) разработка программы занятия, включающей теоретическую и практическую части;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3) согласование даты, времени, места и продолжительности консультации;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4) проведение занятия по заранее согласованной теме;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5) получение обратной связи от получателя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Норма времени на предоставление социальной услуги – до 120 минут.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 услуга – 1 получатель. Социальная услуга предоставляется по мере необходимости (по запросу)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03314A" w:rsidP="00E82152">
            <w:pPr>
              <w:jc w:val="both"/>
              <w:rPr>
                <w:rFonts w:ascii="PT Astra Serif" w:eastAsiaTheme="minorEastAsia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t>4.16</w:t>
            </w:r>
            <w:r w:rsidR="0088598E"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t>.</w:t>
            </w:r>
          </w:p>
        </w:tc>
        <w:tc>
          <w:tcPr>
            <w:tcW w:w="3268" w:type="dxa"/>
          </w:tcPr>
          <w:p w:rsidR="00877E32" w:rsidRPr="0003314A" w:rsidRDefault="00877E32" w:rsidP="0003314A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Проведение групповых и индивидуальных занятий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>по программам адаптивной физической ку</w:t>
            </w:r>
            <w:r w:rsidR="00690673"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льтуры для </w:t>
            </w:r>
            <w:r w:rsidR="00690673"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>1-5 групп типизации/</w:t>
            </w:r>
            <w:r w:rsidR="00690673" w:rsidRPr="0003314A">
              <w:rPr>
                <w:rFonts w:ascii="PT Astra Serif" w:hAnsi="PT Astra Serif"/>
                <w:sz w:val="26"/>
                <w:szCs w:val="26"/>
              </w:rPr>
              <w:t>1-3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Проведение групповых и индивидуальных занятий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>по программам адаптивной физической культуры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Норма времени на предоставление социальной услуги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– 60 минут</w:t>
            </w:r>
            <w:r w:rsidR="00690673" w:rsidRPr="0003314A">
              <w:rPr>
                <w:rFonts w:ascii="PT Astra Serif" w:eastAsiaTheme="minorEastAsia" w:hAnsi="PT Astra Serif"/>
                <w:sz w:val="26"/>
                <w:szCs w:val="26"/>
              </w:rPr>
              <w:t>. 1 услуга в день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03314A" w:rsidP="00E82152">
            <w:pPr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t>4.17.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Помощь в пользовании очками или слуховыми аппаратами для 3-5 групп типизации/ 1</w:t>
            </w: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-3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1) помощь в пользовании очками или слуховыми аппаратами;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2) проверка технического состояния, чистоты 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и безопасности очков, аппарата;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3) помощь в установке аппарата и надевании очков и их </w:t>
            </w: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снятии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proofErr w:type="gramStart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lastRenderedPageBreak/>
              <w:t>Установлен</w:t>
            </w:r>
            <w:proofErr w:type="gramEnd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 нормативным правовым актом уполномоченного органа</w:t>
            </w:r>
          </w:p>
        </w:tc>
      </w:tr>
      <w:tr w:rsidR="0088598E" w:rsidRPr="0003314A" w:rsidTr="00BF1CC9">
        <w:tc>
          <w:tcPr>
            <w:tcW w:w="14742" w:type="dxa"/>
            <w:gridSpan w:val="4"/>
          </w:tcPr>
          <w:p w:rsidR="0088598E" w:rsidRPr="0003314A" w:rsidRDefault="0088598E" w:rsidP="00BF1CC9">
            <w:pPr>
              <w:pStyle w:val="a7"/>
              <w:numPr>
                <w:ilvl w:val="0"/>
                <w:numId w:val="6"/>
              </w:numPr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lastRenderedPageBreak/>
              <w:t>Социальное функционирование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eastAsiaTheme="minorEastAsia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b/>
                <w:sz w:val="26"/>
                <w:szCs w:val="26"/>
              </w:rPr>
              <w:t>5.1.</w:t>
            </w:r>
          </w:p>
        </w:tc>
        <w:tc>
          <w:tcPr>
            <w:tcW w:w="3268" w:type="dxa"/>
          </w:tcPr>
          <w:p w:rsidR="00877E32" w:rsidRPr="0003314A" w:rsidRDefault="00877E32" w:rsidP="0003314A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Оказание индивидуальной психологической помощи, в том числе беседы, общение, выслушивание, подбадривание, мотивация к активности получателя социальных услуг для 1-5 групп типизации/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1) установление контакта с получателем социальных услуг;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2) определение проблем и уровня мотивации к их преодолению, снятие в ходе беседы психологического дискомфорта, повышение самостоятельности и мотивации;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3) оценка положительных результатов самостоятельной работы.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Услуга предоставляется как на дому (по графику), так и с использованием телефона доверия, анонимно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Норма времени на предоставление социальной услуги – 40 минут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eastAsiaTheme="minorEastAsia" w:hAnsi="PT Astra Serif" w:cs="Times New Roman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b/>
                <w:sz w:val="26"/>
                <w:szCs w:val="26"/>
              </w:rPr>
              <w:t>5.2.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Times New Roman"/>
                <w:sz w:val="26"/>
                <w:szCs w:val="26"/>
              </w:rPr>
              <w:t>Обеспечение досуга для 3-5 групп типизации/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1) подбор интересующих получателя телевизионных и радиопередач; музыкальных произведений, аудиокниг (спектаклей, концертов);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2) включение/выключение </w:t>
            </w:r>
            <w:proofErr w:type="gramStart"/>
            <w:r w:rsidRPr="0003314A">
              <w:rPr>
                <w:rFonts w:ascii="PT Astra Serif" w:hAnsi="PT Astra Serif" w:cs="Times New Roman"/>
                <w:sz w:val="26"/>
                <w:szCs w:val="26"/>
              </w:rPr>
              <w:t>теле</w:t>
            </w:r>
            <w:proofErr w:type="gramEnd"/>
            <w:r w:rsidRPr="0003314A">
              <w:rPr>
                <w:rFonts w:ascii="PT Astra Serif" w:hAnsi="PT Astra Serif" w:cs="Times New Roman"/>
                <w:sz w:val="26"/>
                <w:szCs w:val="26"/>
              </w:rPr>
              <w:t>- и радиопередач, интересующих получателя музыкальных произведений, аудиокниг (спектаклей, концертов);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3) игра в настольные игры;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4) лепка из пластилина;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5) арт-терапия;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6) чтение вслух интересующих книг, журналов, специальной литературы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Норма времени на предоставление социальной услуги – 60 минут за 1 посещение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t>5.3.</w:t>
            </w:r>
          </w:p>
        </w:tc>
        <w:tc>
          <w:tcPr>
            <w:tcW w:w="3268" w:type="dxa"/>
          </w:tcPr>
          <w:p w:rsidR="00877E32" w:rsidRPr="0003314A" w:rsidRDefault="00877E32" w:rsidP="00690673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Социально-психологические консультирование получателей социальных услуг в полустационарных организациях социального обслуживания для 1-5</w:t>
            </w:r>
            <w:r w:rsidRPr="0003314A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690673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групп типизации/</w:t>
            </w:r>
            <w:r w:rsidR="00690673" w:rsidRPr="0003314A">
              <w:rPr>
                <w:rFonts w:ascii="PT Astra Serif" w:hAnsi="PT Astra Serif"/>
                <w:sz w:val="26"/>
                <w:szCs w:val="26"/>
              </w:rPr>
              <w:t>1-3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lastRenderedPageBreak/>
              <w:t xml:space="preserve">1) выявление психологических проблем получателя </w:t>
            </w: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br/>
              <w:t>социальных услуг (внутрисемейные, отношения дети – родители, межличностные, супружеские, иные отношения);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2) оказание помощи в формулировании запроса для психологической консультации;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3) выработка конкретных рекомендаций по решению психологических проблем получателя социальных услуг и письменных инструкций/заданий при необходимости.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lastRenderedPageBreak/>
              <w:t>1 услуга – 1 получатель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lastRenderedPageBreak/>
              <w:t>Норма времени на предоставление социальной услуги – до 60 минут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lastRenderedPageBreak/>
              <w:t>5.4.</w:t>
            </w:r>
          </w:p>
        </w:tc>
        <w:tc>
          <w:tcPr>
            <w:tcW w:w="3268" w:type="dxa"/>
          </w:tcPr>
          <w:p w:rsidR="00877E32" w:rsidRPr="0003314A" w:rsidRDefault="00877E32" w:rsidP="00690673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Содействие в восстановлении социальных связей получателей социальных услуг в полустационарных организациях социального обслуживания для 1-5</w:t>
            </w:r>
            <w:r w:rsidRPr="0003314A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690673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групп типизации/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1) получение запроса на поиск интересующего получателя социальных услуг человека/людей;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2) поиск данного человека/людей доступными </w:t>
            </w:r>
            <w:proofErr w:type="gramStart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способами</w:t>
            </w:r>
            <w:proofErr w:type="gramEnd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 в том числе с использованием информационно-телекоммуникационной сети «Интернет»;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3) организация встречи с найденным человеком/людьми (при необходимости), в том числе организация общения посредством электронных сре</w:t>
            </w:r>
            <w:proofErr w:type="gramStart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дств св</w:t>
            </w:r>
            <w:proofErr w:type="gramEnd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язи.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1 услуга – 1 получатель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Норма времени на предоставление социальной услуги – до 180 минут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eastAsiaTheme="minorEastAsia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t>5.5.</w:t>
            </w:r>
          </w:p>
        </w:tc>
        <w:tc>
          <w:tcPr>
            <w:tcW w:w="3268" w:type="dxa"/>
          </w:tcPr>
          <w:p w:rsidR="00690673" w:rsidRPr="0003314A" w:rsidRDefault="00877E32" w:rsidP="00690673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Оказание психологической поддержки, проведение очной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психокоррекционной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работы на базе отделения/центра дневного пребывания для 1-5</w:t>
            </w:r>
            <w:r w:rsidRPr="0003314A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групп типизации</w:t>
            </w:r>
            <w:r w:rsidR="00690673" w:rsidRPr="0003314A">
              <w:rPr>
                <w:rFonts w:ascii="PT Astra Serif" w:eastAsiaTheme="minorEastAsia" w:hAnsi="PT Astra Serif"/>
                <w:sz w:val="26"/>
                <w:szCs w:val="26"/>
              </w:rPr>
              <w:t>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1) психологическая помощь получателям социальных услуг: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а) психодиагностика и обследование личности;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б) психологическое консультирование;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в) психологическая коррекция, в том числе с использованием специализированного оборудования и помещений («сенсорная комната»):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гарденотерапия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,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пескотерапия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, ароматерапия, сенсорная терапия,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энимал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-терапия и др.;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г) содействие в мобилизации физических, духовных, личностных, интеллектуальных ресурсов для выхода из кризисного состояния;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д) психологическая профилактика;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2) психологическое сопровождение получателя социальных услуг в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постконсультационный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период, социально-психологический патронаж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Норма времени на предоставление социальной услуги – до 60 минут. 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 услуга – 1 получатель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t>5.6.</w:t>
            </w:r>
          </w:p>
        </w:tc>
        <w:tc>
          <w:tcPr>
            <w:tcW w:w="3268" w:type="dxa"/>
          </w:tcPr>
          <w:p w:rsidR="00690673" w:rsidRPr="0003314A" w:rsidRDefault="00877E32" w:rsidP="00690673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Организация интеллектуального досуга (книги, журналы, газеты, настольные игры и иное на базе отделения/центра дневного пребывания) для </w:t>
            </w: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получателей социальных услуг с учётом выявленных ограничений: индивидуальный досуг для 1-5 групп типизации</w:t>
            </w:r>
            <w:r w:rsidR="00690673" w:rsidRPr="0003314A">
              <w:rPr>
                <w:rFonts w:ascii="PT Astra Serif" w:hAnsi="PT Astra Serif"/>
                <w:sz w:val="26"/>
                <w:szCs w:val="26"/>
              </w:rPr>
              <w:t>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1) выяснение предпочтений получателя;</w:t>
            </w: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2) обеспечение книгами, газетами и журналами, кроссвордами, ребусами, настольными играми в соответствии с запросами;</w:t>
            </w: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3) предоставление возможности получать услугу в приспособленном помещении с достаточной освещенностью, </w:t>
            </w: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достаточным качеством изображения и звука;</w:t>
            </w: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4) организация просмотра/прослушивания </w:t>
            </w:r>
            <w:proofErr w:type="gramStart"/>
            <w:r w:rsidRPr="0003314A">
              <w:rPr>
                <w:rFonts w:ascii="PT Astra Serif" w:hAnsi="PT Astra Serif"/>
                <w:sz w:val="26"/>
                <w:szCs w:val="26"/>
              </w:rPr>
              <w:t>теле</w:t>
            </w:r>
            <w:proofErr w:type="gramEnd"/>
            <w:r w:rsidRPr="0003314A">
              <w:rPr>
                <w:rFonts w:ascii="PT Astra Serif" w:hAnsi="PT Astra Serif"/>
                <w:sz w:val="26"/>
                <w:szCs w:val="26"/>
              </w:rPr>
              <w:t xml:space="preserve">- и радиопередач, спектаклей, концертов, кинофильмов в записи или через информационно-телекоммуникационную сеть «Интернет», при необходимости – с </w:t>
            </w:r>
            <w:proofErr w:type="spellStart"/>
            <w:r w:rsidRPr="0003314A">
              <w:rPr>
                <w:rFonts w:ascii="PT Astra Serif" w:hAnsi="PT Astra Serif"/>
                <w:sz w:val="26"/>
                <w:szCs w:val="26"/>
              </w:rPr>
              <w:t>сурдопереводом</w:t>
            </w:r>
            <w:proofErr w:type="spellEnd"/>
            <w:r w:rsidRPr="0003314A">
              <w:rPr>
                <w:rFonts w:ascii="PT Astra Serif" w:hAnsi="PT Astra Serif"/>
                <w:sz w:val="26"/>
                <w:szCs w:val="26"/>
              </w:rPr>
              <w:t xml:space="preserve"> или субтитрами;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5) обсуждение и обмен впечатлениями с получателем услуги по желанию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Норма времени на предоставление социальной услуги – до 60 минут.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1 услуга – 1 получатель.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Социальная услуга предоставляется в дни </w:t>
            </w: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посещения полустационаров (по расписанию и желанию получателей/получателя) согласно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35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lastRenderedPageBreak/>
              <w:t>5.7.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Организация интеллектуального досуга (книги, журналы, газеты, настольные игры и иное на базе отделения/центра дневного пребывания) для получателей социальных услуг с учётом физических и ментальных ограничений: групповые занятия для 1-5 группа </w:t>
            </w:r>
            <w:r w:rsidR="00690673" w:rsidRPr="0003314A">
              <w:rPr>
                <w:rFonts w:ascii="PT Astra Serif" w:hAnsi="PT Astra Serif"/>
                <w:sz w:val="26"/>
                <w:szCs w:val="26"/>
              </w:rPr>
              <w:t>типизации/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1) выяснение предпочтений получателей;</w:t>
            </w: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2) обеспечение книгами, газетами и журналами, кроссвордами, ребусами, настольными играми в соответствии с запросами;</w:t>
            </w: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3) предоставление возможности получать услугу в приспособленном помещении с достаточной освещённостью, достаточным качеством изображения и звука;</w:t>
            </w: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4) организация просмотра/прослушивания </w:t>
            </w:r>
            <w:proofErr w:type="gramStart"/>
            <w:r w:rsidRPr="0003314A">
              <w:rPr>
                <w:rFonts w:ascii="PT Astra Serif" w:hAnsi="PT Astra Serif"/>
                <w:sz w:val="26"/>
                <w:szCs w:val="26"/>
              </w:rPr>
              <w:t>теле</w:t>
            </w:r>
            <w:proofErr w:type="gramEnd"/>
            <w:r w:rsidRPr="0003314A">
              <w:rPr>
                <w:rFonts w:ascii="PT Astra Serif" w:hAnsi="PT Astra Serif"/>
                <w:sz w:val="26"/>
                <w:szCs w:val="26"/>
              </w:rPr>
              <w:t xml:space="preserve">- и радиопередач, спектаклей, концертов, кинофильмов в записи или через информационно-телекоммуникационную сеть «Интернет», при необходимости – с </w:t>
            </w:r>
            <w:proofErr w:type="spellStart"/>
            <w:r w:rsidRPr="0003314A">
              <w:rPr>
                <w:rFonts w:ascii="PT Astra Serif" w:hAnsi="PT Astra Serif"/>
                <w:sz w:val="26"/>
                <w:szCs w:val="26"/>
              </w:rPr>
              <w:t>сурдопереводом</w:t>
            </w:r>
            <w:proofErr w:type="spellEnd"/>
            <w:r w:rsidRPr="0003314A">
              <w:rPr>
                <w:rFonts w:ascii="PT Astra Serif" w:hAnsi="PT Astra Serif"/>
                <w:sz w:val="26"/>
                <w:szCs w:val="26"/>
              </w:rPr>
              <w:t xml:space="preserve"> или субтитрами;</w:t>
            </w: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5) обсуждение и обмен впечатлениями с получателями услуги по желанию получателей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Норма времени на предоставление социальной услуги – до 180 минут.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1 услуга – 1 группа получателей. Социальная услуга предоставляется в дни посещения полустационаров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(по расписанию и учитывая желание получателей) согласно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t>5.8.</w:t>
            </w:r>
          </w:p>
        </w:tc>
        <w:tc>
          <w:tcPr>
            <w:tcW w:w="3268" w:type="dxa"/>
          </w:tcPr>
          <w:p w:rsidR="00690673" w:rsidRPr="0003314A" w:rsidRDefault="00877E32" w:rsidP="00690673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Групповая перевозка получателей социальных услуг в полустационарных организациях социального обслуж</w:t>
            </w:r>
            <w:r w:rsidR="00690673" w:rsidRPr="0003314A">
              <w:rPr>
                <w:rFonts w:ascii="PT Astra Serif" w:hAnsi="PT Astra Serif"/>
                <w:sz w:val="26"/>
                <w:szCs w:val="26"/>
              </w:rPr>
              <w:t>ивания для 2-5* групп типизации/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1) подача транспорта к зданию учреждения дневного пребывания или по адресу проживания получателя услуг;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2) проезд получателей к месту назначения и обратно.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Услуга предоставляется индивидуально, если по состоянию здоровья получателю противопоказано пользование общественным транспортом или коллективно в случае массового участия в мероприятии.</w:t>
            </w: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* – данная услуга может предоставляться получателям из 1 </w:t>
            </w: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группы типизации при наличии особых обстоятельств, обуславливающих нуждаемость в данной услуге (например, нарушения слуха или знания, незначительно влияющие на обслуживание себя в пределах жилья, но препятствующие свободному передвижению вне дома)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Норма времени на предоставление социальной услуги – до 60 минут до места назначения и обратно.</w:t>
            </w:r>
          </w:p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1 услуга – 1 группа получателей. </w:t>
            </w: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Социальная услуга предоставляется в дни посещения полустационаров </w:t>
            </w: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согласно ИППСУ до 2 раз в день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30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lastRenderedPageBreak/>
              <w:t>5.9.</w:t>
            </w:r>
          </w:p>
        </w:tc>
        <w:tc>
          <w:tcPr>
            <w:tcW w:w="3268" w:type="dxa"/>
          </w:tcPr>
          <w:p w:rsidR="00690673" w:rsidRPr="0003314A" w:rsidRDefault="00877E32" w:rsidP="00690673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Индивидуальная перевозка получателей с ментальными нарушениями к месту оказания социального обслуживания в полустационарной ф</w:t>
            </w:r>
            <w:r w:rsidR="00690673" w:rsidRPr="0003314A">
              <w:rPr>
                <w:rFonts w:ascii="PT Astra Serif" w:hAnsi="PT Astra Serif"/>
                <w:sz w:val="26"/>
                <w:szCs w:val="26"/>
              </w:rPr>
              <w:t>орме для 4 и 5 групп типизации/2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-3 уровня нуждаемости</w:t>
            </w:r>
          </w:p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1) подача транспорта по адресу проживания получателя. Водитель или сопровождающее лицо забирают получателя из квартиры/дома;</w:t>
            </w:r>
          </w:p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2) проезд получателя к зданию дневного центра. Водитель или сопровождающее лицо провожают получателя до входа в учреждение и открывают ему дверь;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3) возвращение получателя домой. Водитель или сопровождающее лицо провожают получателя до квартиры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и впускают его внутрь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Норма времени на предоставление социальной услуги – до 60 минут до места назначения и обратно. 1 услуга – 1 получатель. Социальная услуга предоставляется в дни посещения полустационаров в соответствии с графиком пребывания получателя в дневном центре, согласно ИППСУ до 2 раз в день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hAnsi="PT Astra Serif"/>
                <w:b/>
                <w:sz w:val="26"/>
                <w:szCs w:val="26"/>
              </w:rPr>
              <w:t>5.10.</w:t>
            </w:r>
          </w:p>
        </w:tc>
        <w:tc>
          <w:tcPr>
            <w:tcW w:w="3268" w:type="dxa"/>
          </w:tcPr>
          <w:p w:rsidR="00690673" w:rsidRPr="0003314A" w:rsidRDefault="00877E32" w:rsidP="00690673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Групповая перевозка получателей социальных услуг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 xml:space="preserve">с ментальными нарушениями в полустационарных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организациях социального обслу</w:t>
            </w:r>
            <w:r w:rsidR="00690673" w:rsidRPr="0003314A">
              <w:rPr>
                <w:rFonts w:ascii="PT Astra Serif" w:hAnsi="PT Astra Serif"/>
                <w:sz w:val="26"/>
                <w:szCs w:val="26"/>
              </w:rPr>
              <w:t>живания для 3-5 групп типизации/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>1) подача транспорта по адресу проживания получателя. Сопровождающее лицо забирает получателя из квартиры/дома или от точки сбора нескольких получателей;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2) проезд получателей к зданию дневного центра.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Сопровождающее лицо провожает получателя до входа в учреждение и открывает ему дверь;</w:t>
            </w:r>
          </w:p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3) возвращение получателей домой. Сопровождающее лицо провожает получателей до точки сбора 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или квартиры/дома и впускает внутрь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Норма времени для предоставления социальной услуги – до 60 минут до места назначения и обратно. 1 услуга – </w:t>
            </w:r>
            <w:r w:rsidRPr="0003314A">
              <w:rPr>
                <w:rFonts w:ascii="PT Astra Serif" w:hAnsi="PT Astra Serif"/>
                <w:sz w:val="26"/>
                <w:szCs w:val="26"/>
              </w:rPr>
              <w:br/>
              <w:t>1 группа получателей.</w:t>
            </w:r>
          </w:p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/>
                <w:sz w:val="26"/>
                <w:szCs w:val="26"/>
              </w:rPr>
              <w:t xml:space="preserve">Социальная услуга предоставляется в дни посещения полустационаров в соответствии с графиком пребывания получателя в дневном центре/отделении/группе, согласно ИППСУ до 2 раз в </w:t>
            </w:r>
            <w:r w:rsidRPr="0003314A">
              <w:rPr>
                <w:rFonts w:ascii="PT Astra Serif" w:hAnsi="PT Astra Serif"/>
                <w:sz w:val="26"/>
                <w:szCs w:val="26"/>
              </w:rPr>
              <w:lastRenderedPageBreak/>
              <w:t>день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lastRenderedPageBreak/>
              <w:t>5.11.</w:t>
            </w:r>
          </w:p>
        </w:tc>
        <w:tc>
          <w:tcPr>
            <w:tcW w:w="3268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Проведение мероприятий по социально-культурной реабилитации для получателей социальных услуг на базе центров дневного пребывания для 2-5</w:t>
            </w:r>
            <w:r w:rsidRPr="0003314A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групп типизации</w:t>
            </w:r>
            <w:r w:rsidR="00690673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1) оценка потребностей получателя социальных услуг;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2) составление списка мероприятий и услуг, направленных на реабилитацию (</w:t>
            </w:r>
            <w:proofErr w:type="spellStart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абилитацию</w:t>
            </w:r>
            <w:proofErr w:type="spellEnd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) получателя социальных услуг;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3) проведение мероприятий по культурной реабилитации в соответствии с потребностями получателя услуг: музыкотерапия, </w:t>
            </w:r>
            <w:proofErr w:type="spellStart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глинотерапия</w:t>
            </w:r>
            <w:proofErr w:type="spellEnd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 и различные виды арт-терапии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Норма времени на предоставление социальной услуги – до 60 минут (1 мероприятие)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t>5.12.</w:t>
            </w:r>
          </w:p>
        </w:tc>
        <w:tc>
          <w:tcPr>
            <w:tcW w:w="3268" w:type="dxa"/>
          </w:tcPr>
          <w:p w:rsidR="00877E32" w:rsidRPr="0003314A" w:rsidRDefault="00877E32" w:rsidP="00690673">
            <w:pPr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Организация культурно-досуговых мероприятий в полустационарных организациях социального обслуживания для 1-5</w:t>
            </w:r>
            <w:r w:rsidRPr="0003314A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690673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групп типизации/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1) организация культурно-массовых мероприятий в пределах и за пределами организации;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proofErr w:type="gramStart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2) организация кружковой (клубной) работы: кружки пения, танцев, игры на музыкальных инструментах, кукольные театры, артистические кружки, кружки ораторского искусства, кружки чтецов, писательские кружки, рукоделие и т.п.</w:t>
            </w:r>
            <w:proofErr w:type="gramEnd"/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1 кружок – 1 услуга.</w:t>
            </w:r>
            <w:r w:rsidRPr="0003314A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Социальная услуга предоставляется в соответствии с графиком согласно ИППСУ и ИПУ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eastAsiaTheme="minorEastAsia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t>5.13.</w:t>
            </w:r>
          </w:p>
        </w:tc>
        <w:tc>
          <w:tcPr>
            <w:tcW w:w="3268" w:type="dxa"/>
          </w:tcPr>
          <w:p w:rsidR="00877E32" w:rsidRPr="0003314A" w:rsidRDefault="00877E32" w:rsidP="00690673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Проведение анимационных мероприятий: конкурсов, викторин, кулинарных и других мастер-классов, в том числе выставок, концертов и спектаклей собственными силами на базе отделения/центра дневного пребывания для 1-5 </w:t>
            </w:r>
            <w:r w:rsidR="00690673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групп типизации/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1) разработка планов мероприятий;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2) информирование получателей о дате и времени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>проведения мероприятий;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3) организация мероприятий и их проведение, в том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>числе с привлечением волонтёров, студентов;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4) обсуждение и обмен впечатлениями с получателями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Норма времени на предоставление социальной услуги – до 180 минут. Социальная услуга предоставляется по расписанию и желанию получателей согласно ИППСУ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33" w:lineRule="auto"/>
              <w:jc w:val="both"/>
              <w:rPr>
                <w:rFonts w:ascii="PT Astra Serif" w:eastAsiaTheme="minorEastAsia" w:hAnsi="PT Astra Serif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t>5.14.</w:t>
            </w:r>
          </w:p>
        </w:tc>
        <w:tc>
          <w:tcPr>
            <w:tcW w:w="3268" w:type="dxa"/>
          </w:tcPr>
          <w:p w:rsidR="00877E32" w:rsidRPr="0003314A" w:rsidRDefault="00877E32" w:rsidP="0003314A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Организация и проведение социально-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 xml:space="preserve">оздоровительных и спортивных мероприятий с учётом возможностей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 xml:space="preserve">получателей социальных услуг на базе центров/отделений/групп дневного пребывания для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>1-4</w:t>
            </w:r>
            <w:r w:rsidRPr="0003314A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групп типизации</w:t>
            </w:r>
            <w:r w:rsidR="00690673" w:rsidRPr="0003314A">
              <w:rPr>
                <w:rFonts w:ascii="PT Astra Serif" w:eastAsiaTheme="minorEastAsia" w:hAnsi="PT Astra Serif"/>
                <w:sz w:val="26"/>
                <w:szCs w:val="26"/>
              </w:rPr>
              <w:t>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1-2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spacing w:line="233" w:lineRule="auto"/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 xml:space="preserve">1) подбор и составление программы мероприятий, направленных на реабилитацию/адаптацию и/или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>расширение жизнедеятельности получателя социальных услуг;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3) организация и проведение мероприятий в соответствии с программой получателя в соответствии с его физическими возможностями и ограничениями жизнедеятельности: адаптированные спортивные игры, соревнования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 xml:space="preserve">Норма времени на предоставление социальной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>услуги – до 60 минут (1 мероприятие)</w:t>
            </w:r>
          </w:p>
        </w:tc>
      </w:tr>
      <w:tr w:rsidR="0088598E" w:rsidRPr="0003314A" w:rsidTr="00BF1CC9">
        <w:tc>
          <w:tcPr>
            <w:tcW w:w="14742" w:type="dxa"/>
            <w:gridSpan w:val="4"/>
          </w:tcPr>
          <w:p w:rsidR="0088598E" w:rsidRPr="0003314A" w:rsidRDefault="0088598E" w:rsidP="00BF1CC9">
            <w:pPr>
              <w:pStyle w:val="a7"/>
              <w:numPr>
                <w:ilvl w:val="0"/>
                <w:numId w:val="6"/>
              </w:numPr>
              <w:tabs>
                <w:tab w:val="left" w:pos="284"/>
              </w:tabs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bookmarkStart w:id="0" w:name="sub_1740"/>
            <w:r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lastRenderedPageBreak/>
              <w:t>Социально-педагогические услуги</w:t>
            </w:r>
            <w:bookmarkEnd w:id="0"/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pStyle w:val="a7"/>
              <w:tabs>
                <w:tab w:val="left" w:pos="284"/>
              </w:tabs>
              <w:ind w:left="0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t>6.1.</w:t>
            </w:r>
          </w:p>
        </w:tc>
        <w:tc>
          <w:tcPr>
            <w:tcW w:w="3268" w:type="dxa"/>
          </w:tcPr>
          <w:p w:rsidR="00877E32" w:rsidRPr="0003314A" w:rsidRDefault="00877E32" w:rsidP="00690673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Проведение индивидуальных консультаций по вопросам ухода за лицами с дефицитом самообслуживания на дому, а также уходу за собой для 3-5 групп типизации</w:t>
            </w:r>
            <w:r w:rsidR="00690673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1) получение запроса на тему интересующих занятий;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2) разработка программы занятия, включающую теоретическую и практическую часть;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3) согласование даты, времени и продолжительности консультаций;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4) проведение занятия по заранее согласованной теме; 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5) получение обратной связи.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Услуга предоставляется как лицам, осуществляющим уход, так и непосредственно получателям социальных услуг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Норма времени на предоставление социальной услуги – до 90 минут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pStyle w:val="a7"/>
              <w:tabs>
                <w:tab w:val="left" w:pos="284"/>
              </w:tabs>
              <w:ind w:left="0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t>6.2.</w:t>
            </w:r>
          </w:p>
        </w:tc>
        <w:tc>
          <w:tcPr>
            <w:tcW w:w="3268" w:type="dxa"/>
          </w:tcPr>
          <w:p w:rsidR="00690673" w:rsidRPr="0003314A" w:rsidRDefault="00877E32" w:rsidP="00690673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Проведение аудита помещения, подготовка рекомендаций по его переоборудованию с учётом состояния лица с дефицитом самообслуживания для 3-5 групп типизации</w:t>
            </w:r>
            <w:r w:rsidR="00690673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  <w:p w:rsidR="00877E32" w:rsidRPr="0003314A" w:rsidRDefault="00877E32" w:rsidP="00E82152">
            <w:pPr>
              <w:pStyle w:val="a7"/>
              <w:tabs>
                <w:tab w:val="left" w:pos="284"/>
              </w:tabs>
              <w:ind w:left="0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1) посещение по предварительной договорённости с получателем помощи и лицом, осуществляющим уход, помещения, в котором находится (проживает) лицо с ограничениями жизнедеятельности;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2) оценка организации помещения с учётом диагноза лица, за которым осуществляют уход;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3) информирование о средствах реабилитации и ухода, способных улучшить качество жизни;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4) информирование о принципах безопасной организации жилого пространства (квартиры, дома);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lastRenderedPageBreak/>
              <w:t>5) составление в письменном виде рекомендаций по переоборудованию помещения с учётом возможности аренды технических средств реабилитации;</w:t>
            </w:r>
          </w:p>
          <w:p w:rsidR="00877E32" w:rsidRPr="0003314A" w:rsidRDefault="00877E32" w:rsidP="0003314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6) получение обрат</w:t>
            </w:r>
            <w:r w:rsidR="0003314A">
              <w:rPr>
                <w:rFonts w:ascii="PT Astra Serif" w:hAnsi="PT Astra Serif" w:cs="Arial"/>
                <w:sz w:val="26"/>
                <w:szCs w:val="26"/>
              </w:rPr>
              <w:t>ной связи от получателей услуги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lastRenderedPageBreak/>
              <w:t>Норма времени на предоставление социальной услуги – до 90 минут.</w:t>
            </w:r>
          </w:p>
          <w:p w:rsidR="00877E32" w:rsidRPr="0003314A" w:rsidRDefault="00877E32" w:rsidP="00E82152">
            <w:pPr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Социальная услуга предоставляется по мере возникновения потребности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lastRenderedPageBreak/>
              <w:t>6.3.</w:t>
            </w:r>
          </w:p>
        </w:tc>
        <w:tc>
          <w:tcPr>
            <w:tcW w:w="3268" w:type="dxa"/>
          </w:tcPr>
          <w:p w:rsidR="00690673" w:rsidRPr="0003314A" w:rsidRDefault="00877E32" w:rsidP="00690673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Обучение навыкам самообслуживания, поведения в быту и общественных местах, самоконтролю, навыкам </w:t>
            </w:r>
            <w:r w:rsidR="00690673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общения для 3-5 групп типизации/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  <w:p w:rsidR="00877E32" w:rsidRPr="0003314A" w:rsidRDefault="00877E32" w:rsidP="00E82152">
            <w:pPr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</w:p>
          <w:p w:rsidR="00877E32" w:rsidRPr="0003314A" w:rsidRDefault="00877E32" w:rsidP="00E82152">
            <w:pPr>
              <w:pStyle w:val="a7"/>
              <w:tabs>
                <w:tab w:val="left" w:pos="284"/>
              </w:tabs>
              <w:ind w:left="0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1) формирование навыков приготовления и приёма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br/>
              <w:t xml:space="preserve">пищи: 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а) приготовление основных блюд согласно принятым в обществе традициям приготовления пищи; 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б) сервировка стола;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в) пользование столовыми приборами (ножом, вилкой, ложкой) за столом; 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г) питьё из чашки, стеклянного сосуда; 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д) вытирание рта, рук салфеткой;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е) уборка и мытьё посуды после еды;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2) формирование гигиенических навыков: </w:t>
            </w:r>
            <w:proofErr w:type="gramStart"/>
            <w:r w:rsidRPr="0003314A">
              <w:rPr>
                <w:rFonts w:ascii="PT Astra Serif" w:hAnsi="PT Astra Serif" w:cs="Arial"/>
                <w:sz w:val="26"/>
                <w:szCs w:val="26"/>
              </w:rPr>
              <w:t>обучение</w:t>
            </w:r>
            <w:proofErr w:type="gramEnd"/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 процессу умывания, соблюдая определённую последовательность;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3) формирование навыка одевания и раздевания: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а) обучение раздеваться и одеваться в определённом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br/>
              <w:t xml:space="preserve">порядке; 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б) обучение расстёгивать и застёгивать различные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br/>
              <w:t xml:space="preserve">застёжки на одежде и обуви (пуговицы, молнии, ремни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br/>
              <w:t xml:space="preserve">и т.п.); 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proofErr w:type="gramStart"/>
            <w:r w:rsidRPr="0003314A">
              <w:rPr>
                <w:rFonts w:ascii="PT Astra Serif" w:hAnsi="PT Astra Serif" w:cs="Arial"/>
                <w:sz w:val="26"/>
                <w:szCs w:val="26"/>
              </w:rPr>
              <w:t>в) обучение шнуровать ботинки, развязывать и завязывать шнурки);</w:t>
            </w:r>
            <w:proofErr w:type="gramEnd"/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4) обучение правильному пользованию иглой, ножницами для выполнения элементарных действий по уходу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br/>
              <w:t>за собой;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5) обучение пользованию стационарным и мобильным телефонами;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6) формирование навыков общения, принятых в обществе;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lastRenderedPageBreak/>
              <w:t xml:space="preserve">7) разъяснение понятий и формирование навыков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br/>
              <w:t>поддержки, дружбы, сочувствия, сопереживания;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8) формирование навыков письма и чтения, счёта;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9) формирование навыка приобретения покупок;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10) формирование интереса к хобби;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11) формирование навыков трудовой деятельности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lastRenderedPageBreak/>
              <w:t>Норма времени на предоставление социальной услуги – 60 минут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35" w:lineRule="auto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lastRenderedPageBreak/>
              <w:t>6.4.</w:t>
            </w:r>
          </w:p>
        </w:tc>
        <w:tc>
          <w:tcPr>
            <w:tcW w:w="3268" w:type="dxa"/>
          </w:tcPr>
          <w:p w:rsidR="00877E32" w:rsidRPr="0003314A" w:rsidRDefault="00877E32" w:rsidP="00690673">
            <w:pPr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Проведение индивидуальных занятий, обучающих </w:t>
            </w: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br/>
              <w:t xml:space="preserve">здоровому образу жизни, проведение индивидуальной </w:t>
            </w: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br/>
              <w:t>санитарно-просветительской</w:t>
            </w:r>
            <w:r w:rsidR="00690673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 работы для 2-5 групп типизации/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1) выработки санитарно-гигиенических навыков, навыков ведения здорового образа жизни, предупреждения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br/>
              <w:t>и профилактики заболеваний, безопасности жизнедеятельности;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2) предупреждения появления вредных привычек и методов избавления от них;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3) санитарно-просветительской работы для решения вопросов возрастной адаптации;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4) обучения основам здорового образа жизни;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5) подготовки к созданию семьи и рождению ребёнка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Норма времени на предоставления социальной услуги – 40 минут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30" w:lineRule="auto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t>6.5.</w:t>
            </w:r>
          </w:p>
        </w:tc>
        <w:tc>
          <w:tcPr>
            <w:tcW w:w="3268" w:type="dxa"/>
          </w:tcPr>
          <w:p w:rsidR="00690673" w:rsidRPr="0003314A" w:rsidRDefault="00877E32" w:rsidP="00690673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Обучение получателя социальных услуг основным приёмам принятия вертикального пол</w:t>
            </w:r>
            <w:r w:rsidR="00690673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ожения для </w:t>
            </w:r>
            <w:r w:rsidR="00690673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br/>
              <w:t>3-5 групп типизации/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</w:p>
          <w:p w:rsidR="00877E32" w:rsidRPr="0003314A" w:rsidRDefault="00877E32" w:rsidP="00E82152">
            <w:pPr>
              <w:spacing w:line="235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1) обучение получателя социальных услуг способам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br/>
              <w:t>безопасного поднятия после падения;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2) обучение получателя социальных услуг безопасным (основным) приёмам поднятия с постели и укладывания в постель;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3) обучение правилам безопасного пересаживания с кровати на кресло-коляску (на стул) и обратно.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Социальная услуга предоставляется по мере возникновения потребности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Норма времени на предоставления социальной услуги – 30 минут</w:t>
            </w:r>
          </w:p>
        </w:tc>
      </w:tr>
      <w:tr w:rsidR="00877E32" w:rsidRPr="0003314A" w:rsidTr="00BF1CC9">
        <w:tc>
          <w:tcPr>
            <w:tcW w:w="851" w:type="dxa"/>
          </w:tcPr>
          <w:p w:rsidR="00877E32" w:rsidRPr="0003314A" w:rsidRDefault="0088598E" w:rsidP="00E82152">
            <w:pPr>
              <w:spacing w:line="230" w:lineRule="auto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t>6.6.</w:t>
            </w:r>
          </w:p>
        </w:tc>
        <w:tc>
          <w:tcPr>
            <w:tcW w:w="3268" w:type="dxa"/>
          </w:tcPr>
          <w:p w:rsidR="00690673" w:rsidRPr="0003314A" w:rsidRDefault="00877E32" w:rsidP="00690673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Проведение мероприятий по социально-педагогической реабилитации для получателей социальных </w:t>
            </w: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lastRenderedPageBreak/>
              <w:t>услуг на базе центров дневного пребывания для 2-4</w:t>
            </w:r>
            <w:r w:rsidRPr="0003314A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групп типизации</w:t>
            </w:r>
            <w:r w:rsidR="00690673"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/</w:t>
            </w:r>
            <w:r w:rsidR="00690673"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  <w:p w:rsidR="00877E32" w:rsidRPr="0003314A" w:rsidRDefault="00877E32" w:rsidP="00E82152">
            <w:pPr>
              <w:spacing w:line="230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</w:p>
        </w:tc>
        <w:tc>
          <w:tcPr>
            <w:tcW w:w="7080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lastRenderedPageBreak/>
              <w:t>1) оценка потребностей и реабилитационного потенциала получателя социальных услуг;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2) составление списка мероприятий и услуг, направленных на реабилитацию (</w:t>
            </w:r>
            <w:proofErr w:type="spellStart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абилитацию</w:t>
            </w:r>
            <w:proofErr w:type="spellEnd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) получателя социальных услуг;</w:t>
            </w:r>
          </w:p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lastRenderedPageBreak/>
              <w:t>3) проведение мероприятий по педагогической реабилитации (</w:t>
            </w:r>
            <w:proofErr w:type="spellStart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абилитации</w:t>
            </w:r>
            <w:proofErr w:type="spellEnd"/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) в соответствии с потребностями получателя услуг: педагогическое консультирование, содействие в получении образовательных услуг; педагогическая коррекция, социально-педагогический патронаж</w:t>
            </w:r>
          </w:p>
        </w:tc>
        <w:tc>
          <w:tcPr>
            <w:tcW w:w="3543" w:type="dxa"/>
          </w:tcPr>
          <w:p w:rsidR="00877E32" w:rsidRPr="0003314A" w:rsidRDefault="00877E32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lastRenderedPageBreak/>
              <w:t>Норма времени на предоставление социальной услуги – до 60 минут (на 1 мероприятие)</w:t>
            </w:r>
          </w:p>
        </w:tc>
      </w:tr>
      <w:tr w:rsidR="00170EE3" w:rsidRPr="0003314A" w:rsidTr="00BF1CC9">
        <w:tc>
          <w:tcPr>
            <w:tcW w:w="851" w:type="dxa"/>
          </w:tcPr>
          <w:p w:rsidR="00170EE3" w:rsidRPr="0003314A" w:rsidRDefault="00170EE3" w:rsidP="00E82152">
            <w:pPr>
              <w:spacing w:line="230" w:lineRule="auto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lastRenderedPageBreak/>
              <w:t>6.7.</w:t>
            </w:r>
          </w:p>
        </w:tc>
        <w:tc>
          <w:tcPr>
            <w:tcW w:w="3268" w:type="dxa"/>
          </w:tcPr>
          <w:p w:rsidR="00170EE3" w:rsidRPr="0003314A" w:rsidRDefault="00170EE3" w:rsidP="00690673">
            <w:pPr>
              <w:jc w:val="both"/>
              <w:rPr>
                <w:rFonts w:ascii="PT Astra Serif" w:eastAsiaTheme="minorEastAsia" w:hAnsi="PT Astra Serif" w:cs="Times New Roman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Проведение анимационных мероприятий: конкурсов, викторин, кулинарных и других мастер-классов, в том числе выставок, концертов и спектаклей собственными силами на базе отделения/центра дневного пребывания для 1-5 </w:t>
            </w: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>групп типизации/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</w:tc>
        <w:tc>
          <w:tcPr>
            <w:tcW w:w="7080" w:type="dxa"/>
          </w:tcPr>
          <w:p w:rsidR="00170EE3" w:rsidRPr="0003314A" w:rsidRDefault="00170EE3" w:rsidP="00266436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1) разработка планов мероприятий;</w:t>
            </w:r>
          </w:p>
          <w:p w:rsidR="00170EE3" w:rsidRPr="0003314A" w:rsidRDefault="00170EE3" w:rsidP="00266436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2) информирование получателей о дате и времени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>проведения мероприятий;</w:t>
            </w:r>
          </w:p>
          <w:p w:rsidR="00170EE3" w:rsidRPr="0003314A" w:rsidRDefault="00170EE3" w:rsidP="00266436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3) организация мероприятий и их проведение, в том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>числе с привлечением волонтёров, студентов;</w:t>
            </w:r>
          </w:p>
          <w:p w:rsidR="00170EE3" w:rsidRPr="0003314A" w:rsidRDefault="00170EE3" w:rsidP="00266436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4) обсуждение и обмен впечатлениями с получателями</w:t>
            </w:r>
          </w:p>
        </w:tc>
        <w:tc>
          <w:tcPr>
            <w:tcW w:w="3543" w:type="dxa"/>
          </w:tcPr>
          <w:p w:rsidR="00170EE3" w:rsidRPr="0003314A" w:rsidRDefault="00170EE3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Норма времени на предоставление социальной услуги – до 180 минут. Социальная услуга предоставляется по расписанию и желанию получателей согласно ИППСУ</w:t>
            </w:r>
          </w:p>
        </w:tc>
      </w:tr>
      <w:tr w:rsidR="00170EE3" w:rsidRPr="0003314A" w:rsidTr="00BF1CC9">
        <w:tc>
          <w:tcPr>
            <w:tcW w:w="851" w:type="dxa"/>
          </w:tcPr>
          <w:p w:rsidR="00170EE3" w:rsidRPr="0003314A" w:rsidRDefault="0003314A" w:rsidP="00E82152">
            <w:pPr>
              <w:spacing w:line="230" w:lineRule="auto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t>6.8.</w:t>
            </w:r>
          </w:p>
        </w:tc>
        <w:tc>
          <w:tcPr>
            <w:tcW w:w="3268" w:type="dxa"/>
          </w:tcPr>
          <w:p w:rsidR="0003314A" w:rsidRPr="0003314A" w:rsidRDefault="0003314A" w:rsidP="0003314A">
            <w:pPr>
              <w:spacing w:line="233" w:lineRule="auto"/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Организация и проведение социально-оздоровительных и спортивных мероприятий с учётом возможностей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br/>
              <w:t>получателей социальных услуг на базе центров/отделений/групп дневного пребывания для 1-4</w:t>
            </w:r>
            <w:r w:rsidRPr="0003314A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групп типизации/ </w:t>
            </w:r>
          </w:p>
          <w:p w:rsidR="00170EE3" w:rsidRPr="0003314A" w:rsidRDefault="0003314A" w:rsidP="0003314A">
            <w:pPr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1-2 уровня нуждаемости</w:t>
            </w:r>
          </w:p>
        </w:tc>
        <w:tc>
          <w:tcPr>
            <w:tcW w:w="7080" w:type="dxa"/>
          </w:tcPr>
          <w:p w:rsidR="0003314A" w:rsidRPr="0003314A" w:rsidRDefault="0003314A" w:rsidP="0003314A">
            <w:pPr>
              <w:spacing w:line="233" w:lineRule="auto"/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1) подбор и составление программы мероприятий, направленных на реабилитацию/адаптацию и/или расширение жизнедеятельности получателя социальных услуг;</w:t>
            </w:r>
          </w:p>
          <w:p w:rsidR="00170EE3" w:rsidRPr="0003314A" w:rsidRDefault="0003314A" w:rsidP="0003314A">
            <w:pPr>
              <w:spacing w:line="233" w:lineRule="auto"/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3) организация и проведение мероприятий в соответствии с программой получателя в соответствии с его физическими возможностями и ограничениями жизнедеятельности: адаптированные спортивные игры, соревнования</w:t>
            </w:r>
          </w:p>
        </w:tc>
        <w:tc>
          <w:tcPr>
            <w:tcW w:w="3543" w:type="dxa"/>
          </w:tcPr>
          <w:p w:rsidR="00170EE3" w:rsidRPr="0003314A" w:rsidRDefault="0003314A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Норма времени на предоставление социальной услуги – до 60 минут (1 мероприятие)</w:t>
            </w:r>
          </w:p>
        </w:tc>
      </w:tr>
      <w:tr w:rsidR="0003314A" w:rsidRPr="0003314A" w:rsidTr="00BF1CC9">
        <w:tc>
          <w:tcPr>
            <w:tcW w:w="851" w:type="dxa"/>
          </w:tcPr>
          <w:p w:rsidR="0003314A" w:rsidRPr="0003314A" w:rsidRDefault="0003314A" w:rsidP="00E82152">
            <w:pPr>
              <w:spacing w:line="230" w:lineRule="auto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t>6.9.</w:t>
            </w:r>
          </w:p>
        </w:tc>
        <w:tc>
          <w:tcPr>
            <w:tcW w:w="3268" w:type="dxa"/>
          </w:tcPr>
          <w:p w:rsidR="0003314A" w:rsidRPr="0003314A" w:rsidRDefault="0003314A" w:rsidP="0003314A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Предоставление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тифлопереводчика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или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>сурдопереводчика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для получателей социальных услуг с ограничениями слуха или зрения в полустационарных организациях социального обслуживания для 1-5</w:t>
            </w:r>
            <w:r w:rsidRPr="0003314A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групп типизации/</w:t>
            </w:r>
            <w:r w:rsidRPr="0003314A">
              <w:rPr>
                <w:rFonts w:ascii="PT Astra Serif" w:hAnsi="PT Astra Serif" w:cs="Times New Roman"/>
                <w:sz w:val="26"/>
                <w:szCs w:val="26"/>
              </w:rPr>
              <w:t>1-3 уровня нуждаемости</w:t>
            </w:r>
          </w:p>
          <w:p w:rsidR="0003314A" w:rsidRPr="0003314A" w:rsidRDefault="0003314A" w:rsidP="0003314A">
            <w:pPr>
              <w:spacing w:line="233" w:lineRule="auto"/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</w:p>
        </w:tc>
        <w:tc>
          <w:tcPr>
            <w:tcW w:w="7080" w:type="dxa"/>
          </w:tcPr>
          <w:p w:rsidR="0003314A" w:rsidRPr="0003314A" w:rsidRDefault="0003314A" w:rsidP="0003314A">
            <w:pPr>
              <w:spacing w:line="233" w:lineRule="auto"/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 xml:space="preserve">Привлечение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тифлопереводчика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или </w:t>
            </w:r>
            <w:proofErr w:type="spell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сурдопереводчика</w:t>
            </w:r>
            <w:proofErr w:type="spell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</w:t>
            </w:r>
            <w:proofErr w:type="gram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для</w:t>
            </w:r>
            <w:proofErr w:type="gram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</w:t>
            </w:r>
            <w:proofErr w:type="gram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перевод</w:t>
            </w:r>
            <w:proofErr w:type="gram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информации, транслируемой на занятиях, кружках,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>семинарах, тренингах</w:t>
            </w:r>
          </w:p>
        </w:tc>
        <w:tc>
          <w:tcPr>
            <w:tcW w:w="3543" w:type="dxa"/>
          </w:tcPr>
          <w:p w:rsidR="0003314A" w:rsidRPr="0003314A" w:rsidRDefault="0003314A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 xml:space="preserve">Норма времени на предоставление социальной </w:t>
            </w:r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lastRenderedPageBreak/>
              <w:t xml:space="preserve">услуги – перевод в течение 30 минут. </w:t>
            </w:r>
            <w:proofErr w:type="gramStart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>Услуга</w:t>
            </w:r>
            <w:proofErr w:type="gramEnd"/>
            <w:r w:rsidRPr="0003314A">
              <w:rPr>
                <w:rFonts w:ascii="PT Astra Serif" w:eastAsiaTheme="minorEastAsia" w:hAnsi="PT Astra Serif"/>
                <w:sz w:val="26"/>
                <w:szCs w:val="26"/>
              </w:rPr>
              <w:t xml:space="preserve"> оказывается по запросу о время пребывания получателя в организации</w:t>
            </w:r>
          </w:p>
        </w:tc>
      </w:tr>
      <w:tr w:rsidR="0003314A" w:rsidRPr="0003314A" w:rsidTr="00BF1CC9">
        <w:tc>
          <w:tcPr>
            <w:tcW w:w="851" w:type="dxa"/>
          </w:tcPr>
          <w:p w:rsidR="0003314A" w:rsidRPr="0003314A" w:rsidRDefault="0003314A" w:rsidP="00E82152">
            <w:pPr>
              <w:spacing w:line="230" w:lineRule="auto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lastRenderedPageBreak/>
              <w:t>6.10.</w:t>
            </w:r>
          </w:p>
        </w:tc>
        <w:tc>
          <w:tcPr>
            <w:tcW w:w="3268" w:type="dxa"/>
          </w:tcPr>
          <w:p w:rsidR="0003314A" w:rsidRPr="0003314A" w:rsidRDefault="0003314A" w:rsidP="0003314A">
            <w:pPr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Содействие в получении мер социальной поддержки, </w:t>
            </w: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br/>
              <w:t>в том числе льгот для 1-5 групп типизации.</w:t>
            </w:r>
          </w:p>
          <w:p w:rsidR="0003314A" w:rsidRPr="0003314A" w:rsidRDefault="0003314A" w:rsidP="0003314A">
            <w:pPr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</w:p>
        </w:tc>
        <w:tc>
          <w:tcPr>
            <w:tcW w:w="7080" w:type="dxa"/>
          </w:tcPr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1) выяснение ситуации получателя социальных услуг, информирование о перечне необходимых документов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br/>
              <w:t>в соответствии с законодательством для реализации его законных прав, разъяснение назначения и содержания документов, помощь в их оформлении;</w:t>
            </w:r>
          </w:p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2) выяснение жизненной ситуации получателя социальных услуг:</w:t>
            </w:r>
          </w:p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а) информирование получателя социальных услуг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br/>
              <w:t xml:space="preserve">о путях реализации его законных прав; </w:t>
            </w:r>
          </w:p>
          <w:p w:rsidR="0003314A" w:rsidRPr="0003314A" w:rsidRDefault="0003314A" w:rsidP="0003314A">
            <w:pPr>
              <w:spacing w:line="233" w:lineRule="auto"/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б) разъяснение права на получение бесплатной юридической помощи согласно Федеральному закону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br/>
              <w:t xml:space="preserve">от 21.11.2011 № 324-ФЗ «О бесплатной юридической помощи в Российской Федерации» (предоставление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br/>
              <w:t>сведений об адресах, телефонах, режиме работы юридических бюро)</w:t>
            </w:r>
          </w:p>
        </w:tc>
        <w:tc>
          <w:tcPr>
            <w:tcW w:w="3543" w:type="dxa"/>
          </w:tcPr>
          <w:p w:rsidR="0003314A" w:rsidRPr="0003314A" w:rsidRDefault="0003314A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eastAsiaTheme="minorEastAsia" w:hAnsi="PT Astra Serif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Норма времени на предоставление социальной услуги – 30 минут</w:t>
            </w:r>
          </w:p>
        </w:tc>
      </w:tr>
      <w:tr w:rsidR="0003314A" w:rsidRPr="0003314A" w:rsidTr="00D554ED">
        <w:tc>
          <w:tcPr>
            <w:tcW w:w="14742" w:type="dxa"/>
            <w:gridSpan w:val="4"/>
          </w:tcPr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/>
                <w:b/>
                <w:sz w:val="26"/>
                <w:szCs w:val="26"/>
              </w:rPr>
              <w:t>7.Услуги в целях повышения коммуникативного потенциала</w:t>
            </w:r>
          </w:p>
        </w:tc>
      </w:tr>
      <w:tr w:rsidR="0003314A" w:rsidRPr="0003314A" w:rsidTr="00BF1CC9">
        <w:tc>
          <w:tcPr>
            <w:tcW w:w="851" w:type="dxa"/>
          </w:tcPr>
          <w:p w:rsidR="0003314A" w:rsidRPr="0003314A" w:rsidRDefault="0003314A" w:rsidP="00E82152">
            <w:pPr>
              <w:spacing w:line="230" w:lineRule="auto"/>
              <w:jc w:val="both"/>
              <w:rPr>
                <w:rFonts w:ascii="PT Astra Serif" w:eastAsiaTheme="minorEastAsia" w:hAnsi="PT Astra Serif" w:cs="Arial"/>
                <w:b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b/>
                <w:sz w:val="26"/>
                <w:szCs w:val="26"/>
              </w:rPr>
              <w:t>7.1.</w:t>
            </w:r>
          </w:p>
        </w:tc>
        <w:tc>
          <w:tcPr>
            <w:tcW w:w="3268" w:type="dxa"/>
          </w:tcPr>
          <w:p w:rsidR="0003314A" w:rsidRPr="0003314A" w:rsidRDefault="0003314A" w:rsidP="0003314A">
            <w:pPr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t xml:space="preserve">Проведение индивидуального занятия по обучению пользованием средствами </w:t>
            </w:r>
            <w:r w:rsidRPr="0003314A">
              <w:rPr>
                <w:rFonts w:ascii="PT Astra Serif" w:eastAsiaTheme="minorEastAsia" w:hAnsi="PT Astra Serif" w:cs="Arial"/>
                <w:sz w:val="26"/>
                <w:szCs w:val="26"/>
              </w:rPr>
              <w:lastRenderedPageBreak/>
              <w:t>ухода и техническими средствами реабилитации для 2-5 групп типизации (в стационарной форме).</w:t>
            </w:r>
          </w:p>
          <w:p w:rsidR="0003314A" w:rsidRPr="0003314A" w:rsidRDefault="0003314A" w:rsidP="0003314A">
            <w:pPr>
              <w:jc w:val="both"/>
              <w:rPr>
                <w:rFonts w:ascii="PT Astra Serif" w:eastAsiaTheme="minorEastAsia" w:hAnsi="PT Astra Serif" w:cs="Arial"/>
                <w:sz w:val="26"/>
                <w:szCs w:val="26"/>
              </w:rPr>
            </w:pPr>
          </w:p>
        </w:tc>
        <w:tc>
          <w:tcPr>
            <w:tcW w:w="7080" w:type="dxa"/>
          </w:tcPr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lastRenderedPageBreak/>
              <w:t>1) помощь в развит</w:t>
            </w:r>
            <w:proofErr w:type="gramStart"/>
            <w:r w:rsidRPr="0003314A">
              <w:rPr>
                <w:rFonts w:ascii="PT Astra Serif" w:hAnsi="PT Astra Serif" w:cs="Arial"/>
                <w:sz w:val="26"/>
                <w:szCs w:val="26"/>
              </w:rPr>
              <w:t>ии у и</w:t>
            </w:r>
            <w:proofErr w:type="gramEnd"/>
            <w:r w:rsidRPr="0003314A">
              <w:rPr>
                <w:rFonts w:ascii="PT Astra Serif" w:hAnsi="PT Astra Serif" w:cs="Arial"/>
                <w:sz w:val="26"/>
                <w:szCs w:val="26"/>
              </w:rPr>
              <w:t>нвалидов (детей-инвалидов) практических навыков, умений самостоятельно пользоваться техническими средствами реабилитации;</w:t>
            </w:r>
          </w:p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2) изучение личного дела получателя социальных услуг, </w:t>
            </w:r>
            <w:r w:rsidRPr="0003314A">
              <w:rPr>
                <w:rFonts w:ascii="PT Astra Serif" w:hAnsi="PT Astra Serif" w:cs="Arial"/>
                <w:sz w:val="26"/>
                <w:szCs w:val="26"/>
              </w:rPr>
              <w:lastRenderedPageBreak/>
              <w:t>результатов диагностического обследования и рекомендаций специалистов;</w:t>
            </w:r>
          </w:p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3) определение реабилитационного (</w:t>
            </w:r>
            <w:proofErr w:type="spellStart"/>
            <w:r w:rsidRPr="0003314A">
              <w:rPr>
                <w:rFonts w:ascii="PT Astra Serif" w:hAnsi="PT Astra Serif" w:cs="Arial"/>
                <w:sz w:val="26"/>
                <w:szCs w:val="26"/>
              </w:rPr>
              <w:t>абилитационного</w:t>
            </w:r>
            <w:proofErr w:type="spellEnd"/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) потенциала получателя социальных услуг по записям специалистов </w:t>
            </w:r>
            <w:proofErr w:type="gramStart"/>
            <w:r w:rsidRPr="0003314A">
              <w:rPr>
                <w:rFonts w:ascii="PT Astra Serif" w:hAnsi="PT Astra Serif" w:cs="Arial"/>
                <w:sz w:val="26"/>
                <w:szCs w:val="26"/>
              </w:rPr>
              <w:t>медико-социальной</w:t>
            </w:r>
            <w:proofErr w:type="gramEnd"/>
            <w:r w:rsidRPr="0003314A">
              <w:rPr>
                <w:rFonts w:ascii="PT Astra Serif" w:hAnsi="PT Astra Serif" w:cs="Arial"/>
                <w:sz w:val="26"/>
                <w:szCs w:val="26"/>
              </w:rPr>
              <w:t xml:space="preserve"> экспертизы;</w:t>
            </w:r>
          </w:p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4) подбор технических средств реабилитации в соответствии с типом и структурой дефекта, особенностями психофизического развития и реабилитационным (</w:t>
            </w:r>
            <w:proofErr w:type="spellStart"/>
            <w:r w:rsidRPr="0003314A">
              <w:rPr>
                <w:rFonts w:ascii="PT Astra Serif" w:hAnsi="PT Astra Serif" w:cs="Arial"/>
                <w:sz w:val="26"/>
                <w:szCs w:val="26"/>
              </w:rPr>
              <w:t>абилитационным</w:t>
            </w:r>
            <w:proofErr w:type="spellEnd"/>
            <w:r w:rsidRPr="0003314A">
              <w:rPr>
                <w:rFonts w:ascii="PT Astra Serif" w:hAnsi="PT Astra Serif" w:cs="Arial"/>
                <w:sz w:val="26"/>
                <w:szCs w:val="26"/>
              </w:rPr>
              <w:t>) потенциалом получателя социальных услуг;</w:t>
            </w:r>
          </w:p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5) выбор форм и методов работы с получателем социальных услуг;</w:t>
            </w:r>
          </w:p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6) разработка тематики и план занятий, инструкций по технике безопасности во время занятий;</w:t>
            </w:r>
          </w:p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7) подготовка необходимых технических средств реабилитации, наглядных пособий (таблиц, рисунков, карт, схем) для организации занятий;</w:t>
            </w:r>
          </w:p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8) определение организационных моментов (общее количество занятий в месяц, неделю, частота занятий в неделю, их продолжительность, место проведения);</w:t>
            </w:r>
          </w:p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9) проведение занятий в соответствии с графиком и планом работы.</w:t>
            </w:r>
          </w:p>
          <w:p w:rsidR="0003314A" w:rsidRPr="0003314A" w:rsidRDefault="0003314A" w:rsidP="000331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t>Единица социальной услуги: 1 занятие для 1 получателя социальных услуг – 1 услуга</w:t>
            </w:r>
          </w:p>
        </w:tc>
        <w:tc>
          <w:tcPr>
            <w:tcW w:w="3543" w:type="dxa"/>
          </w:tcPr>
          <w:p w:rsidR="0003314A" w:rsidRPr="0003314A" w:rsidRDefault="0003314A" w:rsidP="00E8215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PT Astra Serif" w:hAnsi="PT Astra Serif" w:cs="Arial"/>
                <w:sz w:val="26"/>
                <w:szCs w:val="26"/>
              </w:rPr>
            </w:pPr>
            <w:r w:rsidRPr="0003314A">
              <w:rPr>
                <w:rFonts w:ascii="PT Astra Serif" w:hAnsi="PT Astra Serif" w:cs="Arial"/>
                <w:sz w:val="26"/>
                <w:szCs w:val="26"/>
              </w:rPr>
              <w:lastRenderedPageBreak/>
              <w:t>Норма времени на предоставление социальной услуги – до 40 минут</w:t>
            </w:r>
          </w:p>
        </w:tc>
      </w:tr>
    </w:tbl>
    <w:p w:rsidR="006C6789" w:rsidRPr="00E82152" w:rsidRDefault="006C6789" w:rsidP="00E82152">
      <w:pPr>
        <w:jc w:val="both"/>
      </w:pPr>
    </w:p>
    <w:p w:rsidR="006C605C" w:rsidRDefault="003F1728" w:rsidP="00E82152">
      <w:pPr>
        <w:jc w:val="center"/>
      </w:pPr>
      <w:r w:rsidRPr="00E82152">
        <w:t>___________________________________</w:t>
      </w:r>
    </w:p>
    <w:p w:rsidR="006C605C" w:rsidRDefault="006C605C">
      <w:r>
        <w:br w:type="page"/>
      </w:r>
    </w:p>
    <w:p w:rsidR="006C605C" w:rsidRDefault="006C605C" w:rsidP="006C605C"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color w:val="000000"/>
          <w:sz w:val="28"/>
          <w:szCs w:val="28"/>
          <w:lang w:eastAsia="ru-RU"/>
        </w:rPr>
        <w:sectPr w:rsidR="006C605C" w:rsidSect="00E82152">
          <w:pgSz w:w="16838" w:h="11906" w:orient="landscape"/>
          <w:pgMar w:top="567" w:right="962" w:bottom="1418" w:left="1134" w:header="709" w:footer="709" w:gutter="0"/>
          <w:cols w:space="708"/>
          <w:docGrid w:linePitch="360"/>
        </w:sectPr>
      </w:pPr>
    </w:p>
    <w:p w:rsidR="006C605C" w:rsidRPr="006C605C" w:rsidRDefault="006C605C" w:rsidP="006C605C"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color w:val="000000"/>
          <w:sz w:val="28"/>
          <w:szCs w:val="28"/>
          <w:lang w:eastAsia="ru-RU"/>
        </w:rPr>
      </w:pPr>
      <w:bookmarkStart w:id="1" w:name="_GoBack"/>
      <w:bookmarkEnd w:id="1"/>
      <w:r w:rsidRPr="006C605C">
        <w:rPr>
          <w:rFonts w:ascii="PT Astra Serif" w:eastAsia="Times New Roman" w:hAnsi="PT Astra Serif" w:cs="Times New Roman"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6C605C" w:rsidRPr="006C605C" w:rsidRDefault="006C605C" w:rsidP="006C605C">
      <w:pPr>
        <w:spacing w:after="0" w:line="240" w:lineRule="auto"/>
        <w:ind w:left="-142" w:right="-143"/>
        <w:jc w:val="center"/>
        <w:rPr>
          <w:rFonts w:ascii="PT Astra Serif" w:eastAsia="Times New Roman" w:hAnsi="PT Astra Serif" w:cs="Times New Roman"/>
          <w:b/>
          <w:color w:val="000000"/>
          <w:spacing w:val="19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b/>
          <w:color w:val="000000"/>
          <w:spacing w:val="19"/>
          <w:sz w:val="28"/>
          <w:szCs w:val="28"/>
          <w:lang w:eastAsia="ru-RU"/>
        </w:rPr>
        <w:t>проекта приказа Министерства семейной, демографической политики и социального благополучия Ульяновской области</w:t>
      </w:r>
    </w:p>
    <w:p w:rsidR="006C605C" w:rsidRPr="006C605C" w:rsidRDefault="006C605C" w:rsidP="006C605C">
      <w:pPr>
        <w:spacing w:after="0" w:line="240" w:lineRule="auto"/>
        <w:ind w:left="-142" w:right="-143"/>
        <w:jc w:val="center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  <w:t xml:space="preserve"> </w:t>
      </w:r>
    </w:p>
    <w:p w:rsidR="006C605C" w:rsidRPr="006C605C" w:rsidRDefault="006C605C" w:rsidP="006C605C"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color w:val="000000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b/>
          <w:bCs/>
          <w:color w:val="000000"/>
          <w:spacing w:val="19"/>
          <w:sz w:val="28"/>
          <w:szCs w:val="28"/>
          <w:lang w:eastAsia="ru-RU"/>
        </w:rPr>
        <w:t>«</w:t>
      </w:r>
      <w:r w:rsidRPr="006C605C">
        <w:rPr>
          <w:rFonts w:ascii="PT Astra Serif" w:eastAsia="Times New Roman" w:hAnsi="PT Astra Serif" w:cs="Times New Roman"/>
          <w:b/>
          <w:color w:val="000000"/>
          <w:spacing w:val="19"/>
          <w:sz w:val="28"/>
          <w:szCs w:val="28"/>
          <w:lang w:eastAsia="ru-RU"/>
        </w:rPr>
        <w:t xml:space="preserve">Об утверждении </w:t>
      </w:r>
      <w:r w:rsidRPr="006C605C">
        <w:rPr>
          <w:rFonts w:ascii="PT Astra Serif" w:eastAsia="Calibri" w:hAnsi="PT Astra Serif" w:cs="Times New Roman"/>
          <w:b/>
          <w:color w:val="000000"/>
          <w:spacing w:val="19"/>
          <w:sz w:val="28"/>
          <w:szCs w:val="28"/>
          <w:lang w:eastAsia="ru-RU"/>
        </w:rPr>
        <w:t xml:space="preserve">перечня социальных услуг входящих </w:t>
      </w:r>
      <w:r w:rsidRPr="006C605C">
        <w:rPr>
          <w:rFonts w:ascii="PT Astra Serif" w:eastAsia="Calibri" w:hAnsi="PT Astra Serif" w:cs="Times New Roman"/>
          <w:b/>
          <w:color w:val="000000"/>
          <w:spacing w:val="19"/>
          <w:sz w:val="28"/>
          <w:szCs w:val="28"/>
          <w:lang w:eastAsia="ru-RU"/>
        </w:rPr>
        <w:br/>
        <w:t xml:space="preserve">в социальный пакет долговременного ухода, оказываемых гражданам, нуждающимся в постороннем уходе бесплатно, </w:t>
      </w:r>
      <w:r w:rsidRPr="006C605C">
        <w:rPr>
          <w:rFonts w:ascii="PT Astra Serif" w:eastAsia="Calibri" w:hAnsi="PT Astra Serif" w:cs="Times New Roman"/>
          <w:b/>
          <w:color w:val="000000"/>
          <w:spacing w:val="19"/>
          <w:sz w:val="28"/>
          <w:szCs w:val="28"/>
          <w:lang w:eastAsia="ru-RU"/>
        </w:rPr>
        <w:br/>
        <w:t xml:space="preserve">в полустационарной форме социального обслуживания </w:t>
      </w:r>
      <w:r w:rsidRPr="006C605C">
        <w:rPr>
          <w:rFonts w:ascii="PT Astra Serif" w:eastAsia="Calibri" w:hAnsi="PT Astra Serif" w:cs="Times New Roman"/>
          <w:b/>
          <w:color w:val="000000"/>
          <w:spacing w:val="19"/>
          <w:sz w:val="28"/>
          <w:szCs w:val="28"/>
          <w:lang w:eastAsia="ru-RU"/>
        </w:rPr>
        <w:br/>
        <w:t>согласно уровням нуждаемости</w:t>
      </w:r>
      <w:r w:rsidRPr="006C605C">
        <w:rPr>
          <w:rFonts w:ascii="PT Astra Serif" w:eastAsia="Times New Roman" w:hAnsi="PT Astra Serif" w:cs="Times New Roman"/>
          <w:b/>
          <w:color w:val="000000"/>
          <w:spacing w:val="19"/>
          <w:sz w:val="28"/>
          <w:szCs w:val="28"/>
          <w:lang w:eastAsia="ru-RU"/>
        </w:rPr>
        <w:t xml:space="preserve"> от посторонней помощи</w:t>
      </w:r>
      <w:r w:rsidRPr="006C605C">
        <w:rPr>
          <w:rFonts w:ascii="PT Astra Serif" w:eastAsia="Times New Roman" w:hAnsi="PT Astra Serif" w:cs="Times New Roman"/>
          <w:b/>
          <w:bCs/>
          <w:color w:val="000000"/>
          <w:spacing w:val="19"/>
          <w:sz w:val="28"/>
          <w:szCs w:val="28"/>
          <w:lang w:eastAsia="ru-RU"/>
        </w:rPr>
        <w:t>»</w:t>
      </w:r>
    </w:p>
    <w:p w:rsidR="006C605C" w:rsidRPr="006C605C" w:rsidRDefault="006C605C" w:rsidP="006C60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gramStart"/>
      <w:r w:rsidRPr="006C605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Проект приказа разработан в </w:t>
      </w:r>
      <w:r w:rsidRPr="006C605C"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целях </w:t>
      </w:r>
      <w:r w:rsidRPr="006C605C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реализации в 2021 году пилотного проекта по созданию системы долговременного ухода за гражданами пожилого возраста и инвалидами на территории Ульяновской  области </w:t>
      </w:r>
      <w:r w:rsidRPr="006C605C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br/>
        <w:t xml:space="preserve">и </w:t>
      </w:r>
      <w:r w:rsidRPr="006C605C">
        <w:rPr>
          <w:rFonts w:ascii="PT Astra Serif" w:eastAsia="Calibri" w:hAnsi="PT Astra Serif" w:cs="Times New Roman"/>
          <w:sz w:val="28"/>
          <w:szCs w:val="28"/>
          <w:lang w:eastAsia="ru-RU"/>
        </w:rPr>
        <w:t>исполнения приказов Министерства труда и социальной защиты Российской Федерации от 29 сентября 2020 года № 667 «О реализации в отдельных субъектах Российской Федерации в 2021 году Типовой модели системы долговременного ухода за гражданами пожилого</w:t>
      </w:r>
      <w:proofErr w:type="gramEnd"/>
      <w:r w:rsidRPr="006C605C"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 </w:t>
      </w:r>
      <w:proofErr w:type="gramStart"/>
      <w:r w:rsidRPr="006C605C"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возраста и инвалидами, нуждающимися в постороннем уходе» и от 7 декабря 2020 года </w:t>
      </w:r>
      <w:r w:rsidRPr="006C605C">
        <w:rPr>
          <w:rFonts w:ascii="PT Astra Serif" w:eastAsia="Calibri" w:hAnsi="PT Astra Serif" w:cs="Times New Roman"/>
          <w:sz w:val="28"/>
          <w:szCs w:val="28"/>
          <w:lang w:eastAsia="ru-RU"/>
        </w:rPr>
        <w:br/>
        <w:t xml:space="preserve">№ 861 «О реализации в отдельных субъектах Российской Федерации в 2021 году пилотного проекта по созданию системы долговременного ухода </w:t>
      </w:r>
      <w:r w:rsidRPr="006C605C">
        <w:rPr>
          <w:rFonts w:ascii="PT Astra Serif" w:eastAsia="Calibri" w:hAnsi="PT Astra Serif" w:cs="Times New Roman"/>
          <w:sz w:val="28"/>
          <w:szCs w:val="28"/>
          <w:lang w:eastAsia="ru-RU"/>
        </w:rPr>
        <w:br/>
        <w:t xml:space="preserve">за гражданами пожилого возраста и инвалидами, нуждающимися </w:t>
      </w:r>
      <w:r w:rsidRPr="006C605C">
        <w:rPr>
          <w:rFonts w:ascii="PT Astra Serif" w:eastAsia="Calibri" w:hAnsi="PT Astra Serif" w:cs="Times New Roman"/>
          <w:sz w:val="28"/>
          <w:szCs w:val="28"/>
          <w:lang w:eastAsia="ru-RU"/>
        </w:rPr>
        <w:br/>
        <w:t>в постороннем уходе, реализуемого в рамках федерального проекта «Старшее поколение» национального проекта «Демография».</w:t>
      </w:r>
      <w:proofErr w:type="gramEnd"/>
    </w:p>
    <w:p w:rsidR="006C605C" w:rsidRPr="006C605C" w:rsidRDefault="006C605C" w:rsidP="006C60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Результатом определения индивидуальной потребности гражданина </w:t>
      </w:r>
      <w:r w:rsidRPr="006C605C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 xml:space="preserve">в постороннем уходе является установление уровня нуждаемости </w:t>
      </w:r>
      <w:r w:rsidRPr="006C605C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в посторонней помощи в целях подбора гражданину социального пакета долговременного ухода и иных социальных услуг, входящих в пакет  долговременного ухода в полустационарной форме социального обслуживания.</w:t>
      </w:r>
    </w:p>
    <w:p w:rsidR="006C605C" w:rsidRPr="006C605C" w:rsidRDefault="006C605C" w:rsidP="006C605C">
      <w:pPr>
        <w:spacing w:after="0" w:line="240" w:lineRule="auto"/>
        <w:ind w:firstLine="708"/>
        <w:jc w:val="both"/>
        <w:rPr>
          <w:rFonts w:ascii="PT Astra Serif" w:eastAsia="Calibri" w:hAnsi="PT Astra Serif" w:cs="Times New Roman"/>
          <w:sz w:val="28"/>
          <w:szCs w:val="24"/>
          <w:lang w:eastAsia="ru-RU"/>
        </w:rPr>
      </w:pPr>
      <w:proofErr w:type="gramStart"/>
      <w:r w:rsidRPr="006C605C">
        <w:rPr>
          <w:rFonts w:ascii="PT Astra Serif" w:eastAsia="Calibri" w:hAnsi="PT Astra Serif" w:cs="Times New Roman"/>
          <w:sz w:val="28"/>
          <w:szCs w:val="24"/>
          <w:lang w:eastAsia="ru-RU"/>
        </w:rPr>
        <w:t>Услуги</w:t>
      </w:r>
      <w:proofErr w:type="gramEnd"/>
      <w:r w:rsidRPr="006C605C">
        <w:rPr>
          <w:rFonts w:ascii="PT Astra Serif" w:eastAsia="Calibri" w:hAnsi="PT Astra Serif" w:cs="Times New Roman"/>
          <w:sz w:val="28"/>
          <w:szCs w:val="24"/>
          <w:lang w:eastAsia="ru-RU"/>
        </w:rPr>
        <w:t xml:space="preserve"> входящие в социальный пакет долговременного ухода предоставляется гражданам, нуждающимся в постороннем уходе бесплатно.</w:t>
      </w:r>
    </w:p>
    <w:p w:rsidR="006C605C" w:rsidRPr="006C605C" w:rsidRDefault="006C605C" w:rsidP="006C60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</w:p>
    <w:p w:rsidR="006C605C" w:rsidRPr="006C605C" w:rsidRDefault="006C605C" w:rsidP="006C60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Директор департамента по делам </w:t>
      </w: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старшего поколения, ветеранов и  инвалидов                                         </w:t>
      </w:r>
      <w:proofErr w:type="spellStart"/>
      <w:r w:rsidRPr="006C605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Н.В.Зорина</w:t>
      </w:r>
      <w:proofErr w:type="spellEnd"/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color w:val="000000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bCs/>
          <w:color w:val="000000"/>
          <w:sz w:val="28"/>
          <w:szCs w:val="28"/>
          <w:lang w:eastAsia="ru-RU"/>
        </w:rPr>
        <w:lastRenderedPageBreak/>
        <w:t>ФИНАНСОВО-ЭКОНОМИЧЕСКОЕ ОБОСНОВАНИЕ</w:t>
      </w:r>
    </w:p>
    <w:p w:rsidR="006C605C" w:rsidRPr="006C605C" w:rsidRDefault="006C605C" w:rsidP="006C605C">
      <w:pPr>
        <w:spacing w:after="0" w:line="240" w:lineRule="auto"/>
        <w:ind w:left="-142" w:right="-143"/>
        <w:jc w:val="center"/>
        <w:rPr>
          <w:rFonts w:ascii="PT Astra Serif" w:eastAsia="Times New Roman" w:hAnsi="PT Astra Serif" w:cs="Times New Roman"/>
          <w:b/>
          <w:color w:val="000000"/>
          <w:spacing w:val="19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b/>
          <w:color w:val="000000"/>
          <w:spacing w:val="19"/>
          <w:sz w:val="28"/>
          <w:szCs w:val="28"/>
          <w:lang w:eastAsia="ru-RU"/>
        </w:rPr>
        <w:t>проекта приказа Министерства семейной, демографической политики и социального благополучия Ульяновской области</w:t>
      </w:r>
    </w:p>
    <w:p w:rsidR="006C605C" w:rsidRPr="006C605C" w:rsidRDefault="006C605C" w:rsidP="006C6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color w:val="000000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b/>
          <w:bCs/>
          <w:color w:val="000000"/>
          <w:spacing w:val="19"/>
          <w:sz w:val="28"/>
          <w:szCs w:val="28"/>
          <w:lang w:eastAsia="ru-RU"/>
        </w:rPr>
        <w:t>«</w:t>
      </w:r>
      <w:r w:rsidRPr="006C605C">
        <w:rPr>
          <w:rFonts w:ascii="PT Astra Serif" w:eastAsia="Times New Roman" w:hAnsi="PT Astra Serif" w:cs="Times New Roman"/>
          <w:b/>
          <w:color w:val="000000"/>
          <w:spacing w:val="19"/>
          <w:sz w:val="28"/>
          <w:szCs w:val="28"/>
          <w:lang w:eastAsia="ru-RU"/>
        </w:rPr>
        <w:t xml:space="preserve">Об утверждении </w:t>
      </w:r>
      <w:r w:rsidRPr="006C605C">
        <w:rPr>
          <w:rFonts w:ascii="PT Astra Serif" w:eastAsia="Calibri" w:hAnsi="PT Astra Serif" w:cs="Times New Roman"/>
          <w:b/>
          <w:color w:val="000000"/>
          <w:spacing w:val="19"/>
          <w:sz w:val="28"/>
          <w:szCs w:val="28"/>
          <w:lang w:eastAsia="ru-RU"/>
        </w:rPr>
        <w:t xml:space="preserve">перечня социальных услуг входящих </w:t>
      </w:r>
      <w:r w:rsidRPr="006C605C">
        <w:rPr>
          <w:rFonts w:ascii="PT Astra Serif" w:eastAsia="Calibri" w:hAnsi="PT Astra Serif" w:cs="Times New Roman"/>
          <w:b/>
          <w:color w:val="000000"/>
          <w:spacing w:val="19"/>
          <w:sz w:val="28"/>
          <w:szCs w:val="28"/>
          <w:lang w:eastAsia="ru-RU"/>
        </w:rPr>
        <w:br/>
        <w:t xml:space="preserve">в социальный пакет долговременного ухода, оказываемых гражданам, нуждающимся в постороннем уходе бесплатно, </w:t>
      </w:r>
      <w:r w:rsidRPr="006C605C">
        <w:rPr>
          <w:rFonts w:ascii="PT Astra Serif" w:eastAsia="Calibri" w:hAnsi="PT Astra Serif" w:cs="Times New Roman"/>
          <w:b/>
          <w:color w:val="000000"/>
          <w:spacing w:val="19"/>
          <w:sz w:val="28"/>
          <w:szCs w:val="28"/>
          <w:lang w:eastAsia="ru-RU"/>
        </w:rPr>
        <w:br/>
        <w:t xml:space="preserve">в полустационарной форме социального обслуживания </w:t>
      </w:r>
      <w:r w:rsidRPr="006C605C">
        <w:rPr>
          <w:rFonts w:ascii="PT Astra Serif" w:eastAsia="Calibri" w:hAnsi="PT Astra Serif" w:cs="Times New Roman"/>
          <w:b/>
          <w:color w:val="000000"/>
          <w:spacing w:val="19"/>
          <w:sz w:val="28"/>
          <w:szCs w:val="28"/>
          <w:lang w:eastAsia="ru-RU"/>
        </w:rPr>
        <w:br/>
        <w:t>согласно уровням нуждаемости</w:t>
      </w:r>
      <w:r w:rsidRPr="006C605C">
        <w:rPr>
          <w:rFonts w:ascii="PT Astra Serif" w:eastAsia="Times New Roman" w:hAnsi="PT Astra Serif" w:cs="Times New Roman"/>
          <w:b/>
          <w:color w:val="000000"/>
          <w:spacing w:val="19"/>
          <w:sz w:val="28"/>
          <w:szCs w:val="28"/>
          <w:lang w:eastAsia="ru-RU"/>
        </w:rPr>
        <w:t xml:space="preserve"> от посторонней помощи</w:t>
      </w:r>
      <w:r w:rsidRPr="006C605C">
        <w:rPr>
          <w:rFonts w:ascii="PT Astra Serif" w:eastAsia="Times New Roman" w:hAnsi="PT Astra Serif" w:cs="Times New Roman"/>
          <w:b/>
          <w:bCs/>
          <w:color w:val="000000"/>
          <w:spacing w:val="19"/>
          <w:sz w:val="28"/>
          <w:szCs w:val="28"/>
          <w:lang w:eastAsia="ru-RU"/>
        </w:rPr>
        <w:t>»</w:t>
      </w:r>
    </w:p>
    <w:p w:rsidR="006C605C" w:rsidRPr="006C605C" w:rsidRDefault="006C605C" w:rsidP="006C60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  <w:t xml:space="preserve">      Издание приказа «Об утверждении </w:t>
      </w:r>
      <w:r w:rsidRPr="006C605C">
        <w:rPr>
          <w:rFonts w:ascii="PT Astra Serif" w:eastAsia="Calibri" w:hAnsi="PT Astra Serif" w:cs="Times New Roman"/>
          <w:color w:val="000000"/>
          <w:spacing w:val="19"/>
          <w:sz w:val="28"/>
          <w:szCs w:val="28"/>
          <w:lang w:eastAsia="ru-RU"/>
        </w:rPr>
        <w:t xml:space="preserve">перечня социальных услуг входящих в социальный пакет долговременного ухода, оказываемых гражданам, нуждающимся в постороннем уходе бесплатно, </w:t>
      </w:r>
      <w:r w:rsidRPr="006C605C">
        <w:rPr>
          <w:rFonts w:ascii="PT Astra Serif" w:eastAsia="Calibri" w:hAnsi="PT Astra Serif" w:cs="Times New Roman"/>
          <w:color w:val="000000"/>
          <w:spacing w:val="19"/>
          <w:sz w:val="28"/>
          <w:szCs w:val="28"/>
          <w:lang w:eastAsia="ru-RU"/>
        </w:rPr>
        <w:br/>
        <w:t>в полустационарной форме социального обслуживания согласно уровням нуждаемости</w:t>
      </w:r>
      <w:r w:rsidRPr="006C605C"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  <w:t xml:space="preserve"> от посторонней помощи» не потребует выделения дополнительных средств из областного бюджета Ульяновской области.</w:t>
      </w:r>
    </w:p>
    <w:p w:rsidR="006C605C" w:rsidRPr="006C605C" w:rsidRDefault="006C605C" w:rsidP="006C605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Segoe UI"/>
          <w:color w:val="000000"/>
          <w:spacing w:val="19"/>
          <w:sz w:val="28"/>
          <w:szCs w:val="28"/>
          <w:shd w:val="clear" w:color="auto" w:fill="FFFFFF"/>
          <w:lang w:eastAsia="ru-RU"/>
        </w:rPr>
        <w:t xml:space="preserve">        Оплата услуг будет идти за счет межбюджетного трансферта </w:t>
      </w:r>
      <w:r w:rsidRPr="006C605C">
        <w:rPr>
          <w:rFonts w:ascii="PT Astra Serif" w:eastAsia="Times New Roman" w:hAnsi="PT Astra Serif" w:cs="Segoe UI"/>
          <w:color w:val="000000"/>
          <w:spacing w:val="19"/>
          <w:sz w:val="28"/>
          <w:szCs w:val="28"/>
          <w:shd w:val="clear" w:color="auto" w:fill="FFFFFF"/>
          <w:lang w:eastAsia="ru-RU"/>
        </w:rPr>
        <w:br/>
      </w:r>
      <w:r w:rsidRPr="006C605C"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  <w:t xml:space="preserve">в рамках соглашения </w:t>
      </w:r>
      <w:r w:rsidRPr="006C605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предоставлении  субсидии из федерального бюджета бюджету субъекта Российской Федерации  от 25 декабря 2020 </w:t>
      </w:r>
      <w:r w:rsidRPr="006C605C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№ 149-09-2021-117.</w:t>
      </w:r>
    </w:p>
    <w:p w:rsidR="006C605C" w:rsidRPr="006C605C" w:rsidRDefault="006C605C" w:rsidP="006C60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pacing w:val="19"/>
          <w:sz w:val="28"/>
          <w:szCs w:val="28"/>
          <w:lang w:eastAsia="ru-RU"/>
        </w:rPr>
      </w:pP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Директор департамента по делам </w:t>
      </w:r>
    </w:p>
    <w:p w:rsidR="006C605C" w:rsidRPr="006C605C" w:rsidRDefault="006C605C" w:rsidP="006C605C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6C605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старшего поколения, ветеранов  и  инвалидов                                        </w:t>
      </w:r>
      <w:proofErr w:type="spellStart"/>
      <w:r w:rsidRPr="006C605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Н.В.Зорина</w:t>
      </w:r>
      <w:proofErr w:type="spellEnd"/>
    </w:p>
    <w:p w:rsidR="006C605C" w:rsidRPr="006C605C" w:rsidRDefault="006C605C" w:rsidP="006C60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pacing w:val="19"/>
          <w:sz w:val="28"/>
          <w:szCs w:val="23"/>
          <w:lang w:eastAsia="ru-RU"/>
        </w:rPr>
      </w:pPr>
    </w:p>
    <w:p w:rsidR="00F74DA8" w:rsidRPr="00F74DA8" w:rsidRDefault="00F74DA8" w:rsidP="00E82152">
      <w:pPr>
        <w:jc w:val="center"/>
        <w:rPr>
          <w:b/>
        </w:rPr>
      </w:pPr>
    </w:p>
    <w:sectPr w:rsidR="00F74DA8" w:rsidRPr="00F74DA8" w:rsidSect="006C605C">
      <w:pgSz w:w="11906" w:h="16838"/>
      <w:pgMar w:top="1134" w:right="567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455" w:rsidRDefault="00315455" w:rsidP="004C456A">
      <w:pPr>
        <w:spacing w:after="0" w:line="240" w:lineRule="auto"/>
      </w:pPr>
      <w:r>
        <w:separator/>
      </w:r>
    </w:p>
  </w:endnote>
  <w:endnote w:type="continuationSeparator" w:id="0">
    <w:p w:rsidR="00315455" w:rsidRDefault="00315455" w:rsidP="004C4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455" w:rsidRDefault="00315455" w:rsidP="004C456A">
      <w:pPr>
        <w:spacing w:after="0" w:line="240" w:lineRule="auto"/>
      </w:pPr>
      <w:r>
        <w:separator/>
      </w:r>
    </w:p>
  </w:footnote>
  <w:footnote w:type="continuationSeparator" w:id="0">
    <w:p w:rsidR="00315455" w:rsidRDefault="00315455" w:rsidP="004C4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12860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42202" w:rsidRPr="00B70AED" w:rsidRDefault="00E42202">
        <w:pPr>
          <w:pStyle w:val="aa"/>
          <w:jc w:val="center"/>
          <w:rPr>
            <w:sz w:val="28"/>
            <w:szCs w:val="28"/>
          </w:rPr>
        </w:pPr>
        <w:r w:rsidRPr="00B70AED">
          <w:rPr>
            <w:sz w:val="28"/>
            <w:szCs w:val="28"/>
          </w:rPr>
          <w:fldChar w:fldCharType="begin"/>
        </w:r>
        <w:r w:rsidRPr="00B70AED">
          <w:rPr>
            <w:sz w:val="28"/>
            <w:szCs w:val="28"/>
          </w:rPr>
          <w:instrText>PAGE   \* MERGEFORMAT</w:instrText>
        </w:r>
        <w:r w:rsidRPr="00B70AED">
          <w:rPr>
            <w:sz w:val="28"/>
            <w:szCs w:val="28"/>
          </w:rPr>
          <w:fldChar w:fldCharType="separate"/>
        </w:r>
        <w:r w:rsidR="006C605C">
          <w:rPr>
            <w:noProof/>
            <w:sz w:val="28"/>
            <w:szCs w:val="28"/>
          </w:rPr>
          <w:t>27</w:t>
        </w:r>
        <w:r w:rsidRPr="00B70AED">
          <w:rPr>
            <w:sz w:val="28"/>
            <w:szCs w:val="28"/>
          </w:rPr>
          <w:fldChar w:fldCharType="end"/>
        </w:r>
      </w:p>
    </w:sdtContent>
  </w:sdt>
  <w:p w:rsidR="00E42202" w:rsidRDefault="00E4220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4132E"/>
    <w:multiLevelType w:val="hybridMultilevel"/>
    <w:tmpl w:val="15EEC6DE"/>
    <w:lvl w:ilvl="0" w:tplc="F5648A8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2C670E"/>
    <w:multiLevelType w:val="hybridMultilevel"/>
    <w:tmpl w:val="DB748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33889"/>
    <w:multiLevelType w:val="hybridMultilevel"/>
    <w:tmpl w:val="5F54A3F8"/>
    <w:lvl w:ilvl="0" w:tplc="EFCAE208">
      <w:start w:val="1"/>
      <w:numFmt w:val="decimal"/>
      <w:lvlText w:val="%1."/>
      <w:lvlJc w:val="left"/>
      <w:pPr>
        <w:ind w:left="1590" w:hanging="1050"/>
      </w:pPr>
      <w:rPr>
        <w:rFonts w:ascii="PT Astra Serif" w:eastAsia="Calibri" w:hAnsi="PT Astra Serif" w:cstheme="minorBidi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AF75484"/>
    <w:multiLevelType w:val="multilevel"/>
    <w:tmpl w:val="1B1A047C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hint="default"/>
      </w:rPr>
    </w:lvl>
  </w:abstractNum>
  <w:abstractNum w:abstractNumId="4">
    <w:nsid w:val="70A378DD"/>
    <w:multiLevelType w:val="multilevel"/>
    <w:tmpl w:val="5B649C54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7349770C"/>
    <w:multiLevelType w:val="hybridMultilevel"/>
    <w:tmpl w:val="7AD81700"/>
    <w:lvl w:ilvl="0" w:tplc="9C7A8180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6909"/>
    <w:rsid w:val="00003359"/>
    <w:rsid w:val="0003314A"/>
    <w:rsid w:val="00076DC7"/>
    <w:rsid w:val="000A4D81"/>
    <w:rsid w:val="001042A2"/>
    <w:rsid w:val="00121783"/>
    <w:rsid w:val="00170EE3"/>
    <w:rsid w:val="0017699C"/>
    <w:rsid w:val="00181EB2"/>
    <w:rsid w:val="001D139F"/>
    <w:rsid w:val="001F0ACA"/>
    <w:rsid w:val="0025044C"/>
    <w:rsid w:val="00277F0B"/>
    <w:rsid w:val="002B32CD"/>
    <w:rsid w:val="002D4243"/>
    <w:rsid w:val="00315455"/>
    <w:rsid w:val="00361AC1"/>
    <w:rsid w:val="00396F77"/>
    <w:rsid w:val="003C0BDF"/>
    <w:rsid w:val="003F1728"/>
    <w:rsid w:val="00450BDC"/>
    <w:rsid w:val="00463A74"/>
    <w:rsid w:val="004B11D6"/>
    <w:rsid w:val="004C456A"/>
    <w:rsid w:val="004E1E63"/>
    <w:rsid w:val="005757F4"/>
    <w:rsid w:val="005D3E17"/>
    <w:rsid w:val="005F3689"/>
    <w:rsid w:val="00613188"/>
    <w:rsid w:val="00642988"/>
    <w:rsid w:val="00645674"/>
    <w:rsid w:val="006806A9"/>
    <w:rsid w:val="00690673"/>
    <w:rsid w:val="006C605C"/>
    <w:rsid w:val="006C6789"/>
    <w:rsid w:val="00714C2F"/>
    <w:rsid w:val="007157A8"/>
    <w:rsid w:val="00736BEB"/>
    <w:rsid w:val="0073779B"/>
    <w:rsid w:val="0074099D"/>
    <w:rsid w:val="007811C8"/>
    <w:rsid w:val="007A2429"/>
    <w:rsid w:val="007A25BB"/>
    <w:rsid w:val="007F19C7"/>
    <w:rsid w:val="0081475D"/>
    <w:rsid w:val="00817055"/>
    <w:rsid w:val="008348A4"/>
    <w:rsid w:val="00836909"/>
    <w:rsid w:val="00874EFE"/>
    <w:rsid w:val="00877E32"/>
    <w:rsid w:val="00882BF9"/>
    <w:rsid w:val="0088598E"/>
    <w:rsid w:val="0092676E"/>
    <w:rsid w:val="00936309"/>
    <w:rsid w:val="00966C2D"/>
    <w:rsid w:val="00994123"/>
    <w:rsid w:val="00995833"/>
    <w:rsid w:val="009C239C"/>
    <w:rsid w:val="009F15F6"/>
    <w:rsid w:val="009F36F6"/>
    <w:rsid w:val="009F5B6E"/>
    <w:rsid w:val="00A55FD8"/>
    <w:rsid w:val="00A9700F"/>
    <w:rsid w:val="00AE7A7C"/>
    <w:rsid w:val="00B37883"/>
    <w:rsid w:val="00B43247"/>
    <w:rsid w:val="00B70AED"/>
    <w:rsid w:val="00B94235"/>
    <w:rsid w:val="00BF1CC9"/>
    <w:rsid w:val="00C13376"/>
    <w:rsid w:val="00C41AB9"/>
    <w:rsid w:val="00C60F92"/>
    <w:rsid w:val="00C73243"/>
    <w:rsid w:val="00CA4178"/>
    <w:rsid w:val="00CD590C"/>
    <w:rsid w:val="00CE744B"/>
    <w:rsid w:val="00CF1964"/>
    <w:rsid w:val="00CF54C3"/>
    <w:rsid w:val="00D04C8D"/>
    <w:rsid w:val="00D552EF"/>
    <w:rsid w:val="00D816B3"/>
    <w:rsid w:val="00E42202"/>
    <w:rsid w:val="00E758D9"/>
    <w:rsid w:val="00E82152"/>
    <w:rsid w:val="00E82483"/>
    <w:rsid w:val="00E85EC4"/>
    <w:rsid w:val="00EB515E"/>
    <w:rsid w:val="00F12BEF"/>
    <w:rsid w:val="00F219F7"/>
    <w:rsid w:val="00F4730E"/>
    <w:rsid w:val="00F71B55"/>
    <w:rsid w:val="00F74DA8"/>
    <w:rsid w:val="00F77DAD"/>
    <w:rsid w:val="00F853A0"/>
    <w:rsid w:val="00FB7460"/>
    <w:rsid w:val="00FC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85E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link w:val="a5"/>
    <w:uiPriority w:val="1"/>
    <w:qFormat/>
    <w:rsid w:val="00E85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1"/>
    <w:rsid w:val="00E85EC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E85EC4"/>
    <w:pPr>
      <w:widowControl w:val="0"/>
      <w:shd w:val="clear" w:color="auto" w:fill="FFFFFF"/>
      <w:spacing w:before="600" w:after="24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5">
    <w:name w:val="Без интервала Знак"/>
    <w:link w:val="a4"/>
    <w:uiPriority w:val="1"/>
    <w:locked/>
    <w:rsid w:val="00E85E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1EB2"/>
    <w:pPr>
      <w:ind w:left="720"/>
      <w:contextualSpacing/>
    </w:pPr>
  </w:style>
  <w:style w:type="paragraph" w:styleId="a8">
    <w:name w:val="Body Text"/>
    <w:basedOn w:val="a"/>
    <w:link w:val="a9"/>
    <w:rsid w:val="00AE7A7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E7A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C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C456A"/>
  </w:style>
  <w:style w:type="paragraph" w:styleId="ac">
    <w:name w:val="footer"/>
    <w:basedOn w:val="a"/>
    <w:link w:val="ad"/>
    <w:uiPriority w:val="99"/>
    <w:unhideWhenUsed/>
    <w:rsid w:val="004C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C456A"/>
  </w:style>
  <w:style w:type="paragraph" w:styleId="ae">
    <w:name w:val="Balloon Text"/>
    <w:basedOn w:val="a"/>
    <w:link w:val="af"/>
    <w:uiPriority w:val="99"/>
    <w:semiHidden/>
    <w:unhideWhenUsed/>
    <w:rsid w:val="00C13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133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85E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link w:val="a5"/>
    <w:uiPriority w:val="1"/>
    <w:qFormat/>
    <w:rsid w:val="00E85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1"/>
    <w:rsid w:val="00E85EC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E85EC4"/>
    <w:pPr>
      <w:widowControl w:val="0"/>
      <w:shd w:val="clear" w:color="auto" w:fill="FFFFFF"/>
      <w:spacing w:before="600" w:after="24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5">
    <w:name w:val="Без интервала Знак"/>
    <w:link w:val="a4"/>
    <w:uiPriority w:val="1"/>
    <w:locked/>
    <w:rsid w:val="00E85E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1EB2"/>
    <w:pPr>
      <w:ind w:left="720"/>
      <w:contextualSpacing/>
    </w:pPr>
  </w:style>
  <w:style w:type="paragraph" w:styleId="a8">
    <w:name w:val="Body Text"/>
    <w:basedOn w:val="a"/>
    <w:link w:val="a9"/>
    <w:rsid w:val="00AE7A7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E7A7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DEE5A-37AB-4078-9D37-A33E08BD7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27</Pages>
  <Words>7245</Words>
  <Characters>41299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Старостина</dc:creator>
  <cp:keywords/>
  <dc:description/>
  <cp:lastModifiedBy>Жарков Антон Игоревич</cp:lastModifiedBy>
  <cp:revision>26</cp:revision>
  <cp:lastPrinted>2021-04-20T12:38:00Z</cp:lastPrinted>
  <dcterms:created xsi:type="dcterms:W3CDTF">2021-03-02T13:32:00Z</dcterms:created>
  <dcterms:modified xsi:type="dcterms:W3CDTF">2021-04-22T11:36:00Z</dcterms:modified>
</cp:coreProperties>
</file>