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A0" w:rsidRDefault="002475A0" w:rsidP="002475A0">
      <w:pPr>
        <w:pStyle w:val="ConsPlusTitle"/>
        <w:jc w:val="center"/>
        <w:outlineLvl w:val="0"/>
      </w:pPr>
      <w:r>
        <w:t>МИНИСТЕРСТВО СЕМЕЙНОЙ, ДЕМОГРАФИЧЕСКОЙ ПОЛИТИКИ</w:t>
      </w:r>
    </w:p>
    <w:p w:rsidR="002475A0" w:rsidRDefault="002475A0" w:rsidP="002475A0">
      <w:pPr>
        <w:pStyle w:val="ConsPlusTitle"/>
        <w:jc w:val="center"/>
      </w:pPr>
      <w:r>
        <w:t>И СОЦИАЛЬНОГО БЛАГОПОЛУЧИЯ УЛЬЯНОВСКОЙ ОБЛАСТИ</w:t>
      </w:r>
    </w:p>
    <w:p w:rsidR="002475A0" w:rsidRDefault="002475A0" w:rsidP="002475A0">
      <w:pPr>
        <w:pStyle w:val="ConsPlusTitle"/>
        <w:jc w:val="both"/>
      </w:pPr>
    </w:p>
    <w:p w:rsidR="002475A0" w:rsidRDefault="002475A0" w:rsidP="002475A0">
      <w:pPr>
        <w:pStyle w:val="ConsPlusTitle"/>
        <w:jc w:val="center"/>
      </w:pPr>
      <w:r>
        <w:t>ПРИКАЗ</w:t>
      </w:r>
    </w:p>
    <w:p w:rsidR="002475A0" w:rsidRDefault="002475A0" w:rsidP="002475A0">
      <w:pPr>
        <w:pStyle w:val="ConsPlusTitle"/>
        <w:jc w:val="center"/>
      </w:pPr>
      <w:r>
        <w:t>от 25 сентября 2019 г. N 121-п</w:t>
      </w:r>
    </w:p>
    <w:p w:rsidR="002475A0" w:rsidRDefault="002475A0" w:rsidP="002475A0">
      <w:pPr>
        <w:pStyle w:val="ConsPlusTitle"/>
        <w:jc w:val="both"/>
      </w:pPr>
    </w:p>
    <w:p w:rsidR="002475A0" w:rsidRDefault="002475A0" w:rsidP="002475A0">
      <w:pPr>
        <w:pStyle w:val="ConsPlusTitle"/>
        <w:jc w:val="center"/>
      </w:pPr>
      <w:r>
        <w:t>ОБ УТВЕРЖДЕНИИ АДМИНИСТРАТИВНЫХ РЕГЛАМЕНТОВ</w:t>
      </w:r>
    </w:p>
    <w:p w:rsidR="002475A0" w:rsidRDefault="002475A0" w:rsidP="002475A0">
      <w:pPr>
        <w:pStyle w:val="ConsPlusTitle"/>
        <w:jc w:val="center"/>
      </w:pPr>
      <w:r>
        <w:t xml:space="preserve">ПРЕДОСТАВЛЕНИЯ МИНИСТЕРСТВОМ </w:t>
      </w:r>
      <w:proofErr w:type="gramStart"/>
      <w:r>
        <w:t>СЕМЕЙНОЙ</w:t>
      </w:r>
      <w:proofErr w:type="gramEnd"/>
      <w:r>
        <w:t>, ДЕМОГРАФИЧЕСКОЙ</w:t>
      </w:r>
    </w:p>
    <w:p w:rsidR="002475A0" w:rsidRDefault="002475A0" w:rsidP="002475A0">
      <w:pPr>
        <w:pStyle w:val="ConsPlusTitle"/>
        <w:jc w:val="center"/>
      </w:pPr>
      <w:r>
        <w:t>ПОЛИТИКИ И СОЦИАЛЬНОГО БЛАГОПОЛУЧИЯ УЛЬЯНОВСКОЙ ОБЛАСТИ</w:t>
      </w:r>
    </w:p>
    <w:p w:rsidR="002475A0" w:rsidRDefault="002475A0" w:rsidP="002475A0">
      <w:pPr>
        <w:pStyle w:val="ConsPlusTitle"/>
        <w:jc w:val="center"/>
      </w:pPr>
      <w:r>
        <w:t>ГОСУДАРСТВЕННЫХ УСЛУГ "УСТАНОВЛЕНИЕ ОПЕКИ ИЛИ ПОПЕЧИТЕЛЬСТВА</w:t>
      </w:r>
    </w:p>
    <w:p w:rsidR="002475A0" w:rsidRDefault="002475A0" w:rsidP="002475A0">
      <w:pPr>
        <w:pStyle w:val="ConsPlusTitle"/>
        <w:jc w:val="center"/>
      </w:pPr>
      <w:r>
        <w:t>НАД СОВЕРШЕННОЛЕТНИМИ НЕДЕЕСПОСОБНЫМИ ИЛИ НЕ ПОЛНОСТЬЮ</w:t>
      </w:r>
    </w:p>
    <w:p w:rsidR="002475A0" w:rsidRDefault="002475A0" w:rsidP="002475A0">
      <w:pPr>
        <w:pStyle w:val="ConsPlusTitle"/>
        <w:jc w:val="center"/>
      </w:pPr>
      <w:r>
        <w:t>ДЕЕСПОСОБНЫМИ ГРАЖДАНАМИ", "ОСВОБОЖДЕНИЕ ОПЕКУНА</w:t>
      </w:r>
    </w:p>
    <w:p w:rsidR="002475A0" w:rsidRDefault="002475A0" w:rsidP="002475A0">
      <w:pPr>
        <w:pStyle w:val="ConsPlusTitle"/>
        <w:jc w:val="center"/>
      </w:pPr>
      <w:r>
        <w:t>И ПОПЕЧИТЕЛЯ СОВЕРШЕННОЛЕТНИХ НЕДЕЕСПОСОБНЫХ</w:t>
      </w:r>
    </w:p>
    <w:p w:rsidR="002475A0" w:rsidRDefault="002475A0" w:rsidP="002475A0">
      <w:pPr>
        <w:pStyle w:val="ConsPlusTitle"/>
        <w:jc w:val="center"/>
      </w:pPr>
      <w:r>
        <w:t>ИЛИ НЕ ПОЛНОСТЬЮ ДЕЕСПОСОБНЫХ ГРАЖДАН ОТ ИСПОЛНЕНИЯ</w:t>
      </w:r>
    </w:p>
    <w:p w:rsidR="002475A0" w:rsidRDefault="002475A0" w:rsidP="002475A0">
      <w:pPr>
        <w:pStyle w:val="ConsPlusTitle"/>
        <w:jc w:val="center"/>
      </w:pPr>
      <w:r>
        <w:t>ИМИ СВОИХ ОБЯЗАННОСТЕЙ" И "ВЫДАЧА РАЗРЕШЕНИЙ НА СОВЕРШЕНИЕ</w:t>
      </w:r>
    </w:p>
    <w:p w:rsidR="002475A0" w:rsidRDefault="002475A0" w:rsidP="002475A0">
      <w:pPr>
        <w:pStyle w:val="ConsPlusTitle"/>
        <w:jc w:val="center"/>
      </w:pPr>
      <w:r>
        <w:t>СДЕЛОК, ЗАТРАГИВАЮЩИХ ОСУЩЕСТВЛЕНИЕ ИМУЩЕСТВЕННЫХ ПРАВ</w:t>
      </w:r>
    </w:p>
    <w:p w:rsidR="002475A0" w:rsidRDefault="002475A0" w:rsidP="002475A0">
      <w:pPr>
        <w:pStyle w:val="ConsPlusTitle"/>
        <w:jc w:val="center"/>
      </w:pPr>
      <w:r>
        <w:t>СОВЕРШЕННОЛЕТНЕГО НЕДЕЕСПОСОБНОГО ИЛИ НЕ ПОЛНОСТЬЮ</w:t>
      </w:r>
    </w:p>
    <w:p w:rsidR="002475A0" w:rsidRDefault="002475A0" w:rsidP="002475A0">
      <w:pPr>
        <w:pStyle w:val="ConsPlusTitle"/>
        <w:jc w:val="center"/>
      </w:pPr>
      <w:r>
        <w:t>ДЕЕСПОСОБНОГО ПОДОПЕЧНОГО"</w:t>
      </w:r>
    </w:p>
    <w:p w:rsidR="002475A0" w:rsidRDefault="002475A0" w:rsidP="006313C7">
      <w:pPr>
        <w:pStyle w:val="ConsPlusTitle"/>
        <w:jc w:val="center"/>
      </w:pPr>
      <w:bookmarkStart w:id="0" w:name="_GoBack"/>
      <w:bookmarkEnd w:id="0"/>
    </w:p>
    <w:p w:rsidR="006313C7" w:rsidRDefault="006313C7" w:rsidP="006313C7">
      <w:pPr>
        <w:pStyle w:val="ConsPlusTitle"/>
        <w:jc w:val="center"/>
      </w:pPr>
      <w:r>
        <w:t>АДМИНИСТРАТИВНЫЙ РЕГЛАМЕНТ</w:t>
      </w:r>
    </w:p>
    <w:p w:rsidR="006313C7" w:rsidRDefault="006313C7" w:rsidP="006313C7">
      <w:pPr>
        <w:pStyle w:val="ConsPlusTitle"/>
        <w:jc w:val="center"/>
      </w:pPr>
      <w:r>
        <w:t xml:space="preserve">ПРЕДОСТАВЛЕНИЯ МИНИСТЕРСТВОМ </w:t>
      </w:r>
      <w:proofErr w:type="gramStart"/>
      <w:r>
        <w:t>СЕМЕЙНОЙ</w:t>
      </w:r>
      <w:proofErr w:type="gramEnd"/>
      <w:r>
        <w:t>, ДЕМОГРАФИЧЕСКОЙ</w:t>
      </w:r>
    </w:p>
    <w:p w:rsidR="006313C7" w:rsidRDefault="006313C7" w:rsidP="006313C7">
      <w:pPr>
        <w:pStyle w:val="ConsPlusTitle"/>
        <w:jc w:val="center"/>
      </w:pPr>
      <w:r>
        <w:t>ПОЛИТИКИ И СОЦИАЛЬНОГО БЛАГОПОЛУЧИЯ УЛЬЯНОВСКОЙ ОБЛАСТИ</w:t>
      </w:r>
    </w:p>
    <w:p w:rsidR="006313C7" w:rsidRDefault="006313C7" w:rsidP="006313C7">
      <w:pPr>
        <w:pStyle w:val="ConsPlusTitle"/>
        <w:jc w:val="center"/>
      </w:pPr>
      <w:r>
        <w:t>ГОСУДАРСТВЕННОЙ УСЛУГИ "ОСВОБОЖДЕНИЕ ОПЕКУНА И ПОПЕЧИТЕЛЯ</w:t>
      </w:r>
    </w:p>
    <w:p w:rsidR="006313C7" w:rsidRDefault="006313C7" w:rsidP="006313C7">
      <w:pPr>
        <w:pStyle w:val="ConsPlusTitle"/>
        <w:jc w:val="center"/>
      </w:pPr>
      <w:r>
        <w:t>СОВЕРШЕННОЛЕТНИХ НЕДЕЕСПОСОБНЫХ ИЛИ НЕ ПОЛНОСТЬЮ</w:t>
      </w:r>
    </w:p>
    <w:p w:rsidR="006313C7" w:rsidRDefault="006313C7" w:rsidP="006313C7">
      <w:pPr>
        <w:pStyle w:val="ConsPlusTitle"/>
        <w:jc w:val="center"/>
      </w:pPr>
      <w:r>
        <w:t>ДЕЕСПОСОБНЫХ ГРАЖДАН ОТ ИСПОЛНЕНИЯ ИМИ СВОИХ ОБЯЗАННОСТЕЙ"</w:t>
      </w:r>
    </w:p>
    <w:p w:rsidR="006313C7" w:rsidRDefault="006313C7" w:rsidP="006313C7">
      <w:pPr>
        <w:pStyle w:val="ConsPlusNormal"/>
      </w:pP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1"/>
      </w:pPr>
      <w:r>
        <w:t>1. Общие положения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Административный регламент устанавливает порядок предоставления Министерством семейной, демографической политики и социального благополучия Ульяновской области (далее - Министерство) государственной услуги "Освобождение опекуна и попечителя совершеннолетних недееспособных или не полностью дееспособных граждан от исполнения ими своих обязанностей" (далее - Регламент, государственная услуга).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1.2. Описание заявителей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1.2.1. Заявителями являются опекун или попечитель, назначенный в установленном законодательством Российской Федерации порядке опекуном (попечителем) недееспособных (не полностью дееспособных) совершеннолетних граждан, обратившиеся с просьбой об освобождении их от своих обязанностей (далее - заявитель).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1.2.2. Заявитель может воспользоваться государственной услугой через своего представителя, </w:t>
      </w:r>
      <w:proofErr w:type="spellStart"/>
      <w:r>
        <w:t>наделенного</w:t>
      </w:r>
      <w:proofErr w:type="spellEnd"/>
      <w:r>
        <w:t xml:space="preserve"> соответствующими полномочиями в установленном законодательством Российской Федерации порядке.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При этом личное участие заявителя в правоотношениях по получению государственной услуги не лишает его права иметь представителей, равно как и участие представителей не лишает заявителя права на личное участие в указанных </w:t>
      </w:r>
      <w:r>
        <w:lastRenderedPageBreak/>
        <w:t>правоотношениях по получению государственной услуги.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6313C7" w:rsidRDefault="006313C7" w:rsidP="006313C7">
      <w:pPr>
        <w:pStyle w:val="ConsPlusTitle"/>
        <w:jc w:val="center"/>
      </w:pPr>
      <w:r>
        <w:t>о предоставлении государственной услуги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bookmarkStart w:id="1" w:name="Par718"/>
      <w:bookmarkEnd w:id="1"/>
      <w:r>
        <w:t>1.3.1.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Министерства в информационно-телекоммуникационной сети Интернет (далее - официальный сайт Министерства),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6313C7" w:rsidRDefault="006313C7" w:rsidP="006313C7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Информирование о порядке предоставления государственной услуги осуществляется Министерством: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spellStart"/>
      <w:r>
        <w:t>путем</w:t>
      </w:r>
      <w:proofErr w:type="spellEnd"/>
      <w:r>
        <w:t xml:space="preserve"> размещения информации на информационных стендах в помещении Министерства;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при личном устном обращении заявителей;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по телефону;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spellStart"/>
      <w:r>
        <w:t>путем</w:t>
      </w:r>
      <w:proofErr w:type="spellEnd"/>
      <w:r>
        <w:t xml:space="preserve"> направления ответов на письменные запросы;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посредством направления текстовых сообщений, передаваемых по каналам связи (электронная почта, факс, интерактивные сервисы официального сайта Министерства); </w:t>
      </w:r>
      <w:proofErr w:type="spellStart"/>
      <w:r>
        <w:t>путем</w:t>
      </w:r>
      <w:proofErr w:type="spellEnd"/>
      <w:r>
        <w:t xml:space="preserve"> размещения информации на официальном сайте Министерства "www.sobes73.ru", на Едином портале (https://www.gosuslugi.ru/).</w:t>
      </w:r>
    </w:p>
    <w:p w:rsidR="006313C7" w:rsidRDefault="006313C7" w:rsidP="006313C7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С момента подачи запроса заявитель имеет право на получение сведений о ходе предоставления государственной услуги по телефону, на личном </w:t>
      </w:r>
      <w:proofErr w:type="spellStart"/>
      <w:r>
        <w:t>приеме</w:t>
      </w:r>
      <w:proofErr w:type="spellEnd"/>
      <w:r>
        <w:t>, а также с использованием электронной почты Министерства.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- многофункциональные центры).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На официальном сайте Министерства, а также на Едином портале размещена следующая справочная информация: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место нахождения и график работы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а также областного государственного </w:t>
      </w:r>
      <w:proofErr w:type="spellStart"/>
      <w:r>
        <w:t>казенного</w:t>
      </w:r>
      <w:proofErr w:type="spellEnd"/>
      <w:r>
        <w:t xml:space="preserve"> учреждения "Корпорация развития </w:t>
      </w:r>
      <w:proofErr w:type="gramStart"/>
      <w:r>
        <w:t>интернет-технологий</w:t>
      </w:r>
      <w:proofErr w:type="gramEnd"/>
      <w:r>
        <w:t xml:space="preserve"> - многофункциональный центр предоставления государственных и муниципальных услуг в Ульяновской области" (далее - ОГКУ "Правительство для граждан");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справочные телефоны Министерства, Департамента Министерства, предоставляющего государственную услугу, в том числе номер телефона-</w:t>
      </w:r>
      <w:r>
        <w:lastRenderedPageBreak/>
        <w:t>автоинформатора;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адрес официального сайта Министерства, адрес электронной почты и (или) формы обратной связи Министерства, органов государственной власти, участвующих в предоставлении государственной услуги, ОГКУ "Правительство для граждан".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На информационных стендах ОГКУ "Правительство для граждан" в секторе информирования и ожидания или в секторе </w:t>
      </w:r>
      <w:proofErr w:type="spellStart"/>
      <w:r>
        <w:t>приема</w:t>
      </w:r>
      <w:proofErr w:type="spellEnd"/>
      <w:r>
        <w:t xml:space="preserve"> заявителей размещается актуальная и исчерпывающая информация, которая содержит, в том числе: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режим работы и адреса ОГКУ "Правительство для граждан", а также его обособленных подразделений;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справочные телефоны;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адрес официального сайта, адрес электронной почты;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порядок предоставления государственной услуги.</w:t>
      </w:r>
    </w:p>
    <w:p w:rsidR="006313C7" w:rsidRDefault="006313C7" w:rsidP="00631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1.3.2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Освобождение опекуна и попечителя совершеннолетних недееспособных или не полностью дееспособных граждан от исполнения ими своих обязанностей.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 xml:space="preserve">2.2. Наименование исполнительного органа </w:t>
      </w:r>
      <w:proofErr w:type="gramStart"/>
      <w:r>
        <w:t>государственной</w:t>
      </w:r>
      <w:proofErr w:type="gramEnd"/>
    </w:p>
    <w:p w:rsidR="006313C7" w:rsidRDefault="006313C7" w:rsidP="006313C7">
      <w:pPr>
        <w:pStyle w:val="ConsPlusTitle"/>
        <w:jc w:val="center"/>
      </w:pPr>
      <w:r>
        <w:t xml:space="preserve">власти Ульяновской области, </w:t>
      </w:r>
      <w:proofErr w:type="gramStart"/>
      <w:r>
        <w:t>предоставляющего</w:t>
      </w:r>
      <w:proofErr w:type="gramEnd"/>
      <w:r>
        <w:t xml:space="preserve"> государственную</w:t>
      </w:r>
    </w:p>
    <w:p w:rsidR="006313C7" w:rsidRDefault="006313C7" w:rsidP="006313C7">
      <w:pPr>
        <w:pStyle w:val="ConsPlusTitle"/>
        <w:jc w:val="center"/>
      </w:pPr>
      <w:r>
        <w:t>услугу (далее - орган исполнительной власти)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Министерство семейной, демографической политики и социального благополучия Ульяновской области.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Государственную услугу непосредственно предоставляет Департамент Министерства семейной, демографической политики и социального благополучия Ульяновской области в городе Ульяновске (далее - территориальный орган).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2.3. Результат предоставления государственной услуги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Результатом предоставления государственной услуги является распоряжение территориального органа об освобождении опекуна или попечителя от исполнения ими своих обязанностей.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Форма </w:t>
      </w:r>
      <w:hyperlink w:anchor="Par1195" w:tooltip="                               РАСПОРЯЖЕНИЕ" w:history="1">
        <w:r>
          <w:rPr>
            <w:color w:val="0000FF"/>
          </w:rPr>
          <w:t>распоряжения</w:t>
        </w:r>
      </w:hyperlink>
      <w:r>
        <w:t xml:space="preserve"> об освобождении опекуна или попечителя от исполнения ими своих обязанностей представлена в приложении N 4 к Регламенту.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bookmarkStart w:id="2" w:name="Par759"/>
      <w:bookmarkEnd w:id="2"/>
      <w:r>
        <w:t>2.4. Срок предоставления государственной услуги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Предоставление государственной услуги осуществляется в срок не более 6 рабочих дней со дня поступления заявления в территориальный орган.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6313C7" w:rsidRDefault="006313C7" w:rsidP="006313C7">
      <w:pPr>
        <w:pStyle w:val="ConsPlusTitle"/>
        <w:jc w:val="center"/>
      </w:pPr>
      <w:r>
        <w:t>государственной услуги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 xml:space="preserve">Перечень нормативных актов, регулирующих отношения, возникающие в связи с предоставлением государственной услуги, </w:t>
      </w:r>
      <w:proofErr w:type="spellStart"/>
      <w:r>
        <w:t>размещен</w:t>
      </w:r>
      <w:proofErr w:type="spellEnd"/>
      <w:r>
        <w:t xml:space="preserve"> на официальном сайте Министерства, Едином портале.</w:t>
      </w:r>
    </w:p>
    <w:p w:rsidR="006313C7" w:rsidRDefault="006313C7" w:rsidP="006313C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bookmarkStart w:id="3" w:name="Par769"/>
      <w:bookmarkEnd w:id="3"/>
      <w:r>
        <w:t>2.6. Исчерпывающий перечень документов, необходимых</w:t>
      </w:r>
    </w:p>
    <w:p w:rsidR="006313C7" w:rsidRDefault="006313C7" w:rsidP="006313C7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6313C7" w:rsidRDefault="006313C7" w:rsidP="006313C7">
      <w:pPr>
        <w:pStyle w:val="ConsPlusTitle"/>
        <w:jc w:val="center"/>
      </w:pPr>
      <w:r>
        <w:t>правовыми актами для предоставления государственной услуги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Для получения государственной услуги заявители представляют в территориальный орган следующие документы: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а) </w:t>
      </w:r>
      <w:hyperlink w:anchor="Par1067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об освобождении опекунов и попечителей от исполнения ими своих обязанностей по форме согласно приложению N 1;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б) документ, удостоверяющий личность (паспорт гражданина Российской Федерации или документ, его заменяющий), а уполномоченный представитель - документ, удостоверяющий личность, и доверенность.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 xml:space="preserve">2.7. Исчерпывающий перечень оснований для отказа в </w:t>
      </w:r>
      <w:proofErr w:type="spellStart"/>
      <w:r>
        <w:t>приеме</w:t>
      </w:r>
      <w:proofErr w:type="spellEnd"/>
    </w:p>
    <w:p w:rsidR="006313C7" w:rsidRDefault="006313C7" w:rsidP="006313C7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6313C7" w:rsidRDefault="006313C7" w:rsidP="006313C7">
      <w:pPr>
        <w:pStyle w:val="ConsPlusTitle"/>
        <w:jc w:val="center"/>
      </w:pPr>
      <w:r>
        <w:t>услуги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 xml:space="preserve">Оснований для отказа в </w:t>
      </w:r>
      <w:proofErr w:type="spellStart"/>
      <w:r>
        <w:t>приеме</w:t>
      </w:r>
      <w:proofErr w:type="spellEnd"/>
      <w:r>
        <w:t xml:space="preserve">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2.8. Исчерпывающий перечень оснований для приостановления</w:t>
      </w:r>
    </w:p>
    <w:p w:rsidR="006313C7" w:rsidRDefault="006313C7" w:rsidP="006313C7">
      <w:pPr>
        <w:pStyle w:val="ConsPlusTitle"/>
        <w:jc w:val="center"/>
      </w:pPr>
      <w:r>
        <w:t>предоставления государственной услуги или отказа</w:t>
      </w:r>
    </w:p>
    <w:p w:rsidR="006313C7" w:rsidRDefault="006313C7" w:rsidP="006313C7">
      <w:pPr>
        <w:pStyle w:val="ConsPlusTitle"/>
        <w:jc w:val="center"/>
      </w:pPr>
      <w:r>
        <w:t>в предоставлении государственной услуги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Оснований для приостановления и отказа в предоставлении государственной услуги законодательством Российской Федерации не предусмотрено.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2.9. Размер платы, взимаемой с заявителя при предоставлении</w:t>
      </w:r>
    </w:p>
    <w:p w:rsidR="006313C7" w:rsidRDefault="006313C7" w:rsidP="006313C7">
      <w:pPr>
        <w:pStyle w:val="ConsPlusTitle"/>
        <w:jc w:val="center"/>
      </w:pPr>
      <w:r>
        <w:t xml:space="preserve">государственной услуги, и способы </w:t>
      </w:r>
      <w:proofErr w:type="spellStart"/>
      <w:r>
        <w:t>ее</w:t>
      </w:r>
      <w:proofErr w:type="spellEnd"/>
      <w:r>
        <w:t xml:space="preserve"> взимания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2.10. Максимальный срок ожидания в очереди при подаче</w:t>
      </w:r>
    </w:p>
    <w:p w:rsidR="006313C7" w:rsidRDefault="006313C7" w:rsidP="006313C7">
      <w:pPr>
        <w:pStyle w:val="ConsPlusTitle"/>
        <w:jc w:val="center"/>
      </w:pPr>
      <w:r>
        <w:t>запроса о предоставлении государственной услуги</w:t>
      </w:r>
    </w:p>
    <w:p w:rsidR="006313C7" w:rsidRDefault="006313C7" w:rsidP="006313C7">
      <w:pPr>
        <w:pStyle w:val="ConsPlusTitle"/>
        <w:jc w:val="center"/>
      </w:pPr>
      <w:r>
        <w:t>и при получении результата предоставления</w:t>
      </w:r>
    </w:p>
    <w:p w:rsidR="006313C7" w:rsidRDefault="006313C7" w:rsidP="006313C7">
      <w:pPr>
        <w:pStyle w:val="ConsPlusTitle"/>
        <w:jc w:val="center"/>
      </w:pPr>
      <w:r>
        <w:t>государственной услуги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 xml:space="preserve">Максимальный срок ожидания в очереди для подачи запроса о предоставлении </w:t>
      </w:r>
      <w:r>
        <w:lastRenderedPageBreak/>
        <w:t xml:space="preserve">государственной услуги, а также при получении результата </w:t>
      </w:r>
      <w:proofErr w:type="spellStart"/>
      <w:r>
        <w:t>ее</w:t>
      </w:r>
      <w:proofErr w:type="spellEnd"/>
      <w:r>
        <w:t xml:space="preserve"> предоставления составляет не более 15 минут.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2.11. Срок регистрации запроса заявителя о предоставлении</w:t>
      </w:r>
    </w:p>
    <w:p w:rsidR="006313C7" w:rsidRDefault="006313C7" w:rsidP="006313C7">
      <w:pPr>
        <w:pStyle w:val="ConsPlusTitle"/>
        <w:jc w:val="center"/>
      </w:pPr>
      <w:r>
        <w:t>государственной услуги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Регистрация заявления о предоставлении государственной услуги осуществляется в течение 1 рабочего дня со дня поступления заявления в территориальный орган.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2.12. Требования к помещениям, в которых предоставляются</w:t>
      </w:r>
    </w:p>
    <w:p w:rsidR="006313C7" w:rsidRDefault="006313C7" w:rsidP="006313C7">
      <w:pPr>
        <w:pStyle w:val="ConsPlusTitle"/>
        <w:jc w:val="center"/>
      </w:pPr>
      <w:r>
        <w:t>государственные услуги, к залу ожидания, местам</w:t>
      </w:r>
    </w:p>
    <w:p w:rsidR="006313C7" w:rsidRDefault="006313C7" w:rsidP="006313C7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6313C7" w:rsidRDefault="006313C7" w:rsidP="006313C7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313C7" w:rsidRDefault="006313C7" w:rsidP="006313C7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6313C7" w:rsidRDefault="006313C7" w:rsidP="006313C7">
      <w:pPr>
        <w:pStyle w:val="ConsPlusTitle"/>
        <w:jc w:val="center"/>
      </w:pPr>
      <w:r>
        <w:t>государственной услуги, в том числе к обеспечению</w:t>
      </w:r>
    </w:p>
    <w:p w:rsidR="006313C7" w:rsidRDefault="006313C7" w:rsidP="006313C7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6313C7" w:rsidRDefault="006313C7" w:rsidP="006313C7">
      <w:pPr>
        <w:pStyle w:val="ConsPlusTitle"/>
        <w:jc w:val="center"/>
      </w:pPr>
      <w:r>
        <w:t>с законодательством Российской Федерации</w:t>
      </w:r>
    </w:p>
    <w:p w:rsidR="006313C7" w:rsidRDefault="006313C7" w:rsidP="006313C7">
      <w:pPr>
        <w:pStyle w:val="ConsPlusTitle"/>
        <w:jc w:val="center"/>
      </w:pPr>
      <w:r>
        <w:t>о социальной защите инвалидов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Для обслуживания лиц с ограниченными возможностями здоровья в помещениях обеспечивается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gramStart"/>
      <w:r>
        <w:t xml:space="preserve">Требования об обеспечении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объектам в соответствии с </w:t>
      </w:r>
      <w:hyperlink r:id="rId9" w:history="1">
        <w:r>
          <w:rPr>
            <w:color w:val="0000FF"/>
          </w:rPr>
          <w:t>пунктом 3 статьи 26</w:t>
        </w:r>
      </w:hyperlink>
      <w:r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  <w:proofErr w:type="gramEnd"/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Кабинеты </w:t>
      </w:r>
      <w:proofErr w:type="spellStart"/>
      <w:r>
        <w:t>приема</w:t>
      </w:r>
      <w:proofErr w:type="spellEnd"/>
      <w:r>
        <w:t xml:space="preserve"> заявителей оборудованы информационными табличками (вывесками) с указанием: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номера кабинета;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фамилии, имени, отчества (при наличии) и должности специалиста, предоставляющего государственную услугу;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графика работы.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 xml:space="preserve">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 </w:t>
      </w:r>
      <w:r>
        <w:lastRenderedPageBreak/>
        <w:t>Количество мест ожидания определяется исходя из фактической нагрузки и возможностей для их размещения в здании.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2.13. Показатели доступности и качества</w:t>
      </w:r>
    </w:p>
    <w:p w:rsidR="006313C7" w:rsidRDefault="006313C7" w:rsidP="006313C7">
      <w:pPr>
        <w:pStyle w:val="ConsPlusTitle"/>
        <w:jc w:val="center"/>
      </w:pPr>
      <w:r>
        <w:t>государственных услуг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Количество взаимодействий заявителя с должностными лицами территориального органа при предоставлении государственной услуги - не более 2, продолжительность взаимодействия - не более 30 минут.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Показателями доступности и качества предоставления государственной услуги являются: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возможность получения заявителем информации о порядке предоставления государственной услуги на официальном сайте Министерства, Едином портале;</w:t>
      </w:r>
    </w:p>
    <w:p w:rsidR="006313C7" w:rsidRDefault="006313C7" w:rsidP="006313C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отношение общего числа заявлений о предоставлении государственной услуги, зарегистрированных в течение </w:t>
      </w:r>
      <w:proofErr w:type="spellStart"/>
      <w:r>
        <w:t>отчетного</w:t>
      </w:r>
      <w:proofErr w:type="spellEnd"/>
      <w:r>
        <w:t xml:space="preserve">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наличие возможности записи на </w:t>
      </w:r>
      <w:proofErr w:type="spellStart"/>
      <w:r>
        <w:t>прием</w:t>
      </w:r>
      <w:proofErr w:type="spellEnd"/>
      <w:r>
        <w:t xml:space="preserve"> в территориальный орган для подачи запроса о предоставлении государственной услуги (лично, по телефону);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возможность заявителя оценить качество предоставления государственной услуги.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2.14. Иные требования, в том числе учитывающие особенности</w:t>
      </w:r>
    </w:p>
    <w:p w:rsidR="006313C7" w:rsidRDefault="006313C7" w:rsidP="006313C7">
      <w:pPr>
        <w:pStyle w:val="ConsPlusTitle"/>
        <w:jc w:val="center"/>
      </w:pPr>
      <w:r>
        <w:t xml:space="preserve">предоставления государственных услуг </w:t>
      </w:r>
      <w:proofErr w:type="gramStart"/>
      <w:r>
        <w:t>в</w:t>
      </w:r>
      <w:proofErr w:type="gramEnd"/>
      <w:r>
        <w:t xml:space="preserve"> многофункциональных</w:t>
      </w:r>
    </w:p>
    <w:p w:rsidR="006313C7" w:rsidRDefault="006313C7" w:rsidP="006313C7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и особенности предоставления государственных услуг</w:t>
      </w:r>
    </w:p>
    <w:p w:rsidR="006313C7" w:rsidRDefault="006313C7" w:rsidP="006313C7">
      <w:pPr>
        <w:pStyle w:val="ConsPlusTitle"/>
        <w:jc w:val="center"/>
      </w:pPr>
      <w:r>
        <w:t>в электронной форме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Государственная услуга в ОГКУ "Правительство для граждан" предоставляется в части подачи заявления, выдачи результата предоставления государственной услуги.</w:t>
      </w:r>
    </w:p>
    <w:p w:rsidR="006313C7" w:rsidRDefault="006313C7" w:rsidP="006313C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Государственная услуга предоставляется в электронной форме в части информирования заявителя о порядке предоставления государственной услуги.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Государственная услуга не предоставляется по экстерриториальному принципу.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Для предоставления государственной услуги ОГКУ "Правительство для граждан" не привлекает иные организации, предусмотренные </w:t>
      </w:r>
      <w:hyperlink r:id="rId1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организации, осуществляющие функции по предоставлению государственной услуги).</w:t>
      </w:r>
    </w:p>
    <w:p w:rsidR="006313C7" w:rsidRDefault="006313C7" w:rsidP="006313C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313C7" w:rsidRDefault="006313C7" w:rsidP="006313C7">
      <w:pPr>
        <w:pStyle w:val="ConsPlusTitle"/>
        <w:jc w:val="center"/>
      </w:pPr>
      <w:r>
        <w:t>административных процедур, требования к порядку</w:t>
      </w:r>
    </w:p>
    <w:p w:rsidR="006313C7" w:rsidRDefault="006313C7" w:rsidP="006313C7">
      <w:pPr>
        <w:pStyle w:val="ConsPlusTitle"/>
        <w:jc w:val="center"/>
      </w:pPr>
      <w:r>
        <w:lastRenderedPageBreak/>
        <w:t>их выполнения, в том числе особенности выполнения</w:t>
      </w:r>
    </w:p>
    <w:p w:rsidR="006313C7" w:rsidRDefault="006313C7" w:rsidP="006313C7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6313C7" w:rsidRDefault="006313C7" w:rsidP="006313C7">
      <w:pPr>
        <w:pStyle w:val="ConsPlusTitle"/>
        <w:jc w:val="center"/>
      </w:pPr>
      <w:r>
        <w:t>особенности выполнения административных процедур</w:t>
      </w:r>
    </w:p>
    <w:p w:rsidR="006313C7" w:rsidRDefault="006313C7" w:rsidP="006313C7">
      <w:pPr>
        <w:pStyle w:val="ConsPlusTitle"/>
        <w:jc w:val="center"/>
      </w:pPr>
      <w:r>
        <w:t>в многофункциональных центрах предоставления</w:t>
      </w:r>
    </w:p>
    <w:p w:rsidR="006313C7" w:rsidRDefault="006313C7" w:rsidP="006313C7">
      <w:pPr>
        <w:pStyle w:val="ConsPlusTitle"/>
        <w:jc w:val="center"/>
      </w:pPr>
      <w:r>
        <w:t>государственных и муниципальных услуг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3.1. Исчерпывающие перечни административных процедур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3.1.1. Исчерпывающий перечень административных процедур предоставления государственной услуги в территориальном органе: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1) </w:t>
      </w:r>
      <w:proofErr w:type="spellStart"/>
      <w:r>
        <w:t>прием</w:t>
      </w:r>
      <w:proofErr w:type="spellEnd"/>
      <w:r>
        <w:t xml:space="preserve"> и регистрация документов заявителя;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2) принятие решения о предоставлении государственной услуги;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3) уведомление заявителя о принятом решении, направление (вручение) результата предоставления государственной услуги.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3.1.2. Исчерпывающий перечень административных процедур при предоставлении государственной услуги в электронной форме: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1) предоставление в установленном порядке информации заявителям и обеспечение доступа заявителей к сведениям о государственных услугах: осуществляется в соответствии с </w:t>
      </w:r>
      <w:hyperlink w:anchor="Par718" w:tooltip="1.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Министерства в информационно-телекоммуникационной сети Интернет (далее - официа" w:history="1">
        <w:r>
          <w:rPr>
            <w:color w:val="0000FF"/>
          </w:rPr>
          <w:t>подпунктом 1.3.1 пункта 1.3</w:t>
        </w:r>
      </w:hyperlink>
      <w:r>
        <w:t xml:space="preserve"> Регламента;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gramStart"/>
      <w:r>
        <w:t xml:space="preserve">2) подача запроса о предоставлении государственной услуги и иных документов, необходимых для предоставления государственной услуги, в том числе документов и информации, электронные образы которых ранее были заверены в соответствии с </w:t>
      </w:r>
      <w:hyperlink r:id="rId14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 </w:t>
      </w:r>
      <w:proofErr w:type="spellStart"/>
      <w:r>
        <w:t>приема</w:t>
      </w:r>
      <w:proofErr w:type="spellEnd"/>
      <w:r>
        <w:t xml:space="preserve"> таких запросов о предоставлении государственной услуги и документов органом</w:t>
      </w:r>
      <w:proofErr w:type="gramEnd"/>
      <w:r>
        <w:t xml:space="preserve"> исполнительной власти либо подведомственной государственному органу организацией, участвующей в предоставлении государственной услуги, с использованием информационно-технологической и коммуникационной инфраструктуры, в том числе Единого портала: не осуществляется;</w:t>
      </w:r>
    </w:p>
    <w:p w:rsidR="006313C7" w:rsidRDefault="006313C7" w:rsidP="00631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3) получение заявителем сведений о ходе выполнения запроса о предоставлении государственной услуги: не осуществляется;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6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государственных услуг: не осуществляется;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5) получение заявителем результата предоставления государственной услуги, если иное не установлено федеральным законом: не осуществляется;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6) иные действия, необходимые для предоставления государственной услуги: не осуществляются.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3.1.3. Исчерпывающий перечень административных процедур, выполняемых ОГКУ </w:t>
      </w:r>
      <w:r>
        <w:lastRenderedPageBreak/>
        <w:t>"Правительство для граждан":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gramStart"/>
      <w:r>
        <w:t xml:space="preserve">1) информирование заявителей о порядке предоставления государственной услуги, в том числе посредством комплексного запроса, в многофункциональном центре, о ходе выполнения запросов о предоставлении государственной услуги, комплексных запросов,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и через Единый портал, в том числе </w:t>
      </w:r>
      <w:proofErr w:type="spellStart"/>
      <w:r>
        <w:t>путем</w:t>
      </w:r>
      <w:proofErr w:type="spellEnd"/>
      <w:r>
        <w:t xml:space="preserve"> оборудования в многофункциональном</w:t>
      </w:r>
      <w:proofErr w:type="gramEnd"/>
      <w:r>
        <w:t xml:space="preserve"> </w:t>
      </w:r>
      <w:proofErr w:type="gramStart"/>
      <w:r>
        <w:t>центре</w:t>
      </w:r>
      <w:proofErr w:type="gramEnd"/>
      <w:r>
        <w:t xml:space="preserve"> рабочих мест, предназначенных для обеспечения доступа к информационно-телекоммуникационной сети "Интернет";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2) </w:t>
      </w:r>
      <w:proofErr w:type="spellStart"/>
      <w:r>
        <w:t>прием</w:t>
      </w:r>
      <w:proofErr w:type="spellEnd"/>
      <w:r>
        <w:t xml:space="preserve"> и заполнение запросов о предоставлении государственной услуги, в том числе посредством государственной информационной системы Ульяновской области "Автоматизированная информационная система многофункционального центра предоставления государственных и муниципальных услуг Ульяновской области" (далее - ГИС "АИС МФЦ"), а также </w:t>
      </w:r>
      <w:proofErr w:type="spellStart"/>
      <w:r>
        <w:t>прием</w:t>
      </w:r>
      <w:proofErr w:type="spellEnd"/>
      <w:r>
        <w:t xml:space="preserve"> комплексных запросов;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4) выдача заявителям документов, полученных от органа исполнительной власти, по результатам предоставления государственной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4.1) составление и выдача заявителям документов на бумажном носителе, подтверждающих содержание электронных документов, по результатам предоставления государственной услуги органа исполнительной власти,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информационной системы органа исполнительной власти;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5) иные процедуры;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6) иные действия, необходимые для предоставления государственной услуги.</w:t>
      </w:r>
    </w:p>
    <w:p w:rsidR="006313C7" w:rsidRDefault="006313C7" w:rsidP="00631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3.1.4. Перечень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1) </w:t>
      </w:r>
      <w:proofErr w:type="spellStart"/>
      <w:r>
        <w:t>прием</w:t>
      </w:r>
      <w:proofErr w:type="spellEnd"/>
      <w:r>
        <w:t xml:space="preserve"> и регистрация заявления и документов, необходимых для исправления допущенных опечаток и (или) ошибок;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2) рассмотрение поступивших документов, оформление нового распоряжения территориального органа об освобождении опекуна или попечителя от исполнения ими своих обязанностей после исправления допущенных опечаток и (или) ошибок.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3.2. Порядок выполнения административных процедур</w:t>
      </w:r>
    </w:p>
    <w:p w:rsidR="006313C7" w:rsidRDefault="006313C7" w:rsidP="006313C7">
      <w:pPr>
        <w:pStyle w:val="ConsPlusTitle"/>
        <w:jc w:val="center"/>
      </w:pPr>
      <w:r>
        <w:t>предоставления государственной услуги</w:t>
      </w:r>
    </w:p>
    <w:p w:rsidR="006313C7" w:rsidRDefault="006313C7" w:rsidP="006313C7">
      <w:pPr>
        <w:pStyle w:val="ConsPlusTitle"/>
        <w:jc w:val="center"/>
      </w:pPr>
      <w:r>
        <w:t>в территориальном органе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>Должностным лицом, ответственным за выполнение административных процедур, предусмотренных настоящим Регламентом, в территориальном органе является специалист территориального органа (далее - специалист).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3.2.1. Административная процедура по </w:t>
      </w:r>
      <w:proofErr w:type="spellStart"/>
      <w:r>
        <w:t>приему</w:t>
      </w:r>
      <w:proofErr w:type="spellEnd"/>
      <w:r>
        <w:t xml:space="preserve"> и регистрации документов заявителя.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spellStart"/>
      <w:r>
        <w:t>Прием</w:t>
      </w:r>
      <w:proofErr w:type="spellEnd"/>
      <w:r>
        <w:t xml:space="preserve"> и регистрация документов производятся в территориальном органе.</w:t>
      </w:r>
    </w:p>
    <w:p w:rsidR="006313C7" w:rsidRDefault="006313C7" w:rsidP="006313C7">
      <w:pPr>
        <w:pStyle w:val="ConsPlusNormal"/>
        <w:spacing w:before="300"/>
        <w:ind w:firstLine="540"/>
        <w:jc w:val="both"/>
      </w:pPr>
      <w:r>
        <w:t xml:space="preserve">Основанием для начала административной процедуры по </w:t>
      </w:r>
      <w:proofErr w:type="spellStart"/>
      <w:r>
        <w:t>приему</w:t>
      </w:r>
      <w:proofErr w:type="spellEnd"/>
      <w:r>
        <w:t xml:space="preserve"> и регистрации документов заявителя является обращение опекуна (попечителя) в территориальный орган по месту жительства с комплектом документов, указанных в </w:t>
      </w:r>
      <w:hyperlink w:anchor="Par769" w:tooltip="2.6. Исчерпывающий перечень документов, необходимых" w:history="1">
        <w:r>
          <w:rPr>
            <w:color w:val="0000FF"/>
          </w:rPr>
          <w:t>подпункте 2.6</w:t>
        </w:r>
      </w:hyperlink>
      <w:r>
        <w:t xml:space="preserve"> Регламента.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Специалист, ответственный за </w:t>
      </w:r>
      <w:proofErr w:type="spellStart"/>
      <w:r>
        <w:t>прием</w:t>
      </w:r>
      <w:proofErr w:type="spellEnd"/>
      <w:r>
        <w:t xml:space="preserve"> документов: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а) устанавливает личность заявителя, проверяя документ, удостоверяющий личность заявителя;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текст заявления об освобождении опекунов и попечителей от исполнения ими своих обязанностей написан разборчиво;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фамилия, имя, отчество (последнее - при наличии), местожительство заявителя </w:t>
      </w:r>
      <w:proofErr w:type="gramStart"/>
      <w:r>
        <w:t>написаны</w:t>
      </w:r>
      <w:proofErr w:type="gramEnd"/>
      <w:r>
        <w:t xml:space="preserve"> полностью;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в документах нет подчисток, приписок, </w:t>
      </w:r>
      <w:proofErr w:type="spellStart"/>
      <w:r>
        <w:t>зачеркнутых</w:t>
      </w:r>
      <w:proofErr w:type="spellEnd"/>
      <w:r>
        <w:t xml:space="preserve"> слов и иных </w:t>
      </w:r>
      <w:proofErr w:type="spellStart"/>
      <w:r>
        <w:t>неоговоренных</w:t>
      </w:r>
      <w:proofErr w:type="spellEnd"/>
      <w:r>
        <w:t xml:space="preserve"> исправлений;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документы не исполнены карандашом;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документы не имеют </w:t>
      </w:r>
      <w:proofErr w:type="spellStart"/>
      <w:r>
        <w:t>серьезных</w:t>
      </w:r>
      <w:proofErr w:type="spellEnd"/>
      <w:r>
        <w:t xml:space="preserve"> повреждений, наличие которых не позволяет однозначно истолковать их содержание;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не </w:t>
      </w:r>
      <w:proofErr w:type="spellStart"/>
      <w:r>
        <w:t>истек</w:t>
      </w:r>
      <w:proofErr w:type="spellEnd"/>
      <w:r>
        <w:t xml:space="preserve"> срок действия представленного документа;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в) при отсутствии у заявителя заполненного заявления или неправильном его заполнении оказывает помощь заявителю по заполнению заявления;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г) вносит в </w:t>
      </w:r>
      <w:hyperlink w:anchor="Par1140" w:tooltip="Журнал регистрации заявлений граждан" w:history="1">
        <w:r>
          <w:rPr>
            <w:color w:val="0000FF"/>
          </w:rPr>
          <w:t>журнал</w:t>
        </w:r>
      </w:hyperlink>
      <w:r>
        <w:t xml:space="preserve"> регистрации заявлений (приложение N 3 к Регламенту) запись о </w:t>
      </w:r>
      <w:proofErr w:type="spellStart"/>
      <w:r>
        <w:t>приеме</w:t>
      </w:r>
      <w:proofErr w:type="spellEnd"/>
      <w:r>
        <w:t xml:space="preserve"> заявления;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д) оформляет </w:t>
      </w:r>
      <w:hyperlink w:anchor="Par1106" w:tooltip="                           Расписка-уведомление" w:history="1">
        <w:r>
          <w:rPr>
            <w:color w:val="0000FF"/>
          </w:rPr>
          <w:t>расписку-уведомление</w:t>
        </w:r>
      </w:hyperlink>
      <w:r>
        <w:t xml:space="preserve"> о </w:t>
      </w:r>
      <w:proofErr w:type="spellStart"/>
      <w:r>
        <w:t>приеме</w:t>
      </w:r>
      <w:proofErr w:type="spellEnd"/>
      <w:r>
        <w:t xml:space="preserve"> документов (приложение N 2 к Регламенту), являющуюся отрывным талоном бланка заявления, и </w:t>
      </w:r>
      <w:proofErr w:type="spellStart"/>
      <w:r>
        <w:t>отдает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заявителю. В расписке, в том числе, указываются: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дата представления документов;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регистрационный номер заявления;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фамилия и инициалы специалиста, принявшего документы, а также его подпись;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контактные телефоны, по которым заявитель может получить информацию по </w:t>
      </w:r>
      <w:r>
        <w:lastRenderedPageBreak/>
        <w:t>возникшим вопросам.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не должен превышать 15 минут.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являются зарегистрированные документы.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Способом фиксации результата административной процедуры является присвоение документам заявителя регистрационного номера.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3.2.2. Административная процедура по принятию решения о предоставлении государственной услуги.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Основанием для начала процедуры принятия решения о предоставлении государственной услуги является получение территориальным органом документов, указанных в </w:t>
      </w:r>
      <w:hyperlink w:anchor="Par769" w:tooltip="2.6. Исчерпывающий перечень документов, необходимых" w:history="1">
        <w:r>
          <w:rPr>
            <w:color w:val="0000FF"/>
          </w:rPr>
          <w:t>пункте 2.6</w:t>
        </w:r>
      </w:hyperlink>
      <w:r>
        <w:t xml:space="preserve"> Регламента.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порядке осуществления деятельности по опеке и попечительству в отношении совершеннолетних недееспособных или ограниченно дееспособных граждан, проживающих на территории Ульяновской области, </w:t>
      </w:r>
      <w:proofErr w:type="spellStart"/>
      <w:r>
        <w:t>утвержденным</w:t>
      </w:r>
      <w:proofErr w:type="spellEnd"/>
      <w:r>
        <w:t xml:space="preserve"> постановлением Правительства Ульяновской области от 24.04.2019 N 169-П "О некоторых вопросах осуществления на территории Ульяновской области деятельности по опеке, попечительству и патронажу", документы выносятся на рассмотрение создаваемой при территориальном органе комиссии по вопросам опеки</w:t>
      </w:r>
      <w:proofErr w:type="gramEnd"/>
      <w:r>
        <w:t>, попечительства и патронажа (далее - комиссия), которая выносит заключение об освобождении или отстранении опекуна (попечителя) совершеннолетних недееспособных или не полностью дееспособных граждан от исполнения ими своих обязанностей.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Результатом административной процедуры является подписание </w:t>
      </w:r>
      <w:hyperlink w:anchor="Par1195" w:tooltip="                               РАСПОРЯЖЕНИЕ" w:history="1">
        <w:r>
          <w:rPr>
            <w:color w:val="0000FF"/>
          </w:rPr>
          <w:t>распоряжения</w:t>
        </w:r>
      </w:hyperlink>
      <w:r>
        <w:t xml:space="preserve"> территориального органа об освобождении или отстранении опекуна (попечителя) совершеннолетних недееспособных или не полностью дееспособных граждан от исполнения ими своих обязанностей с </w:t>
      </w:r>
      <w:proofErr w:type="spellStart"/>
      <w:r>
        <w:t>учетом</w:t>
      </w:r>
      <w:proofErr w:type="spellEnd"/>
      <w:r>
        <w:t xml:space="preserve"> заключения комиссии (приложение N 4) (далее - распоряжение).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Распоряжение подготавливает специалист и </w:t>
      </w:r>
      <w:proofErr w:type="spellStart"/>
      <w:r>
        <w:t>предает</w:t>
      </w:r>
      <w:proofErr w:type="spellEnd"/>
      <w:r>
        <w:t xml:space="preserve"> для подписания директору территориального органа.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не должен превышать 5 рабочих дней.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Способом фиксации результата административной процедуры является присвоение распоряжению регистрационного номера.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3.2.3. Административная процедура по уведомлению заявителя о принятом решении, направлению (вручению) результата предоставления государственной услуги.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Специалист, ответственный за рассмотрение и оформление документов для предоставления государственной услуги, в течение 1 рабочего дня со дня подписания распоряжения направляет его заявителю по месту жительства.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Для получения распоряжения заявитель предъявляет специалисту документ, удостоверяющий личность, а уполномоченный представитель - документ, удостоверяющий личность, и доверенность.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lastRenderedPageBreak/>
        <w:t>Максимальный срок выполнения административной процедуры составляет 1 рабочий день.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Результатом выполнения административной процедуры является выдача (направление) распоряжения.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Способом фиксации результата административной процедуры является подпись заявителя в журнале регистрации документов.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3.3. Порядок исправления допущенных опечаток и (или) ошибок</w:t>
      </w:r>
    </w:p>
    <w:p w:rsidR="006313C7" w:rsidRDefault="006313C7" w:rsidP="006313C7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6313C7" w:rsidRDefault="006313C7" w:rsidP="006313C7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 xml:space="preserve">3.3.1. </w:t>
      </w:r>
      <w:proofErr w:type="spellStart"/>
      <w:r>
        <w:t>Прием</w:t>
      </w:r>
      <w:proofErr w:type="spellEnd"/>
      <w:r>
        <w:t xml:space="preserve"> и регистрация заявления и документов, необходимых для исправления опечаток и (или) ошибок.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Основанием для начала административной процедуры является обращение заявителя лично в территориальный орган с заявлением об исправлении допущенных опечаток и (или) ошибок.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gramStart"/>
      <w:r>
        <w:t>Заявление об исправлении допущенных опечаток и (или) ошибок оформляется в свободной форме с указанием: фамилии, имени, отчества (при наличии) заявителя, почтового индекса, адреса, контактного телефона, способа уведомления о готовности результата, способа получения результата (лично, почтовой связью).</w:t>
      </w:r>
      <w:proofErr w:type="gramEnd"/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При обращении с заявлением об исправлении допущенных опечаток и (или) ошибок заявитель представляет: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заявление об исправлении допущенных опечаток и (или) ошибок;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документы, имеющие юридическую силу, содержащие правильные данные;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выданное территориальным органом распоряжение об освобождении опекуна (попечителя) от исполнения им своих обязанностей (далее - распоряжение), в котором содержатся допущенные опечатки и (или) ошибки.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Специалист регистрирует заявление и представленные документы </w:t>
      </w:r>
      <w:proofErr w:type="spellStart"/>
      <w:r>
        <w:t>путем</w:t>
      </w:r>
      <w:proofErr w:type="spellEnd"/>
      <w:r>
        <w:t xml:space="preserve"> внесения соответствующей записи в журнал регистрации заявлений. Заявителю </w:t>
      </w:r>
      <w:proofErr w:type="spellStart"/>
      <w:r>
        <w:t>выдается</w:t>
      </w:r>
      <w:proofErr w:type="spellEnd"/>
      <w:r>
        <w:t xml:space="preserve"> расписка о </w:t>
      </w:r>
      <w:proofErr w:type="spellStart"/>
      <w:r>
        <w:t>приеме</w:t>
      </w:r>
      <w:proofErr w:type="spellEnd"/>
      <w:r>
        <w:t xml:space="preserve"> заявления с отметкой о дате, количестве и наименовании представленных документов.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запись о регистрации заявления и документов, представленных для исправления допущенных опечаток и (или) ошибок, в журнале регистрации документов.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3.3.2. Рассмотрение поступивших документов, оформление нового распоряжения, уведомление о готовности результата и выдача (направление) распоряжения после исправления допущенных опечаток и (или) ошибок.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Основанием для начала административной процедуры являются зарегистрированное заявление об исправлении допущенных опечаток и (или) ошибок и представленные </w:t>
      </w:r>
      <w:r>
        <w:lastRenderedPageBreak/>
        <w:t>документы.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Специалист рассматривает заявление об исправлении допущенных опечаток и (или) ошибок и представленные заявителем документы и приступает к подготовке проекта распоряжения после исправления допущенных опечаток и (или) ошибок.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Подготовленный проект распоряжения </w:t>
      </w:r>
      <w:proofErr w:type="spellStart"/>
      <w:r>
        <w:t>передается</w:t>
      </w:r>
      <w:proofErr w:type="spellEnd"/>
      <w:r>
        <w:t xml:space="preserve"> на подпись руководителю территориального органа.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административного действия - 1 рабочий день.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После получения подписанного распоряжения специалист в течение 1 рабочего дня информирует заявителя о возможности получения нового распоряжения способом, указанным в заявлении.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Новое исправленное распоряжение </w:t>
      </w:r>
      <w:proofErr w:type="spellStart"/>
      <w:r>
        <w:t>выдается</w:t>
      </w:r>
      <w:proofErr w:type="spellEnd"/>
      <w:r>
        <w:t xml:space="preserve"> заявителю либо направляется почтой заказным письмом с уведомлением о вручении.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Для получения распоряжения заявитель предъявляет специалисту документ, удостоверяющий личность, а уполномоченный представитель - документ, удостоверяющий личность, и доверенность.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Результатом выполнения административной процедуры является выдача нового исправленного распоряжения.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Способом фиксации результата административной процедуры является подпись заявителя в </w:t>
      </w:r>
      <w:hyperlink w:anchor="Par1253" w:tooltip="ФОРМА ЖУРНАЛА" w:history="1">
        <w:r>
          <w:rPr>
            <w:color w:val="0000FF"/>
          </w:rPr>
          <w:t>журнале</w:t>
        </w:r>
      </w:hyperlink>
      <w:r>
        <w:t xml:space="preserve"> </w:t>
      </w:r>
      <w:proofErr w:type="spellStart"/>
      <w:r>
        <w:t>учета</w:t>
      </w:r>
      <w:proofErr w:type="spellEnd"/>
      <w:r>
        <w:t xml:space="preserve"> выдачи документов (приложение N 5 к Регламенту), </w:t>
      </w:r>
      <w:proofErr w:type="spellStart"/>
      <w:r>
        <w:t>путем</w:t>
      </w:r>
      <w:proofErr w:type="spellEnd"/>
      <w:r>
        <w:t xml:space="preserve"> проставления личной подписи заявителя в вышеуказанном журнале.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4 рабочих дня.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Срок выдачи нового распоряжения не может превышать 5 рабочих дней со дня регистрации заявления.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Оригиналы распоряжения, в котором содержатся допущенные опечатки и (или) ошибки, после выдачи заявителю (его уполномоченному представителю) нового распоряжения приобщается к личному делу подопечного.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2"/>
      </w:pPr>
      <w:r>
        <w:t>3.4. Порядок выполнения административных процедур</w:t>
      </w:r>
    </w:p>
    <w:p w:rsidR="006313C7" w:rsidRDefault="006313C7" w:rsidP="006313C7">
      <w:pPr>
        <w:pStyle w:val="ConsPlusTitle"/>
        <w:jc w:val="center"/>
      </w:pPr>
      <w:r>
        <w:t>ОГКУ "Правительство для граждан"</w:t>
      </w:r>
    </w:p>
    <w:p w:rsidR="006313C7" w:rsidRDefault="006313C7" w:rsidP="006313C7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</w:t>
      </w:r>
      <w:proofErr w:type="gramEnd"/>
    </w:p>
    <w:p w:rsidR="006313C7" w:rsidRDefault="006313C7" w:rsidP="006313C7">
      <w:pPr>
        <w:pStyle w:val="ConsPlusNormal"/>
        <w:jc w:val="center"/>
      </w:pPr>
      <w:r>
        <w:t>политики и социального благополучия Ульяновской области</w:t>
      </w:r>
    </w:p>
    <w:p w:rsidR="006313C7" w:rsidRDefault="006313C7" w:rsidP="006313C7">
      <w:pPr>
        <w:pStyle w:val="ConsPlusNormal"/>
        <w:jc w:val="center"/>
      </w:pPr>
      <w:r>
        <w:t>от 28.02.2022 N 7-п)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bookmarkStart w:id="4" w:name="Par961"/>
      <w:bookmarkEnd w:id="4"/>
      <w:r>
        <w:t xml:space="preserve">3.4.1. </w:t>
      </w:r>
      <w:proofErr w:type="gramStart"/>
      <w:r>
        <w:t xml:space="preserve">Информирование заявителей о порядке предоставления государственной услуги, в том числе посредством комплексного запроса, в многофункциональном центре, о ходе выполнения запросов о предоставлении государственной услуги, комплексных запросов,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и через Единый портал, в том числе </w:t>
      </w:r>
      <w:proofErr w:type="spellStart"/>
      <w:r>
        <w:t>путем</w:t>
      </w:r>
      <w:proofErr w:type="spellEnd"/>
      <w:r>
        <w:t xml:space="preserve"> оборудования в многофункциональном центре</w:t>
      </w:r>
      <w:proofErr w:type="gramEnd"/>
      <w:r>
        <w:t xml:space="preserve"> рабочих мест, предназначенных для обеспечения доступа к информационно-телекоммуникационной сети "Интернет".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Информирование заявителей о порядке предоставления государственной услуги, в том числе посредством комплексного запроса, о ходе выполнения запросов о предоставлении государственной услуги, комплексных запросов,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ОГКУ "Правительство для граждан" и через Единый портал, осуществляется в ходе личного </w:t>
      </w:r>
      <w:proofErr w:type="spellStart"/>
      <w:r>
        <w:t>приема</w:t>
      </w:r>
      <w:proofErr w:type="spellEnd"/>
      <w:r>
        <w:t xml:space="preserve"> или по справочному номеру</w:t>
      </w:r>
      <w:proofErr w:type="gramEnd"/>
      <w:r>
        <w:t xml:space="preserve"> телефона: 8 (8422) 37-31-31, в часы работы ОГКУ "Правительство для граждан", в том числе </w:t>
      </w:r>
      <w:proofErr w:type="spellStart"/>
      <w:r>
        <w:t>путем</w:t>
      </w:r>
      <w:proofErr w:type="spellEnd"/>
      <w:r>
        <w:t xml:space="preserve"> оборудования в ОГКУ "Правительство для граждан" рабочих мест, предназначенных для обеспечения доступа к информационно-телекоммуникационной сети "Интернет".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Кроме того, информирование заявителей о порядке предоставления государственной услуги осуществляется </w:t>
      </w:r>
      <w:proofErr w:type="spellStart"/>
      <w:r>
        <w:t>путем</w:t>
      </w:r>
      <w:proofErr w:type="spellEnd"/>
      <w:r>
        <w:t xml:space="preserve">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</w:t>
      </w:r>
      <w:proofErr w:type="spellStart"/>
      <w:r>
        <w:t>приема</w:t>
      </w:r>
      <w:proofErr w:type="spellEnd"/>
      <w:r>
        <w:t xml:space="preserve"> заявителей в помещениях ОГКУ "Правительство для граждан".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3.4.2. </w:t>
      </w:r>
      <w:proofErr w:type="spellStart"/>
      <w:r>
        <w:t>Прием</w:t>
      </w:r>
      <w:proofErr w:type="spellEnd"/>
      <w:r>
        <w:t xml:space="preserve"> и заполнение запросов о предоставлении государственной услуги, в том числе посредством ГИС "АИС МФЦ", а также </w:t>
      </w:r>
      <w:proofErr w:type="spellStart"/>
      <w:r>
        <w:t>прием</w:t>
      </w:r>
      <w:proofErr w:type="spellEnd"/>
      <w:r>
        <w:t xml:space="preserve"> комплексных запросов.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Основанием для начала административной процедуры является личное обращение заявителя в ОГКУ "Правительство для граждан" с заявлением о предоставлении государственной услуги и документами, необходимыми для предоставления государственной услуги, указанными в </w:t>
      </w:r>
      <w:hyperlink w:anchor="Par769" w:tooltip="2.6. Исчерпывающий перечень документов, необходимых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Регистрация заявления о предоставлении государственной услуги и документов, необходимых для предоставления государственной услуги, в ОГКУ "Правительство для граждан" осуществляется посредством ГИС "АИС МФЦ" в момент обращения заявителя.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Заявителю, подавшему заявление о предоставлении государственной услуги, </w:t>
      </w:r>
      <w:proofErr w:type="spellStart"/>
      <w:r>
        <w:t>выдается</w:t>
      </w:r>
      <w:proofErr w:type="spellEnd"/>
      <w:r>
        <w:t xml:space="preserve"> расписка в получении заявления и прилагаемых к нему документов с указанием их перечня, даты и времени получения.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gramStart"/>
      <w:r>
        <w:t xml:space="preserve">С </w:t>
      </w:r>
      <w:proofErr w:type="spellStart"/>
      <w:r>
        <w:t>учетом</w:t>
      </w:r>
      <w:proofErr w:type="spellEnd"/>
      <w:r>
        <w:t xml:space="preserve"> требований предоставления государственных услуг многофункциональным центром, </w:t>
      </w:r>
      <w:proofErr w:type="spellStart"/>
      <w:r>
        <w:t>утвержденных</w:t>
      </w:r>
      <w:proofErr w:type="spell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заявления, в том числе составленные на основании комплексного запроса, а также сведения, документы и информация, необходимые для предоставления государственной услуги, направляются ОГКУ "Правительство для граждан" в Министерство в электронной форме по</w:t>
      </w:r>
      <w:proofErr w:type="gramEnd"/>
      <w:r>
        <w:t xml:space="preserve"> </w:t>
      </w:r>
      <w:proofErr w:type="spellStart"/>
      <w:r>
        <w:t>защищенным</w:t>
      </w:r>
      <w:proofErr w:type="spellEnd"/>
      <w:r>
        <w:t xml:space="preserve"> каналам связи, заверенные усиленной квалифицированной электронной подписью, в день регистрации заявления о предоставлении государственной услуги в ГИС "АИС МФЦ". При этом подлинники заявлений и документов, необходимых для предоставления государственной услуги (заверенные в установленном порядке копии документов), на бумажных носителях в Министерство не представляются.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В случае отсутствия технической возможности направления документов в электронной форме ОГКУ "Правительство для граждан" </w:t>
      </w:r>
      <w:proofErr w:type="spellStart"/>
      <w:r>
        <w:t>передает</w:t>
      </w:r>
      <w:proofErr w:type="spellEnd"/>
      <w:r>
        <w:t xml:space="preserve"> в Министерство документы на бумажном носителе по реестру, в сроки, установленные соглашением о взаимодействии между ОГКУ "Правительство для граждан" и Министерством.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Срок предоставления государственной услуги исчисляется со дня поступления </w:t>
      </w:r>
      <w:r>
        <w:lastRenderedPageBreak/>
        <w:t>документов в Министерство.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bookmarkStart w:id="5" w:name="Par971"/>
      <w:bookmarkEnd w:id="5"/>
      <w:r>
        <w:t>3.4.3. Выдача заявителям документов, полученных от органа исполнительной власти, по результатам предоставления государственной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gramStart"/>
      <w:r>
        <w:t>При личном обращении заявителя за результатом предоставления государственной услуги работник ОГКУ "Правительство для граждан", ответственный за выдачу документов, обеспечивает выдачу документов по результатам предоставления государственной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- также документа, подтверждающего его полномочия, с проставлением отметки о получении, даты, фамилии, отчества (при наличии</w:t>
      </w:r>
      <w:proofErr w:type="gramEnd"/>
      <w:r>
        <w:t>) и подписи заявителя в расписке (комплексном запросе).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государственной услуги органа исполнительной власти,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информационной системы органа исполнительной власти.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gramStart"/>
      <w:r>
        <w:t xml:space="preserve">Министерство направляет в ОГКУ "Правительство для граждан" в электронной форме по </w:t>
      </w:r>
      <w:proofErr w:type="spellStart"/>
      <w:r>
        <w:t>защищенным</w:t>
      </w:r>
      <w:proofErr w:type="spellEnd"/>
      <w:r>
        <w:t xml:space="preserve"> каналам связи, заверенные усиленной квалифицированной электронной подписью должностного лица Министерства документы, являющиеся результатом предоставления государственной услуги, в течение одного рабочего дня со дня регистрации результата государственной услуги в Министерстве, но не менее чем за один рабочий день до истечения срока предоставления государственной услуги, установленного </w:t>
      </w:r>
      <w:hyperlink w:anchor="Par759" w:tooltip="2.4. Срок предоставления государственной услуги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регламента.</w:t>
      </w:r>
      <w:proofErr w:type="gramEnd"/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Основанием для начала административной процедуры является поступивший от Министерства в электронной форме в ГИС "АИС МФЦ" результат предоставления государственной услуги.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gramStart"/>
      <w:r>
        <w:t xml:space="preserve">Уполномоченный работник ОГКУ "Правительство для граждан" осуществляет составление и выдачу заявителям документов на бумажном носителе, подтверждающих содержание электронных документов, по результатам предоставления государственной услуги в соответствии с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, </w:t>
      </w:r>
      <w:proofErr w:type="spellStart"/>
      <w:r>
        <w:t>утвержденными</w:t>
      </w:r>
      <w:proofErr w:type="spellEnd"/>
      <w:r>
        <w:t xml:space="preserve"> постановлением Правительства Российской Федерации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предоставления, государственных и</w:t>
      </w:r>
      <w:proofErr w:type="gramEnd"/>
      <w:r>
        <w:t xml:space="preserve"> </w:t>
      </w:r>
      <w:proofErr w:type="gramStart"/>
      <w:r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систем".</w:t>
      </w:r>
      <w:proofErr w:type="gramEnd"/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gramStart"/>
      <w:r>
        <w:t xml:space="preserve">В случае отсутствия технической возможности направления документов в электронной форме посредством ГИС "АИС МФЦ" Министерство </w:t>
      </w:r>
      <w:proofErr w:type="spellStart"/>
      <w:r>
        <w:t>передает</w:t>
      </w:r>
      <w:proofErr w:type="spellEnd"/>
      <w:r>
        <w:t xml:space="preserve"> в ОГКУ </w:t>
      </w:r>
      <w:r>
        <w:lastRenderedPageBreak/>
        <w:t>"Правительство для граждан" документы, являющиеся результатами предоставления государственной услуги, на бумажном носителе по реестру, в течение одного рабочего дня со дня регистрации результата государственной услуги в Министерстве, но не менее чем за один рабочий день до истечения срока предоставления государственной услуги, установленного</w:t>
      </w:r>
      <w:proofErr w:type="gramEnd"/>
      <w:r>
        <w:t xml:space="preserve"> </w:t>
      </w:r>
      <w:hyperlink w:anchor="Par759" w:tooltip="2.4. Срок предоставления государственной услуги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 по реестру </w:t>
      </w:r>
      <w:proofErr w:type="spellStart"/>
      <w:r>
        <w:t>приема</w:t>
      </w:r>
      <w:proofErr w:type="spellEnd"/>
      <w:r>
        <w:t>-передачи результатов предоставления государственной услуги.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Уполномоченный работник ОГКУ "Правительство для граждан" осуществляет выдачу заявителям документов на бумажном носителе.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ОГКУ "Правительство для граждан" обеспечивает хранение полученных от Министерства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3.4.4. Иные процедуры.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ОГКУ "Правительство для граждан" осуществляет на основании комплексного запроса: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составление заявления на предоставление государственной услуги;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подписание такого заявления и скрепление его печатью многофункционального центра;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формирование комплекта документов, необходимых для предоставления государственной услуги, в соответствии с </w:t>
      </w:r>
      <w:hyperlink w:anchor="Par769" w:tooltip="2.6. Исчерпывающий перечень документов, необходимых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государственной услуги, направляются в Министерство с приложением заверенной уполномоченным работником ОГКУ "Правительство для граждан" копии комплексного запроса в соответствии с </w:t>
      </w:r>
      <w:hyperlink w:anchor="Par961" w:tooltip="3.4.1. Информирование заявителей о порядке предоставления государственной услуги, в том числе посредством комплексного запроса, в многофункциональном центре, о ходе выполнения запросов о предоставлении государственной услуги, комплексных запросов, а также по и" w:history="1">
        <w:r>
          <w:rPr>
            <w:color w:val="0000FF"/>
          </w:rPr>
          <w:t>подпунктом 3.4.1 пункта 3.4</w:t>
        </w:r>
      </w:hyperlink>
      <w:r>
        <w:t xml:space="preserve"> административного регламента.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Выдача документов по результатам предоставления государственной услуги, в том числе полученных в рамках комплексного запроса, осуществляется в соответствии с </w:t>
      </w:r>
      <w:hyperlink w:anchor="Par971" w:tooltip="3.4.3. Выдача заявителям документов, полученных от органа исполнительной власти, по результатам предоставления государственной услуги, а также по результатам предоставления государственных и (или) муниципальных услуг, указанных в комплексном запросе, если иное" w:history="1">
        <w:r>
          <w:rPr>
            <w:color w:val="0000FF"/>
          </w:rPr>
          <w:t>подпунктом 3.4.3 пункта 3.4</w:t>
        </w:r>
      </w:hyperlink>
      <w:r>
        <w:t xml:space="preserve"> настоящего административного регламента.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3.4.5. Иные действия, необходимые для предоставления государственной услуги.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Представление интересов Министерства при взаимодействии с заявителями и предоставление интересов заявителя при взаимодействии с Министерством.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специалистом положений Регламента и иных нормативных правовых актов, устанавливающих порядок проведения </w:t>
      </w:r>
      <w:proofErr w:type="spellStart"/>
      <w:r>
        <w:t>определенных</w:t>
      </w:r>
      <w:proofErr w:type="spellEnd"/>
      <w:r>
        <w:t xml:space="preserve"> административных процедур по осуществлению контроля, осуществляется директором территориального органа, ответственным за организацию работы по предоставлению государственной услуги.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соблюдением и исполнением директором территориального органа </w:t>
      </w:r>
      <w:r>
        <w:lastRenderedPageBreak/>
        <w:t xml:space="preserve">положений Регламента, иных нормативных правовых актов Российской Федерации и Ульяновской области, устанавливающих требования к предоставлению государственной услуги, а также принятием ими решений, осуществляется на постоянной основе Министром в соответствии с положениями о Министерстве и территориальном органе </w:t>
      </w:r>
      <w:proofErr w:type="spellStart"/>
      <w:r>
        <w:t>путем</w:t>
      </w:r>
      <w:proofErr w:type="spellEnd"/>
      <w:r>
        <w:t xml:space="preserve"> проведения проверок.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4.3. Проверки полноты и качества предоставления государственной услуги включают в себя проведение проверок оформления документов, выявление 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распоряжений Министерства.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По результатам проверки в случае выявления нарушений при исполнении настоящего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Периодичность осуществления плановых проверок - не реже одного раза в три года.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4.4. Должностные лица,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Персональная ответственность должностных лиц,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За нарушение порядка предоставления государственной услуги предусмотрена административная ответственность в соответствии со </w:t>
      </w:r>
      <w:hyperlink r:id="rId22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25</w:t>
        </w:r>
      </w:hyperlink>
      <w:r>
        <w:t xml:space="preserve"> Кодекса Ульяновской области об административных правонарушениях.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должностными лицами территориального органа может осуществляться со стороны граждан, их объединений и организаций </w:t>
      </w:r>
      <w:proofErr w:type="spellStart"/>
      <w:r>
        <w:t>путем</w:t>
      </w:r>
      <w:proofErr w:type="spellEnd"/>
      <w:r>
        <w:t xml:space="preserve"> направления в адрес территориального органа, Министерства: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1) сообщений о нарушении законов и иных нормативных правовых актов, недостатках в работе должностных лиц территориального органа, ответственных за выполнение отдельных административных процедур, предусмотренных настоящим Регламентом;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2) жалоб по фактам нарушения должностными лицами территориального органа прав, свобод или законных интересов граждан.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313C7" w:rsidRDefault="006313C7" w:rsidP="006313C7">
      <w:pPr>
        <w:pStyle w:val="ConsPlusTitle"/>
        <w:jc w:val="center"/>
      </w:pPr>
      <w:r>
        <w:t>и действий (бездействия) Министерства, Департамента</w:t>
      </w:r>
    </w:p>
    <w:p w:rsidR="006313C7" w:rsidRDefault="006313C7" w:rsidP="006313C7">
      <w:pPr>
        <w:pStyle w:val="ConsPlusTitle"/>
        <w:jc w:val="center"/>
      </w:pPr>
      <w:r>
        <w:lastRenderedPageBreak/>
        <w:t>Министерства, многофункционального центра, организаций,</w:t>
      </w:r>
    </w:p>
    <w:p w:rsidR="006313C7" w:rsidRDefault="006313C7" w:rsidP="006313C7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функции по предоставлению государственных</w:t>
      </w:r>
    </w:p>
    <w:p w:rsidR="006313C7" w:rsidRDefault="006313C7" w:rsidP="006313C7">
      <w:pPr>
        <w:pStyle w:val="ConsPlusTitle"/>
        <w:jc w:val="center"/>
      </w:pPr>
      <w:r>
        <w:t>услуг, а также их должностных лиц, государственных</w:t>
      </w:r>
    </w:p>
    <w:p w:rsidR="006313C7" w:rsidRDefault="006313C7" w:rsidP="006313C7">
      <w:pPr>
        <w:pStyle w:val="ConsPlusTitle"/>
        <w:jc w:val="center"/>
      </w:pPr>
      <w:r>
        <w:t>служащих, работников</w:t>
      </w:r>
    </w:p>
    <w:p w:rsidR="006313C7" w:rsidRDefault="006313C7" w:rsidP="006313C7">
      <w:pPr>
        <w:pStyle w:val="ConsPlusNormal"/>
        <w:jc w:val="both"/>
      </w:pPr>
    </w:p>
    <w:p w:rsidR="006313C7" w:rsidRDefault="006313C7" w:rsidP="006313C7">
      <w:pPr>
        <w:pStyle w:val="ConsPlusNormal"/>
        <w:ind w:firstLine="540"/>
        <w:jc w:val="both"/>
      </w:pPr>
      <w:bookmarkStart w:id="6" w:name="Par1013"/>
      <w:bookmarkEnd w:id="6"/>
      <w:r>
        <w:t xml:space="preserve">5.1. </w:t>
      </w:r>
      <w:proofErr w:type="gramStart"/>
      <w:r>
        <w:t>Заявители имеют право на досудебное (внесудебное) обжалование действий (бездействия) и (или) решений, принятых (</w:t>
      </w:r>
      <w:proofErr w:type="spellStart"/>
      <w:r>
        <w:t>осуществленных</w:t>
      </w:r>
      <w:proofErr w:type="spellEnd"/>
      <w:r>
        <w:t>) в ходе предоставления государственной услуги (далее - жалоба).</w:t>
      </w:r>
      <w:proofErr w:type="gramEnd"/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Заявители могут обратиться с жалобой в Министерство, Департамент Министерства, ОГКУ "Правительство для граждан".</w:t>
      </w:r>
    </w:p>
    <w:p w:rsidR="006313C7" w:rsidRDefault="006313C7" w:rsidP="006313C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Должностным лицом Департамента Министерства, уполномоченным на рассмотрение жалоб на решения и действия (бездействие) должностных лиц, государственных служащих Департамента Министерства, является директор Департамента Министерства.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Жалобы на решение и (или) действие (бездействие) директора Департамента Министерства рассматриваются Министром.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proofErr w:type="gramStart"/>
      <w:r>
        <w:t xml:space="preserve">Жалобы на решения и (или) действия (бездействие), принятые (осуществляемые) Министром, направляются в Правительство Ульяновской области и рассматриваются Правительством Ульяновской области в порядке, установленном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31.10.2012 N 514-П "О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 и подведомственного Правительству Ульяновской области</w:t>
      </w:r>
      <w:proofErr w:type="gramEnd"/>
      <w:r>
        <w:t xml:space="preserve"> учреждения, предоставляющих государственные услуги, а также жалоб на решения и действия (бездействие) руководителя областного государственного </w:t>
      </w:r>
      <w:proofErr w:type="spellStart"/>
      <w:r>
        <w:t>казенного</w:t>
      </w:r>
      <w:proofErr w:type="spellEnd"/>
      <w:r>
        <w:t xml:space="preserve"> учреждения "Корпорация развития </w:t>
      </w:r>
      <w:proofErr w:type="gramStart"/>
      <w:r>
        <w:t>интернет-технологий</w:t>
      </w:r>
      <w:proofErr w:type="gramEnd"/>
      <w:r>
        <w:t xml:space="preserve"> - многофункциональный центр предоставления государственных и муниципальных услуг в Ульяновской области".</w:t>
      </w:r>
    </w:p>
    <w:p w:rsidR="006313C7" w:rsidRDefault="006313C7" w:rsidP="006313C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Жалобы на решение и (или) действие (бездействие) работника ОГКУ "Правительство для граждан" рассматривается директором ОГКУ "Правительство для граждан".</w:t>
      </w:r>
    </w:p>
    <w:p w:rsidR="006313C7" w:rsidRDefault="006313C7" w:rsidP="006313C7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6313C7" w:rsidRDefault="006313C7" w:rsidP="006313C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Информацию о порядке подачи и рассмотрения жалобы можно получить у ответственного лица при личном обращении или по телефону в Министерстве, </w:t>
      </w:r>
      <w:r>
        <w:lastRenderedPageBreak/>
        <w:t xml:space="preserve">Департаменте Министерства, а также посредством использования информации, </w:t>
      </w:r>
      <w:proofErr w:type="spellStart"/>
      <w:r>
        <w:t>размещенной</w:t>
      </w:r>
      <w:proofErr w:type="spellEnd"/>
      <w:r>
        <w:t xml:space="preserve"> на официальном сайте Министерства, на Едином портале.</w:t>
      </w:r>
    </w:p>
    <w:p w:rsidR="006313C7" w:rsidRDefault="006313C7" w:rsidP="006313C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bookmarkStart w:id="7" w:name="Par1027"/>
      <w:bookmarkEnd w:id="7"/>
      <w: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313C7" w:rsidRDefault="002475A0" w:rsidP="006313C7">
      <w:pPr>
        <w:pStyle w:val="ConsPlusNormal"/>
        <w:spacing w:before="240"/>
        <w:ind w:firstLine="540"/>
        <w:jc w:val="both"/>
      </w:pPr>
      <w:hyperlink r:id="rId30" w:history="1">
        <w:r w:rsidR="006313C7">
          <w:rPr>
            <w:color w:val="0000FF"/>
          </w:rPr>
          <w:t>постановление</w:t>
        </w:r>
      </w:hyperlink>
      <w:r w:rsidR="006313C7"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6313C7" w:rsidRDefault="002475A0" w:rsidP="006313C7">
      <w:pPr>
        <w:pStyle w:val="ConsPlusNormal"/>
        <w:spacing w:before="240"/>
        <w:ind w:firstLine="540"/>
        <w:jc w:val="both"/>
      </w:pPr>
      <w:hyperlink r:id="rId31" w:history="1">
        <w:r w:rsidR="006313C7">
          <w:rPr>
            <w:color w:val="0000FF"/>
          </w:rPr>
          <w:t>Кодекс</w:t>
        </w:r>
      </w:hyperlink>
      <w:r w:rsidR="006313C7">
        <w:t xml:space="preserve"> Ульяновской области об административных правонарушениях;</w:t>
      </w:r>
    </w:p>
    <w:p w:rsidR="006313C7" w:rsidRDefault="002475A0" w:rsidP="006313C7">
      <w:pPr>
        <w:pStyle w:val="ConsPlusNormal"/>
        <w:spacing w:before="240"/>
        <w:ind w:firstLine="540"/>
        <w:jc w:val="both"/>
      </w:pPr>
      <w:hyperlink r:id="rId32" w:history="1">
        <w:proofErr w:type="gramStart"/>
        <w:r w:rsidR="006313C7">
          <w:rPr>
            <w:color w:val="0000FF"/>
          </w:rPr>
          <w:t>постановление</w:t>
        </w:r>
      </w:hyperlink>
      <w:r w:rsidR="006313C7">
        <w:t xml:space="preserve"> Правительства Ульяновской области от 31.10.2012 N 514-П "О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 и подведомственного Правительству Ульяновской области учреждения, предоставляющих государственные услуги, а также жалоб на решения и действия (бездействие) руководителя областного государственного </w:t>
      </w:r>
      <w:proofErr w:type="spellStart"/>
      <w:r w:rsidR="006313C7">
        <w:t>казенного</w:t>
      </w:r>
      <w:proofErr w:type="spellEnd"/>
      <w:r w:rsidR="006313C7">
        <w:t xml:space="preserve"> учреждения "Корпорация развития интернет-технологий - многофункциональный центр предоставления</w:t>
      </w:r>
      <w:proofErr w:type="gramEnd"/>
      <w:r w:rsidR="006313C7">
        <w:t xml:space="preserve"> государственных и муниципальных услуг в Ульяновской области";</w:t>
      </w:r>
    </w:p>
    <w:p w:rsidR="006313C7" w:rsidRDefault="006313C7" w:rsidP="006313C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6313C7" w:rsidRDefault="002475A0" w:rsidP="006313C7">
      <w:pPr>
        <w:pStyle w:val="ConsPlusNormal"/>
        <w:spacing w:before="240"/>
        <w:ind w:firstLine="540"/>
        <w:jc w:val="both"/>
      </w:pPr>
      <w:hyperlink r:id="rId34" w:history="1">
        <w:proofErr w:type="gramStart"/>
        <w:r w:rsidR="006313C7">
          <w:rPr>
            <w:color w:val="0000FF"/>
          </w:rPr>
          <w:t>постановление</w:t>
        </w:r>
      </w:hyperlink>
      <w:r w:rsidR="006313C7">
        <w:t xml:space="preserve"> Правительства Ульяновской области от 24.07.2013 N 316-П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области, подразделений, образуемых в Правительстве Ульяновской области и подведомственного Правительству Ульяновской области учреждения, предоставляющих государственные услуги, и их должностных лиц, государственных гражданских служащих Ульяновской области, а также на решения и действия (бездействие) областного</w:t>
      </w:r>
      <w:proofErr w:type="gramEnd"/>
      <w:r w:rsidR="006313C7">
        <w:t xml:space="preserve"> государственного </w:t>
      </w:r>
      <w:proofErr w:type="spellStart"/>
      <w:r w:rsidR="006313C7">
        <w:t>казенного</w:t>
      </w:r>
      <w:proofErr w:type="spellEnd"/>
      <w:r w:rsidR="006313C7">
        <w:t xml:space="preserve"> учреждения "Корпорация развития </w:t>
      </w:r>
      <w:proofErr w:type="gramStart"/>
      <w:r w:rsidR="006313C7">
        <w:t>интернет-технологий</w:t>
      </w:r>
      <w:proofErr w:type="gramEnd"/>
      <w:r w:rsidR="006313C7">
        <w:t xml:space="preserve"> - многофункциональный центр предоставления государственных и муниципальных услуг в Ульяновской области" и его работников".</w:t>
      </w:r>
    </w:p>
    <w:p w:rsidR="006313C7" w:rsidRDefault="006313C7" w:rsidP="006313C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5.5. Информация, указанная в </w:t>
      </w:r>
      <w:hyperlink w:anchor="Par1013" w:tooltip="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" w:history="1">
        <w:r>
          <w:rPr>
            <w:color w:val="0000FF"/>
          </w:rPr>
          <w:t>пунктах 5.1</w:t>
        </w:r>
      </w:hyperlink>
      <w:r>
        <w:t xml:space="preserve"> - </w:t>
      </w:r>
      <w:hyperlink w:anchor="Par1027" w:tooltip="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" w:history="1">
        <w:r>
          <w:rPr>
            <w:color w:val="0000FF"/>
          </w:rPr>
          <w:t>5.4</w:t>
        </w:r>
      </w:hyperlink>
      <w:r>
        <w:t xml:space="preserve">, размещена </w:t>
      </w:r>
      <w:proofErr w:type="gramStart"/>
      <w:r>
        <w:t>на</w:t>
      </w:r>
      <w:proofErr w:type="gramEnd"/>
      <w:r>
        <w:t>: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Министерства;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Едином </w:t>
      </w:r>
      <w:proofErr w:type="gramStart"/>
      <w:r>
        <w:t>портале</w:t>
      </w:r>
      <w:proofErr w:type="gramEnd"/>
      <w:r>
        <w:t>;</w:t>
      </w:r>
    </w:p>
    <w:p w:rsidR="006313C7" w:rsidRDefault="006313C7" w:rsidP="006313C7">
      <w:pPr>
        <w:pStyle w:val="ConsPlusNormal"/>
        <w:spacing w:before="240"/>
        <w:ind w:firstLine="540"/>
        <w:jc w:val="both"/>
      </w:pPr>
      <w:r>
        <w:t xml:space="preserve">абзац </w:t>
      </w:r>
      <w:proofErr w:type="spellStart"/>
      <w:r>
        <w:t>исключен</w:t>
      </w:r>
      <w:proofErr w:type="spellEnd"/>
      <w:r>
        <w:t xml:space="preserve">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50-п.</w:t>
      </w:r>
    </w:p>
    <w:p w:rsidR="00BD132B" w:rsidRDefault="00BD132B"/>
    <w:sectPr w:rsidR="00BD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0A"/>
    <w:rsid w:val="002475A0"/>
    <w:rsid w:val="006313C7"/>
    <w:rsid w:val="00BD132B"/>
    <w:rsid w:val="00D63E0A"/>
    <w:rsid w:val="00D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C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1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C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1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54184&amp;date=24.03.2022&amp;dst=100085&amp;field=134" TargetMode="External"/><Relationship Id="rId13" Type="http://schemas.openxmlformats.org/officeDocument/2006/relationships/hyperlink" Target="https://login.consultant.ru/link/?req=doc&amp;base=RLAW076&amp;n=62757&amp;date=24.03.2022&amp;dst=100177&amp;field=134" TargetMode="External"/><Relationship Id="rId18" Type="http://schemas.openxmlformats.org/officeDocument/2006/relationships/hyperlink" Target="https://login.consultant.ru/link/?req=doc&amp;base=RLAW076&amp;n=48139&amp;date=24.03.2022&amp;dst=100075&amp;field=134" TargetMode="External"/><Relationship Id="rId26" Type="http://schemas.openxmlformats.org/officeDocument/2006/relationships/hyperlink" Target="https://login.consultant.ru/link/?req=doc&amp;base=RLAW076&amp;n=54184&amp;date=24.03.2022&amp;dst=100121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97748&amp;date=24.03.2022&amp;dst=100008&amp;field=134" TargetMode="External"/><Relationship Id="rId34" Type="http://schemas.openxmlformats.org/officeDocument/2006/relationships/hyperlink" Target="https://login.consultant.ru/link/?req=doc&amp;base=RLAW076&amp;n=57380&amp;date=24.03.2022" TargetMode="External"/><Relationship Id="rId7" Type="http://schemas.openxmlformats.org/officeDocument/2006/relationships/hyperlink" Target="https://login.consultant.ru/link/?req=doc&amp;base=RLAW076&amp;n=54184&amp;date=24.03.2022&amp;dst=100072&amp;field=134" TargetMode="External"/><Relationship Id="rId12" Type="http://schemas.openxmlformats.org/officeDocument/2006/relationships/hyperlink" Target="https://login.consultant.ru/link/?req=doc&amp;base=LAW&amp;n=388708&amp;date=24.03.2022&amp;dst=100352&amp;field=134" TargetMode="External"/><Relationship Id="rId17" Type="http://schemas.openxmlformats.org/officeDocument/2006/relationships/hyperlink" Target="https://login.consultant.ru/link/?req=doc&amp;base=RLAW076&amp;n=62757&amp;date=24.03.2022&amp;dst=100183&amp;field=134" TargetMode="External"/><Relationship Id="rId25" Type="http://schemas.openxmlformats.org/officeDocument/2006/relationships/hyperlink" Target="https://login.consultant.ru/link/?req=doc&amp;base=RLAW076&amp;n=62757&amp;date=24.03.2022&amp;dst=100223&amp;field=134" TargetMode="External"/><Relationship Id="rId33" Type="http://schemas.openxmlformats.org/officeDocument/2006/relationships/hyperlink" Target="https://login.consultant.ru/link/?req=doc&amp;base=RLAW076&amp;n=62757&amp;date=24.03.2022&amp;dst=100225&amp;field=13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8708&amp;date=24.03.2022&amp;dst=100010&amp;field=134" TargetMode="External"/><Relationship Id="rId20" Type="http://schemas.openxmlformats.org/officeDocument/2006/relationships/hyperlink" Target="https://login.consultant.ru/link/?req=doc&amp;base=LAW&amp;n=401690&amp;date=24.03.2022" TargetMode="External"/><Relationship Id="rId29" Type="http://schemas.openxmlformats.org/officeDocument/2006/relationships/hyperlink" Target="https://login.consultant.ru/link/?req=doc&amp;base=LAW&amp;n=388708&amp;date=24.03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6&amp;n=54184&amp;date=24.03.2022&amp;dst=100071&amp;field=134" TargetMode="External"/><Relationship Id="rId11" Type="http://schemas.openxmlformats.org/officeDocument/2006/relationships/hyperlink" Target="https://login.consultant.ru/link/?req=doc&amp;base=RLAW076&amp;n=62757&amp;date=24.03.2022&amp;dst=100175&amp;field=134" TargetMode="External"/><Relationship Id="rId24" Type="http://schemas.openxmlformats.org/officeDocument/2006/relationships/hyperlink" Target="https://login.consultant.ru/link/?req=doc&amp;base=RLAW076&amp;n=57379&amp;date=24.03.2022" TargetMode="External"/><Relationship Id="rId32" Type="http://schemas.openxmlformats.org/officeDocument/2006/relationships/hyperlink" Target="https://login.consultant.ru/link/?req=doc&amp;base=RLAW076&amp;n=57379&amp;date=24.03.202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6&amp;n=54184&amp;date=24.03.2022&amp;dst=100070&amp;field=134" TargetMode="External"/><Relationship Id="rId15" Type="http://schemas.openxmlformats.org/officeDocument/2006/relationships/hyperlink" Target="https://login.consultant.ru/link/?req=doc&amp;base=RLAW076&amp;n=62757&amp;date=24.03.2022&amp;dst=100181&amp;field=134" TargetMode="External"/><Relationship Id="rId23" Type="http://schemas.openxmlformats.org/officeDocument/2006/relationships/hyperlink" Target="https://login.consultant.ru/link/?req=doc&amp;base=RLAW076&amp;n=54184&amp;date=24.03.2022&amp;dst=100119&amp;field=134" TargetMode="External"/><Relationship Id="rId28" Type="http://schemas.openxmlformats.org/officeDocument/2006/relationships/hyperlink" Target="https://login.consultant.ru/link/?req=doc&amp;base=RLAW076&amp;n=54184&amp;date=24.03.2022&amp;dst=100123&amp;field=134" TargetMode="External"/><Relationship Id="rId36" Type="http://schemas.openxmlformats.org/officeDocument/2006/relationships/hyperlink" Target="https://login.consultant.ru/link/?req=doc&amp;base=RLAW076&amp;n=54184&amp;date=24.03.2022&amp;dst=100127&amp;field=134" TargetMode="External"/><Relationship Id="rId10" Type="http://schemas.openxmlformats.org/officeDocument/2006/relationships/hyperlink" Target="https://login.consultant.ru/link/?req=doc&amp;base=RLAW076&amp;n=54184&amp;date=24.03.2022&amp;dst=100086&amp;field=134" TargetMode="External"/><Relationship Id="rId19" Type="http://schemas.openxmlformats.org/officeDocument/2006/relationships/hyperlink" Target="https://login.consultant.ru/link/?req=doc&amp;base=RLAW076&amp;n=62757&amp;date=24.03.2022&amp;dst=100192&amp;field=134" TargetMode="External"/><Relationship Id="rId31" Type="http://schemas.openxmlformats.org/officeDocument/2006/relationships/hyperlink" Target="https://login.consultant.ru/link/?req=doc&amp;base=RLAW076&amp;n=60363&amp;date=24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91451&amp;date=24.03.2022&amp;dst=100277&amp;field=134" TargetMode="External"/><Relationship Id="rId14" Type="http://schemas.openxmlformats.org/officeDocument/2006/relationships/hyperlink" Target="https://login.consultant.ru/link/?req=doc&amp;base=LAW&amp;n=388708&amp;date=24.03.2022&amp;dst=359&amp;field=134" TargetMode="External"/><Relationship Id="rId22" Type="http://schemas.openxmlformats.org/officeDocument/2006/relationships/hyperlink" Target="https://login.consultant.ru/link/?req=doc&amp;base=RLAW076&amp;n=60363&amp;date=24.03.2022&amp;dst=100286&amp;field=134" TargetMode="External"/><Relationship Id="rId27" Type="http://schemas.openxmlformats.org/officeDocument/2006/relationships/hyperlink" Target="https://login.consultant.ru/link/?req=doc&amp;base=RLAW076&amp;n=54184&amp;date=24.03.2022&amp;dst=100123&amp;field=134" TargetMode="External"/><Relationship Id="rId30" Type="http://schemas.openxmlformats.org/officeDocument/2006/relationships/hyperlink" Target="https://login.consultant.ru/link/?req=doc&amp;base=LAW&amp;n=311791&amp;date=24.03.2022" TargetMode="External"/><Relationship Id="rId35" Type="http://schemas.openxmlformats.org/officeDocument/2006/relationships/hyperlink" Target="https://login.consultant.ru/link/?req=doc&amp;base=RLAW076&amp;n=62757&amp;date=24.03.2022&amp;dst=10022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7831</Words>
  <Characters>44639</Characters>
  <Application>Microsoft Office Word</Application>
  <DocSecurity>0</DocSecurity>
  <Lines>371</Lines>
  <Paragraphs>104</Paragraphs>
  <ScaleCrop>false</ScaleCrop>
  <Company/>
  <LinksUpToDate>false</LinksUpToDate>
  <CharactersWithSpaces>52366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Лариса Александровна</dc:creator>
  <cp:keywords/>
  <dc:description/>
  <cp:lastModifiedBy>Анисимова Лариса Александровна</cp:lastModifiedBy>
  <cp:revision>4</cp:revision>
  <dcterms:created xsi:type="dcterms:W3CDTF">2022-03-25T05:50:00Z</dcterms:created>
  <dcterms:modified xsi:type="dcterms:W3CDTF">2022-03-25T06:02:00Z</dcterms:modified>
</cp:coreProperties>
</file>