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3" w:rsidRPr="00A90F93" w:rsidRDefault="00AA4E57" w:rsidP="0010605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Отчёт об исполнении Министерством </w:t>
      </w:r>
      <w:r w:rsidR="0010605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социального развития </w:t>
      </w: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Ульяновской области мероприятий областной программы «Противодействие коррупции в Ульяновской области» </w:t>
      </w:r>
      <w:r w:rsidR="00583E7B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 2022-2024</w:t>
      </w:r>
      <w:r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годы»</w:t>
      </w:r>
      <w:r w:rsidR="00EF3C2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C4131A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за </w:t>
      </w:r>
      <w:r w:rsidR="00485242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2022</w:t>
      </w:r>
      <w:r w:rsidR="00583E7B" w:rsidRPr="00A90F9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6662"/>
      </w:tblGrid>
      <w:tr w:rsidR="00756895" w:rsidRPr="00DD0D14" w:rsidTr="005305F6">
        <w:trPr>
          <w:trHeight w:val="2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684BD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F8758D" w:rsidRPr="00DD0D14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="00F8758D" w:rsidRPr="00DD0D14">
              <w:rPr>
                <w:rFonts w:ascii="PT Astra Serif" w:hAnsi="PT Astra Serif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F8758D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F8758D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b/>
                <w:sz w:val="20"/>
                <w:szCs w:val="20"/>
              </w:rPr>
              <w:t>Исполнители мероприятий</w:t>
            </w:r>
          </w:p>
        </w:tc>
      </w:tr>
      <w:tr w:rsidR="00756895" w:rsidRPr="00DD0D14" w:rsidTr="00DB48A8">
        <w:trPr>
          <w:trHeight w:val="1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DD0D14" w:rsidRDefault="00F8758D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DD0D14" w:rsidRDefault="00F8758D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D" w:rsidRPr="00DD0D14" w:rsidRDefault="00F8758D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</w:tr>
      <w:tr w:rsidR="00756895" w:rsidRPr="00DD0D14" w:rsidTr="00686EF0">
        <w:trPr>
          <w:trHeight w:val="5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3C29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в разделе «Общественная и антикоррупционная экспертиза» официального сайта Губернатора и Правительства Ульяновской об</w:t>
            </w:r>
            <w:r w:rsidR="006A0B68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ласти в информационно-телекомму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проектов нормативных правовых актов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6A0B68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Проекты нормативных правовых актов размещаются на сайте </w:t>
            </w:r>
            <w:hyperlink r:id="rId9" w:history="1">
              <w:r w:rsidRPr="00DD0D14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https://ulgov.ru/public-anti-corruption-expertise/</w:t>
              </w:r>
            </w:hyperlink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«Общественная и антикоррупционная экспертиза» в установленные сроки.</w:t>
            </w:r>
          </w:p>
        </w:tc>
      </w:tr>
      <w:tr w:rsidR="00756895" w:rsidRPr="00DD0D14" w:rsidTr="00DB48A8">
        <w:trPr>
          <w:trHeight w:val="8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3C29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прямых телефонных линий с независимыми экспертами,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проектов нормативных правовых актов (далее – независимые эксперты)</w:t>
            </w:r>
            <w:r w:rsidR="00684BD5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6A0B68" w:rsidP="00DB42E8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hAnsi="PT Astra Serif"/>
                <w:sz w:val="20"/>
                <w:szCs w:val="20"/>
              </w:rPr>
              <w:t xml:space="preserve">За </w:t>
            </w:r>
            <w:r w:rsidR="00DB42E8">
              <w:rPr>
                <w:rFonts w:ascii="PT Astra Serif" w:hAnsi="PT Astra Serif"/>
                <w:sz w:val="20"/>
                <w:szCs w:val="20"/>
              </w:rPr>
              <w:t>2022 год</w:t>
            </w:r>
            <w:r w:rsidRPr="00DD0D14">
              <w:rPr>
                <w:rFonts w:ascii="PT Astra Serif" w:hAnsi="PT Astra Serif"/>
                <w:sz w:val="20"/>
                <w:szCs w:val="20"/>
              </w:rPr>
              <w:t xml:space="preserve"> «те</w:t>
            </w:r>
            <w:r w:rsidR="004B40CE" w:rsidRPr="00DD0D14">
              <w:rPr>
                <w:rFonts w:ascii="PT Astra Serif" w:hAnsi="PT Astra Serif"/>
                <w:sz w:val="20"/>
                <w:szCs w:val="20"/>
              </w:rPr>
              <w:t>лефонная линия» для действующих</w:t>
            </w:r>
            <w:r w:rsidR="004B40CE" w:rsidRPr="00DD0D14">
              <w:rPr>
                <w:rFonts w:ascii="PT Astra Serif" w:hAnsi="PT Astra Serif"/>
                <w:sz w:val="20"/>
                <w:szCs w:val="20"/>
              </w:rPr>
              <w:br/>
            </w:r>
            <w:r w:rsidRPr="00DD0D14">
              <w:rPr>
                <w:rFonts w:ascii="PT Astra Serif" w:hAnsi="PT Astra Serif"/>
                <w:sz w:val="20"/>
                <w:szCs w:val="20"/>
              </w:rPr>
              <w:t xml:space="preserve">на территории региона </w:t>
            </w:r>
            <w:proofErr w:type="gramStart"/>
            <w:r w:rsidRPr="00DD0D14">
              <w:rPr>
                <w:rFonts w:ascii="PT Astra Serif" w:hAnsi="PT Astra Serif"/>
                <w:sz w:val="20"/>
                <w:szCs w:val="20"/>
              </w:rPr>
              <w:t>незави</w:t>
            </w:r>
            <w:r w:rsidR="004B40CE" w:rsidRPr="00DD0D14">
              <w:rPr>
                <w:rFonts w:ascii="PT Astra Serif" w:hAnsi="PT Astra Serif"/>
                <w:sz w:val="20"/>
                <w:szCs w:val="20"/>
              </w:rPr>
              <w:t>симых экспертов, уполномоченных</w:t>
            </w:r>
            <w:r w:rsidR="004B40CE" w:rsidRPr="00DD0D14">
              <w:rPr>
                <w:rFonts w:ascii="PT Astra Serif" w:hAnsi="PT Astra Serif"/>
                <w:sz w:val="20"/>
                <w:szCs w:val="20"/>
              </w:rPr>
              <w:br/>
            </w:r>
            <w:r w:rsidRPr="00DD0D14">
              <w:rPr>
                <w:rFonts w:ascii="PT Astra Serif" w:hAnsi="PT Astra Serif"/>
                <w:sz w:val="20"/>
                <w:szCs w:val="20"/>
              </w:rPr>
              <w:t>на проведение антикоррупционной экспертизы нормативных правовых актов и их проектов не проводилась</w:t>
            </w:r>
            <w:proofErr w:type="gramEnd"/>
            <w:r w:rsidR="0083334A" w:rsidRPr="00DD0D1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756895" w:rsidRPr="00DD0D14" w:rsidTr="00DB48A8">
        <w:trPr>
          <w:trHeight w:val="6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3C29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обучающих и просветительских мероприятий (семинаров, круглых столов, совещаний) с участием независимых экспертов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F" w:rsidRPr="00DD0D14" w:rsidRDefault="005D1179" w:rsidP="00DD0D14">
            <w:pPr>
              <w:tabs>
                <w:tab w:val="left" w:pos="5670"/>
                <w:tab w:val="left" w:pos="7797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12.07.2022 проведена аппаратная учеба с сотрудниками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Министерства</w:t>
            </w:r>
            <w:proofErr w:type="gramEnd"/>
            <w:r w:rsidR="00A90F93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котором приняла участие представитель ГОСЮРБЮРО Ул</w:t>
            </w:r>
            <w:r w:rsidR="00A90F93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ьяновской области Полякова Н.Н</w:t>
            </w:r>
            <w:r w:rsidR="0083334A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DD0D14" w:rsidTr="00F7395F">
        <w:trPr>
          <w:trHeight w:val="21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3C29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в разделах «Общественная и антикоррупционная экспертиза» официальных сайтов ИО, О</w:t>
            </w:r>
            <w:r w:rsidR="006A0B68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МСУ в информационно-телекоммуни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кационной сети «Интернет» текстов подготовленных ими проектов нормативных правовых актов,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8D" w:rsidRPr="00DD0D14" w:rsidRDefault="006A0B68" w:rsidP="004C0F03">
            <w:pPr>
              <w:spacing w:after="0" w:line="240" w:lineRule="auto"/>
              <w:ind w:left="-62" w:right="127" w:firstLine="283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в информационно-телекоммуникационной сети «Интернет» в разделе </w:t>
            </w:r>
            <w:r w:rsidRPr="004C0F03">
              <w:rPr>
                <w:rFonts w:ascii="PT Astra Serif" w:hAnsi="PT Astra Serif" w:cs="Times New Roman"/>
                <w:sz w:val="20"/>
                <w:szCs w:val="20"/>
              </w:rPr>
              <w:t xml:space="preserve">«Общественная и антикоррупционная экспертиза» </w:t>
            </w:r>
            <w:hyperlink r:id="rId10" w:history="1">
              <w:r w:rsidRPr="004C0F03">
                <w:rPr>
                  <w:rStyle w:val="a7"/>
                  <w:rFonts w:ascii="PT Astra Serif" w:hAnsi="PT Astra Serif" w:cs="Times New Roman"/>
                  <w:color w:val="auto"/>
                  <w:sz w:val="20"/>
                  <w:szCs w:val="20"/>
                </w:rPr>
                <w:t>https://sobes73.ru/obsuzhdenie_nor_660.html</w:t>
              </w:r>
            </w:hyperlink>
            <w:r w:rsidRPr="004C0F0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размещаются тексты подготовленных проектов нормативных правовых актов Ульяновской области, в части </w:t>
            </w:r>
            <w:proofErr w:type="spellStart"/>
            <w:r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касаемой</w:t>
            </w:r>
            <w:proofErr w:type="spellEnd"/>
            <w:r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Министерства, с указанием срока и электронного адреса для приёма сообщений о замечаниях и предложениях к ним. За </w:t>
            </w:r>
            <w:r w:rsidR="0083334A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года размещено </w:t>
            </w:r>
            <w:r w:rsidR="004C0F03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</w:t>
            </w:r>
            <w:r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</w:t>
            </w:r>
            <w:r w:rsidR="00DD0D14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оектов, </w:t>
            </w:r>
            <w:r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поступило</w:t>
            </w:r>
            <w:r w:rsidR="00F23181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DB42E8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4 </w:t>
            </w:r>
            <w:r w:rsidR="00F23181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заключения</w:t>
            </w:r>
            <w:r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результатам независимой антикоррупционной экспертизы</w:t>
            </w:r>
            <w:r w:rsidR="00E47A0C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нормативных правовых актов</w:t>
            </w:r>
            <w:r w:rsidR="0083334A" w:rsidRPr="004C0F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56895" w:rsidRPr="00DD0D14" w:rsidTr="005305F6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3C29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заключения с независимыми экспертами соглашений по вопросам взаимодействия и сотрудничества в сфере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6A0B68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Заключено соглашение между Министерством и независимым экспертом - Малышевой Ольгой Александровной (свидетельство об аккредитации от 25.02.2020 № 195-р).</w:t>
            </w:r>
          </w:p>
          <w:p w:rsidR="00F23181" w:rsidRPr="00DD0D14" w:rsidRDefault="00F23181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Заключено соглашение между Министерством и независимым экспертом – Сапожниковой Надеждой Владимировной (свидетельство об аккредитации от 08.09.2022 № 1199-р).</w:t>
            </w:r>
          </w:p>
        </w:tc>
      </w:tr>
      <w:tr w:rsidR="00756895" w:rsidRPr="00DD0D14" w:rsidTr="00686EF0">
        <w:trPr>
          <w:trHeight w:val="457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3C29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включения независимых экспертов в составы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ИО, межведомственных комиссий по противодействию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8" w:rsidRPr="00DD0D14" w:rsidRDefault="006A0B68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противодействию коррупции в Министерстве семейной, демографической политики» включены независимые эксперты: Васина М.И. - председатель Ульяновского регионального отделения Общероссийской общественной организации инвалидов «Всероссийское общество глухих», </w:t>
            </w:r>
            <w:proofErr w:type="spell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А.С.- оперуполномоченный Управления экономической безопасности и противодействия коррупции УМВД России по Ульяновской области старший лейтенант полиции.</w:t>
            </w:r>
          </w:p>
          <w:p w:rsidR="006A0B68" w:rsidRPr="00DD0D14" w:rsidRDefault="006A0B68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</w:t>
            </w:r>
            <w:r w:rsidRPr="00DD0D14">
              <w:rPr>
                <w:rFonts w:ascii="PT Astra Serif" w:hAnsi="PT Astra Serif"/>
                <w:sz w:val="20"/>
                <w:szCs w:val="20"/>
              </w:rPr>
              <w:t>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  <w:r w:rsidR="00F8193B" w:rsidRPr="00DD0D14">
              <w:rPr>
                <w:rFonts w:ascii="PT Astra Serif" w:hAnsi="PT Astra Serif"/>
                <w:sz w:val="20"/>
                <w:szCs w:val="20"/>
              </w:rPr>
              <w:t xml:space="preserve"> включены независимые эксперты: </w:t>
            </w:r>
            <w:proofErr w:type="spellStart"/>
            <w:proofErr w:type="gramStart"/>
            <w:r w:rsidR="00F8193B" w:rsidRPr="00DD0D14">
              <w:rPr>
                <w:rFonts w:ascii="PT Astra Serif" w:hAnsi="PT Astra Serif"/>
                <w:sz w:val="20"/>
                <w:szCs w:val="20"/>
              </w:rPr>
              <w:t>Коннова</w:t>
            </w:r>
            <w:proofErr w:type="spellEnd"/>
            <w:r w:rsidR="00F8193B" w:rsidRPr="00DD0D14">
              <w:rPr>
                <w:rFonts w:ascii="PT Astra Serif" w:hAnsi="PT Astra Serif"/>
                <w:sz w:val="20"/>
                <w:szCs w:val="20"/>
              </w:rPr>
              <w:t xml:space="preserve"> И.Б.</w:t>
            </w:r>
            <w:r w:rsidR="0083334A" w:rsidRPr="00DD0D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21E41" w:rsidRPr="00DD0D14">
              <w:rPr>
                <w:rFonts w:ascii="PT Astra Serif" w:hAnsi="PT Astra Serif"/>
                <w:sz w:val="20"/>
                <w:szCs w:val="20"/>
              </w:rPr>
              <w:t>-</w:t>
            </w:r>
            <w:r w:rsidR="0083334A" w:rsidRPr="00DD0D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8193B" w:rsidRPr="00DD0D14">
              <w:rPr>
                <w:rFonts w:ascii="PT Astra Serif" w:hAnsi="PT Astra Serif"/>
                <w:sz w:val="20"/>
                <w:szCs w:val="20"/>
              </w:rPr>
              <w:t>старший преподаватель кафедры экономического анализа и государственного управления Федерального государственного бюджетного учреждения высшего образования «Ульяновский государств</w:t>
            </w:r>
            <w:r w:rsidR="00684BD5" w:rsidRPr="00DD0D14">
              <w:rPr>
                <w:rFonts w:ascii="PT Astra Serif" w:hAnsi="PT Astra Serif"/>
                <w:sz w:val="20"/>
                <w:szCs w:val="20"/>
              </w:rPr>
              <w:t>енный университет», Лапин А.Е.</w:t>
            </w:r>
            <w:r w:rsidR="00F8193B" w:rsidRPr="00DD0D14">
              <w:rPr>
                <w:rFonts w:ascii="PT Astra Serif" w:hAnsi="PT Astra Serif"/>
                <w:sz w:val="20"/>
                <w:szCs w:val="20"/>
              </w:rPr>
              <w:t>-заведующий кафедрой «Экономический анализ и государственное управление» Федерального государственного бюджетного образовательного учреждения «Ульяновский государственный университет», советник Министра семейной, демографической политики и социального бл</w:t>
            </w:r>
            <w:r w:rsidR="00F86EBE" w:rsidRPr="00DD0D14">
              <w:rPr>
                <w:rFonts w:ascii="PT Astra Serif" w:hAnsi="PT Astra Serif"/>
                <w:sz w:val="20"/>
                <w:szCs w:val="20"/>
              </w:rPr>
              <w:t xml:space="preserve">агополучия Ульяновской области, </w:t>
            </w:r>
            <w:r w:rsidR="00F8193B" w:rsidRPr="00DD0D14">
              <w:rPr>
                <w:rFonts w:ascii="PT Astra Serif" w:hAnsi="PT Astra Serif"/>
                <w:sz w:val="20"/>
                <w:szCs w:val="20"/>
              </w:rPr>
              <w:t>Богданов М.С.- главный специалист аппарата Ульяновского регионального отделения Общероссийской общественной организации</w:t>
            </w:r>
            <w:proofErr w:type="gramEnd"/>
            <w:r w:rsidR="00F8193B" w:rsidRPr="00DD0D14">
              <w:rPr>
                <w:rFonts w:ascii="PT Astra Serif" w:hAnsi="PT Astra Serif"/>
                <w:sz w:val="20"/>
                <w:szCs w:val="20"/>
              </w:rPr>
              <w:t xml:space="preserve"> «Ассоциация юристов России»</w:t>
            </w:r>
            <w:r w:rsidR="00A90F93" w:rsidRPr="00DD0D14">
              <w:rPr>
                <w:rFonts w:ascii="PT Astra Serif" w:hAnsi="PT Astra Serif"/>
                <w:sz w:val="20"/>
                <w:szCs w:val="20"/>
              </w:rPr>
              <w:t xml:space="preserve"> (аккредитованная распоряжением Министерства юстиции Российской Федерации от 23.11.2018 № 1376-р»)</w:t>
            </w:r>
            <w:r w:rsidR="00F8193B" w:rsidRPr="00DD0D1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756895" w:rsidRPr="00DD0D14" w:rsidTr="00F7395F">
        <w:trPr>
          <w:trHeight w:val="39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1.1.11</w:t>
            </w:r>
            <w:r w:rsidR="00E53C29" w:rsidRPr="00DD0D14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DD0D14" w:rsidRDefault="00583E7B" w:rsidP="00DD0D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области, муниципальных нормативных правовых актов и проектов муниципальных нормативных правовых актов, обобщение результатов проведения такой экспертизы, в том числе независимой антикоррупционной экспертизы.</w:t>
            </w:r>
          </w:p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обобщённых результатов в профильное управление</w:t>
            </w:r>
            <w:r w:rsidR="00C21E41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E" w:rsidRPr="00DD0D14" w:rsidRDefault="00A90F93" w:rsidP="00E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В Министерстве все проекты нормативных правовых актов, разработчиком которых является Министерство проходят общественную и антикоррупционную экспертизу. Проекты размещаются как на сайте Правительства, так и на официальном сайте Министерства в разделе «Общественная и</w:t>
            </w:r>
            <w:r w:rsidR="00F86EBE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антикоррупционная экспертиза».</w:t>
            </w:r>
          </w:p>
          <w:p w:rsidR="00F86EBE" w:rsidRDefault="00F86EBE" w:rsidP="002F2F6A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За </w:t>
            </w:r>
            <w:r w:rsidR="00106059">
              <w:rPr>
                <w:rFonts w:ascii="PT Astra Serif" w:hAnsi="PT Astra Serif" w:cs="Times New Roman"/>
                <w:sz w:val="20"/>
                <w:szCs w:val="20"/>
              </w:rPr>
              <w:t>12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месяцев поступило </w:t>
            </w:r>
            <w:r w:rsidR="00B5524A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заключения по результатам независимой антикоррупционной экспертизы.</w:t>
            </w:r>
          </w:p>
          <w:p w:rsidR="00B5524A" w:rsidRPr="002F2F6A" w:rsidRDefault="00B5524A" w:rsidP="002F2F6A">
            <w:pPr>
              <w:pStyle w:val="ab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5524A">
              <w:rPr>
                <w:rFonts w:ascii="PT Astra Serif" w:hAnsi="PT Astra Serif"/>
                <w:sz w:val="20"/>
                <w:szCs w:val="20"/>
              </w:rPr>
              <w:t xml:space="preserve">14.06.2022 г. было получено заключение независимого эксперта  </w:t>
            </w:r>
            <w:r w:rsidRPr="002F2F6A">
              <w:rPr>
                <w:rFonts w:ascii="PT Astra Serif" w:hAnsi="PT Astra Serif"/>
                <w:sz w:val="20"/>
                <w:szCs w:val="20"/>
              </w:rPr>
              <w:t xml:space="preserve">Малышевой Ольги </w:t>
            </w:r>
            <w:r w:rsidRPr="002F2F6A">
              <w:rPr>
                <w:rFonts w:ascii="PT Astra Serif" w:eastAsia="Calibri" w:hAnsi="PT Astra Serif"/>
                <w:sz w:val="20"/>
                <w:szCs w:val="20"/>
              </w:rPr>
              <w:t xml:space="preserve">Александровны на </w:t>
            </w:r>
            <w:r w:rsidRPr="002F2F6A">
              <w:rPr>
                <w:rFonts w:ascii="PT Astra Serif" w:hAnsi="PT Astra Serif"/>
                <w:sz w:val="20"/>
                <w:szCs w:val="20"/>
              </w:rPr>
              <w:t>Положение о комиссии по соблюдению требований к служебному поведению государственных гражданских служащих Министерства семейной, демографической политики и социального благополучия Ульяновской области, утвержденное приказом Министерства семейной, демографической политики и социального благополучия Ульяновской области от</w:t>
            </w:r>
            <w:r w:rsidR="002F2F6A" w:rsidRPr="002F2F6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F2F6A">
              <w:rPr>
                <w:rFonts w:ascii="PT Astra Serif" w:hAnsi="PT Astra Serif"/>
                <w:sz w:val="20"/>
                <w:szCs w:val="20"/>
              </w:rPr>
              <w:t>18.06.2021 № 30-п»</w:t>
            </w:r>
          </w:p>
          <w:p w:rsidR="007A691F" w:rsidRPr="00DD0D14" w:rsidRDefault="007A691F" w:rsidP="00E47A0C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 xml:space="preserve">15.09.2022 г. </w:t>
            </w:r>
            <w:r w:rsidR="007D7711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>из Прокуратуры Ульяновской области поступило информация об устране</w:t>
            </w:r>
            <w:r w:rsidR="004B40CE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>нии нарушений закона выявленных</w:t>
            </w:r>
            <w:r w:rsid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7D7711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 xml:space="preserve">в </w:t>
            </w:r>
            <w:r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>экспертно</w:t>
            </w:r>
            <w:r w:rsidR="007D7711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>м</w:t>
            </w:r>
            <w:r w:rsidR="004B40CE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7D7711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>заключении</w:t>
            </w:r>
            <w:r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7D7711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>Главного управления Министерства юстиции РФ по Нижегородской области о несоответствии законодательству постановления Правительства Ульяновской области от 30.04.2021 № 164-П «Об оказании государственной социальной помощи в Ульянов</w:t>
            </w:r>
            <w:r w:rsidR="00684BD5" w:rsidRPr="00DD0D14">
              <w:rPr>
                <w:rFonts w:ascii="PT Astra Serif" w:hAnsi="PT Astra Serif" w:cs="Times New Roman"/>
                <w:b w:val="0"/>
                <w:color w:val="auto"/>
                <w:sz w:val="20"/>
                <w:szCs w:val="20"/>
              </w:rPr>
              <w:t xml:space="preserve">ской области». </w:t>
            </w:r>
          </w:p>
          <w:p w:rsidR="00E47A0C" w:rsidRDefault="007A691F" w:rsidP="00DB48A8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D0D14">
              <w:rPr>
                <w:rFonts w:ascii="PT Astra Serif" w:hAnsi="PT Astra Serif"/>
                <w:sz w:val="20"/>
                <w:szCs w:val="20"/>
              </w:rPr>
              <w:t>В Про</w:t>
            </w:r>
            <w:r w:rsidR="004B40CE" w:rsidRPr="00DD0D14">
              <w:rPr>
                <w:rFonts w:ascii="PT Astra Serif" w:hAnsi="PT Astra Serif"/>
                <w:sz w:val="20"/>
                <w:szCs w:val="20"/>
              </w:rPr>
              <w:t xml:space="preserve">куратуру Ульяновской области было направлено письмо </w:t>
            </w:r>
            <w:r w:rsidR="004B40CE" w:rsidRPr="00DD0D14">
              <w:rPr>
                <w:rFonts w:ascii="PT Astra Serif" w:hAnsi="PT Astra Serif"/>
                <w:sz w:val="20"/>
                <w:szCs w:val="20"/>
              </w:rPr>
              <w:br/>
            </w:r>
            <w:r w:rsidRPr="00DD0D14">
              <w:rPr>
                <w:rFonts w:ascii="PT Astra Serif" w:hAnsi="PT Astra Serif"/>
                <w:sz w:val="20"/>
                <w:szCs w:val="20"/>
              </w:rPr>
              <w:lastRenderedPageBreak/>
              <w:t>от 21.09.2022 № 73-ИОГВ-12.01/6767 об устранении замечаний, ук</w:t>
            </w:r>
            <w:r w:rsidR="007D7711" w:rsidRPr="00DD0D14">
              <w:rPr>
                <w:rFonts w:ascii="PT Astra Serif" w:hAnsi="PT Astra Serif"/>
                <w:sz w:val="20"/>
                <w:szCs w:val="20"/>
              </w:rPr>
              <w:t>азанных в экспертном заключении.</w:t>
            </w:r>
            <w:r w:rsidR="00E47A0C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5524A" w:rsidRDefault="007D7711" w:rsidP="00DB48A8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DD0D14">
              <w:rPr>
                <w:rFonts w:ascii="PT Astra Serif" w:hAnsi="PT Astra Serif"/>
                <w:sz w:val="20"/>
                <w:szCs w:val="20"/>
              </w:rPr>
              <w:t>2</w:t>
            </w:r>
            <w:r w:rsidR="00A90F93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3.09.2022 г. было получено положительное </w:t>
            </w:r>
            <w:r w:rsidR="00DD0D14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заключение </w:t>
            </w:r>
            <w:r w:rsidR="00A90F93" w:rsidRPr="00DD0D14">
              <w:rPr>
                <w:rFonts w:ascii="PT Astra Serif" w:hAnsi="PT Astra Serif" w:cs="Times New Roman"/>
                <w:sz w:val="20"/>
                <w:szCs w:val="20"/>
              </w:rPr>
              <w:t>по результатам независимой антикоррупционной экспертизы</w:t>
            </w:r>
            <w:r w:rsidR="004B40CE" w:rsidRPr="00DD0D14">
              <w:rPr>
                <w:rFonts w:ascii="PT Astra Serif" w:hAnsi="PT Astra Serif" w:cs="Times New Roman"/>
                <w:sz w:val="20"/>
                <w:szCs w:val="20"/>
              </w:rPr>
              <w:t>, проведенной</w:t>
            </w:r>
            <w:r w:rsidR="00A90F93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hyperlink r:id="rId11" w:tgtFrame="_blank" w:history="1">
              <w:r w:rsidR="009D032E" w:rsidRPr="00DD0D14">
                <w:rPr>
                  <w:rFonts w:ascii="PT Astra Serif" w:eastAsia="Times New Roman" w:hAnsi="PT Astra Serif" w:cs="Arial"/>
                  <w:sz w:val="20"/>
                  <w:szCs w:val="20"/>
                  <w:bdr w:val="none" w:sz="0" w:space="0" w:color="auto" w:frame="1"/>
                  <w:lang w:eastAsia="ru-RU"/>
                </w:rPr>
                <w:t>УРО ООО «Ассоциация Юристов России»</w:t>
              </w:r>
            </w:hyperlink>
            <w:r w:rsidR="009D032E" w:rsidRPr="00DD0D1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</w:t>
            </w:r>
            <w:r w:rsidR="004B40CE" w:rsidRPr="00DD0D1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на </w:t>
            </w:r>
            <w:r w:rsidR="004B40CE" w:rsidRPr="00DD0D14">
              <w:rPr>
                <w:rFonts w:ascii="PT Astra Serif" w:hAnsi="PT Astra Serif" w:cs="Times New Roman"/>
                <w:sz w:val="20"/>
                <w:szCs w:val="20"/>
              </w:rPr>
              <w:t>проект</w:t>
            </w:r>
            <w:r w:rsidR="0083334A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постановления Правительства Ульяновской области «О порядке и условиях предоставления мер поддержки, установленных указом </w:t>
            </w:r>
            <w:r w:rsidR="009D032E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Губернатора </w:t>
            </w:r>
            <w:r w:rsidR="0083334A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Ульяновской области «О некоторых мерах поддержки граждан, </w:t>
            </w:r>
            <w:r w:rsidR="009D032E" w:rsidRPr="00DD0D14">
              <w:rPr>
                <w:rFonts w:ascii="PT Astra Serif" w:hAnsi="PT Astra Serif" w:cs="Times New Roman"/>
                <w:sz w:val="20"/>
                <w:szCs w:val="20"/>
              </w:rPr>
              <w:t>являющихся членами семей военнослужащих, лиц, проходящих службу в войсках национальной гвардии Российской Федерации, принимающих участие в проведен</w:t>
            </w:r>
            <w:r w:rsidR="004B40CE" w:rsidRPr="00DD0D14">
              <w:rPr>
                <w:rFonts w:ascii="PT Astra Serif" w:hAnsi="PT Astra Serif" w:cs="Times New Roman"/>
                <w:sz w:val="20"/>
                <w:szCs w:val="20"/>
              </w:rPr>
              <w:t>ии специальной военной операции</w:t>
            </w:r>
            <w:proofErr w:type="gramEnd"/>
            <w:r w:rsidR="00DD0D14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D032E" w:rsidRPr="00DD0D14">
              <w:rPr>
                <w:rFonts w:ascii="PT Astra Serif" w:hAnsi="PT Astra Serif" w:cs="Times New Roman"/>
                <w:sz w:val="20"/>
                <w:szCs w:val="20"/>
              </w:rPr>
              <w:t>на территориях Украины, ДНР и ЛНР</w:t>
            </w:r>
            <w:r w:rsidR="00106059">
              <w:rPr>
                <w:rFonts w:ascii="PT Astra Serif" w:hAnsi="PT Astra Serif" w:cs="Times New Roman"/>
                <w:b/>
                <w:sz w:val="20"/>
                <w:szCs w:val="20"/>
              </w:rPr>
              <w:t>»;</w:t>
            </w:r>
          </w:p>
          <w:p w:rsidR="00106059" w:rsidRPr="00B5524A" w:rsidRDefault="00B5524A" w:rsidP="00DB48A8">
            <w:pPr>
              <w:pStyle w:val="ab"/>
              <w:jc w:val="both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B5524A">
              <w:rPr>
                <w:rFonts w:ascii="PT Astra Serif" w:hAnsi="PT Astra Serif"/>
                <w:sz w:val="20"/>
                <w:szCs w:val="20"/>
              </w:rPr>
              <w:t xml:space="preserve">05.12.2022 было получено заключение независимого эксперта  </w:t>
            </w:r>
            <w:proofErr w:type="spellStart"/>
            <w:r w:rsidRPr="00B5524A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>Гибатдинова</w:t>
            </w:r>
            <w:proofErr w:type="spellEnd"/>
            <w:r w:rsidRPr="00B5524A">
              <w:rPr>
                <w:rFonts w:ascii="PT Astra Serif" w:hAnsi="PT Astra Serif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24A">
              <w:rPr>
                <w:rFonts w:ascii="PT Astra Serif" w:eastAsia="Calibri" w:hAnsi="PT Astra Serif"/>
                <w:iCs/>
                <w:color w:val="000000"/>
                <w:sz w:val="20"/>
                <w:szCs w:val="20"/>
              </w:rPr>
              <w:t>Рамиса</w:t>
            </w:r>
            <w:proofErr w:type="spellEnd"/>
            <w:r w:rsidRPr="00B5524A">
              <w:rPr>
                <w:rFonts w:ascii="PT Astra Serif" w:eastAsia="Calibri" w:hAnsi="PT Astra Serif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24A">
              <w:rPr>
                <w:rFonts w:ascii="PT Astra Serif" w:eastAsia="Calibri" w:hAnsi="PT Astra Serif"/>
                <w:iCs/>
                <w:color w:val="000000"/>
                <w:sz w:val="20"/>
                <w:szCs w:val="20"/>
              </w:rPr>
              <w:t>Минивагизовича</w:t>
            </w:r>
            <w:proofErr w:type="spellEnd"/>
            <w:r w:rsidRPr="00B5524A">
              <w:rPr>
                <w:rFonts w:ascii="PT Astra Serif" w:hAnsi="PT Astra Serif"/>
                <w:sz w:val="20"/>
                <w:szCs w:val="20"/>
              </w:rPr>
              <w:t xml:space="preserve"> на проект </w:t>
            </w:r>
            <w:r w:rsidRPr="00B5524A">
              <w:rPr>
                <w:rFonts w:ascii="PT Astra Serif" w:hAnsi="PT Astra Serif"/>
                <w:iCs/>
                <w:sz w:val="20"/>
                <w:szCs w:val="20"/>
              </w:rPr>
              <w:t>приказа Министерства семейной, демографической политики и социального благополучия Ульяновской области «Об утверждении Программы противодействия коррупции в Министерстве семейной, демографической политики и социального благополучия Ульяновской области на 2022-2024 годы».</w:t>
            </w:r>
          </w:p>
        </w:tc>
      </w:tr>
      <w:tr w:rsidR="00756895" w:rsidRPr="00DD0D14" w:rsidTr="009B3853">
        <w:trPr>
          <w:trHeight w:val="19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C21E41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Изучение вопросов правоприменительной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B" w:rsidRPr="00DD0D14" w:rsidRDefault="006A0B68" w:rsidP="00DD0D1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результатам проведения мониторинга </w:t>
            </w:r>
            <w:proofErr w:type="spell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действующих нормативных правовых актов Ульяновской области, регулирующих правоотношения в сфере социального обеспечения, нормативных правовых актов, содержащих </w:t>
            </w:r>
            <w:proofErr w:type="spell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факторы, за отчётный период не выявлено. Решений судов, о признании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и устранению причин выявленных наруше</w:t>
            </w:r>
            <w:r w:rsidR="00933B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ний, за отчётный период не было.</w:t>
            </w:r>
          </w:p>
        </w:tc>
      </w:tr>
      <w:tr w:rsidR="00756895" w:rsidRPr="00DD0D14" w:rsidTr="00933B1B">
        <w:trPr>
          <w:trHeight w:val="59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C21E41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1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коррупции, муниципальные нормативные правовые акты во исполнение федерального законодательства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1" w:rsidRPr="00DD0D14" w:rsidRDefault="00C21E41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Внесение изменений в нормативные правовые акты вносятся, по мере необходимости. В настоящий момент </w:t>
            </w:r>
            <w:r w:rsidRPr="00DD0D14">
              <w:rPr>
                <w:rFonts w:ascii="PT Astra Serif" w:hAnsi="PT Astra Serif"/>
                <w:sz w:val="20"/>
                <w:szCs w:val="20"/>
              </w:rPr>
              <w:t>все нормативно-правовые акты в сфере противодействия коррупции Министерства, в том числе составы комиссий актуализированы.</w:t>
            </w:r>
          </w:p>
        </w:tc>
      </w:tr>
      <w:tr w:rsidR="00C21E41" w:rsidRPr="00DD0D14" w:rsidTr="009B3853">
        <w:trPr>
          <w:trHeight w:val="5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1" w:rsidRPr="00DB48A8" w:rsidRDefault="00C21E41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B48A8">
              <w:rPr>
                <w:rFonts w:ascii="PT Astra Serif" w:hAnsi="PT Astra Serif" w:cs="Times New Roman"/>
                <w:sz w:val="20"/>
                <w:szCs w:val="20"/>
              </w:rPr>
              <w:t xml:space="preserve">1.2.6.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41" w:rsidRPr="00DB48A8" w:rsidRDefault="00C21E41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B48A8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направление в ОМСУ проектов модельных административных регламентов предоставления муниципальных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A8" w:rsidRPr="00DB48A8" w:rsidRDefault="00E26597" w:rsidP="005F4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B48A8">
              <w:rPr>
                <w:rFonts w:ascii="PT Astra Serif" w:hAnsi="PT Astra Serif" w:cs="Times New Roman"/>
                <w:sz w:val="20"/>
                <w:szCs w:val="20"/>
              </w:rPr>
              <w:t>В настоящий момент</w:t>
            </w:r>
            <w:r w:rsidR="005F4884" w:rsidRPr="00DB48A8">
              <w:rPr>
                <w:rFonts w:ascii="PT Astra Serif" w:hAnsi="PT Astra Serif" w:cs="Times New Roman"/>
                <w:sz w:val="20"/>
                <w:szCs w:val="20"/>
              </w:rPr>
              <w:t xml:space="preserve"> проходит</w:t>
            </w:r>
            <w:r w:rsidR="00DB48A8">
              <w:rPr>
                <w:rFonts w:ascii="PT Astra Serif" w:hAnsi="PT Astra Serif" w:cs="Times New Roman"/>
                <w:sz w:val="20"/>
                <w:szCs w:val="20"/>
              </w:rPr>
              <w:t xml:space="preserve"> внутреннее </w:t>
            </w:r>
            <w:r w:rsidR="005F4884" w:rsidRPr="00DB48A8">
              <w:rPr>
                <w:rFonts w:ascii="PT Astra Serif" w:hAnsi="PT Astra Serif" w:cs="Times New Roman"/>
                <w:sz w:val="20"/>
                <w:szCs w:val="20"/>
              </w:rPr>
              <w:t xml:space="preserve">согласование </w:t>
            </w:r>
            <w:r w:rsidRPr="00DB48A8">
              <w:rPr>
                <w:rFonts w:ascii="PT Astra Serif" w:hAnsi="PT Astra Serif" w:cs="Times New Roman"/>
                <w:sz w:val="20"/>
                <w:szCs w:val="20"/>
              </w:rPr>
              <w:t>услуги</w:t>
            </w:r>
            <w:r w:rsidR="005F4884" w:rsidRPr="00DB48A8">
              <w:rPr>
                <w:rFonts w:ascii="PT Astra Serif" w:hAnsi="PT Astra Serif" w:cs="Times New Roman"/>
                <w:sz w:val="20"/>
                <w:szCs w:val="20"/>
              </w:rPr>
              <w:t xml:space="preserve"> - </w:t>
            </w:r>
            <w:r w:rsidRPr="00DB48A8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5F4884" w:rsidRPr="00DB48A8">
              <w:rPr>
                <w:rFonts w:ascii="PT Astra Serif" w:hAnsi="PT Astra Serif" w:cs="Times New Roman"/>
                <w:sz w:val="20"/>
                <w:szCs w:val="20"/>
              </w:rPr>
              <w:t>Оказание государственной</w:t>
            </w:r>
            <w:r w:rsidRPr="00DB48A8">
              <w:rPr>
                <w:rFonts w:ascii="PT Astra Serif" w:hAnsi="PT Astra Serif" w:cs="Times New Roman"/>
                <w:sz w:val="20"/>
                <w:szCs w:val="20"/>
              </w:rPr>
              <w:t xml:space="preserve"> социальной помощи в Ульянов</w:t>
            </w:r>
            <w:r w:rsidR="005F4884" w:rsidRPr="00DB48A8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DB48A8">
              <w:rPr>
                <w:rFonts w:ascii="PT Astra Serif" w:hAnsi="PT Astra Serif" w:cs="Times New Roman"/>
                <w:sz w:val="20"/>
                <w:szCs w:val="20"/>
              </w:rPr>
              <w:t xml:space="preserve">кой области» в соответствии с требованиями нормативно-правовых актов. </w:t>
            </w:r>
          </w:p>
        </w:tc>
      </w:tr>
      <w:tr w:rsidR="00756895" w:rsidRPr="00DD0D14" w:rsidTr="00E47A0C">
        <w:trPr>
          <w:trHeight w:val="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1.2.8.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583E7B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</w:t>
            </w:r>
            <w:r w:rsidR="00C21E41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лиз законодательных актов Улья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7B" w:rsidRPr="00DD0D14" w:rsidRDefault="00E2659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законодательных актов Ульяновской области по вопросам противодействия коррупции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проводится на постоянной основе, в случае необходимости изменения вносятся в нормативные акты Министерства</w:t>
            </w:r>
          </w:p>
        </w:tc>
      </w:tr>
      <w:tr w:rsidR="00756895" w:rsidRPr="00DD0D14" w:rsidTr="009B3853">
        <w:trPr>
          <w:trHeight w:val="18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совершенствование порядка предоставления ИО государственных услуг (далее – государственные услуги) и муниципальных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30" w:rsidRPr="00DD0D14" w:rsidRDefault="009B159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всех государственных услуг осуществляется в соответствии с утверждёнными Административными регламентами. 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действий, сокращения количества документов, предоставляемых заявителем для получения государственной услуги, уменьшения сроков предоставления государственных услуг и взаимодействия с МФЦ с целью создания условий доступности и оперативности.</w:t>
            </w:r>
          </w:p>
        </w:tc>
      </w:tr>
      <w:tr w:rsidR="00756895" w:rsidRPr="00DD0D14" w:rsidTr="009B3853">
        <w:trPr>
          <w:trHeight w:val="5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2.1.2.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9B1596" w:rsidP="009B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56895">
              <w:rPr>
                <w:rFonts w:ascii="PT Astra Serif" w:hAnsi="PT Astra Serif" w:cs="Times New Roman"/>
                <w:sz w:val="20"/>
                <w:szCs w:val="20"/>
              </w:rPr>
              <w:t xml:space="preserve">Размещение </w:t>
            </w:r>
            <w:r w:rsidR="007575E4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D5" w:rsidRPr="00DD0D14" w:rsidRDefault="009B159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Административные регламенты предоставления соответствующих государственных услуг размещены в федеральной государственной информационной системе «Единый портал государственных и муниципальных услуг (функций)».</w:t>
            </w:r>
          </w:p>
        </w:tc>
      </w:tr>
      <w:tr w:rsidR="00756895" w:rsidRPr="00DD0D14" w:rsidTr="00933B1B">
        <w:trPr>
          <w:trHeight w:val="4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4E7952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7952">
              <w:rPr>
                <w:rFonts w:ascii="PT Astra Serif" w:hAnsi="PT Astra Serif" w:cs="Times New Roman"/>
                <w:sz w:val="20"/>
                <w:szCs w:val="20"/>
              </w:rPr>
              <w:t xml:space="preserve">2.1.3.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4E7952" w:rsidRDefault="007575E4" w:rsidP="00DD0D14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E7952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консультирований, в том числе в онлайн-формате, граждан по вопросам противодействия коррупции в процессе предоставления жителям Ульяновской области государственных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4E7952" w:rsidRDefault="004E7952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E795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отчетный период не проводилось.</w:t>
            </w:r>
          </w:p>
        </w:tc>
      </w:tr>
      <w:tr w:rsidR="007575E4" w:rsidRPr="00DD0D14" w:rsidTr="009B3853">
        <w:trPr>
          <w:trHeight w:val="15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2.1.5.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DD0D14" w:rsidRDefault="007575E4" w:rsidP="00DD0D14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Реализация мероприятий, направленных на повышение эффективности противодействия коррупции в Ульяновской области, в том числе на совершенствование мер, способствующих противодействию коррупции в сфере осуществления предпринимательской деятельности, включая меры, обеспечивающие защиту субъектов предпринимательской деятельности от злоупотребления должностными лицами ИО и ОМСУ своими должностными полномочиями, а также на увеличение числа участников Общественного антикоррупционного договора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E4" w:rsidRPr="00DD0D14" w:rsidRDefault="009B1596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 Комплексного плана осуществляется через</w:t>
            </w:r>
            <w:r w:rsidRPr="00756895">
              <w:rPr>
                <w:rFonts w:ascii="PT Astra Serif" w:eastAsia="Andale Sans UI" w:hAnsi="PT Astra Serif" w:cs="Times New Roman"/>
                <w:sz w:val="20"/>
                <w:szCs w:val="20"/>
                <w:lang w:eastAsia="ja-JP"/>
              </w:rPr>
              <w:t xml:space="preserve"> </w:t>
            </w:r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мероприятий областной программы по противодействию коррупции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DD0D14" w:rsidTr="00DD0D14">
        <w:trPr>
          <w:trHeight w:val="9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73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2.1.9.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E4" w:rsidRPr="00DD0D14" w:rsidRDefault="007575E4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анализа практики рассмотрения в ИО и ОМСУ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73" w:rsidRPr="00DD0D14" w:rsidRDefault="008900C6" w:rsidP="008900C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756895">
              <w:rPr>
                <w:rFonts w:ascii="PT Astra Serif" w:hAnsi="PT Astra Serif"/>
                <w:sz w:val="20"/>
                <w:szCs w:val="20"/>
              </w:rPr>
              <w:t xml:space="preserve">В Министерстве ежедневно функционируют «горячие линии» по вопросам противодействия коррупции, в целях исключения факторов, способствующих распространению коррупционных проявлений, </w:t>
            </w:r>
            <w:proofErr w:type="gramStart"/>
            <w:r w:rsidRPr="00756895">
              <w:rPr>
                <w:rFonts w:ascii="PT Astra Serif" w:hAnsi="PT Astra Serif"/>
                <w:sz w:val="20"/>
                <w:szCs w:val="20"/>
              </w:rPr>
              <w:t>сообщения</w:t>
            </w:r>
            <w:proofErr w:type="gramEnd"/>
            <w:r w:rsidRPr="00756895">
              <w:rPr>
                <w:rFonts w:ascii="PT Astra Serif" w:hAnsi="PT Astra Serif"/>
                <w:sz w:val="20"/>
                <w:szCs w:val="20"/>
              </w:rPr>
              <w:t xml:space="preserve"> о проведении которых опубликованы на официальном сайте Мини</w:t>
            </w:r>
            <w:r>
              <w:rPr>
                <w:rFonts w:ascii="PT Astra Serif" w:hAnsi="PT Astra Serif"/>
                <w:sz w:val="20"/>
                <w:szCs w:val="20"/>
              </w:rPr>
              <w:t>стерства.</w:t>
            </w:r>
            <w:r w:rsidR="00DB42E8">
              <w:rPr>
                <w:rFonts w:ascii="PT Astra Serif" w:hAnsi="PT Astra Serif"/>
                <w:sz w:val="20"/>
                <w:szCs w:val="20"/>
              </w:rPr>
              <w:t xml:space="preserve"> По состоянию на 31</w:t>
            </w:r>
            <w:r w:rsidR="002F2F6A">
              <w:rPr>
                <w:rFonts w:ascii="PT Astra Serif" w:hAnsi="PT Astra Serif"/>
                <w:sz w:val="20"/>
                <w:szCs w:val="20"/>
              </w:rPr>
              <w:t>.12</w:t>
            </w:r>
            <w:r w:rsidRPr="00756895">
              <w:rPr>
                <w:rFonts w:ascii="PT Astra Serif" w:hAnsi="PT Astra Serif"/>
                <w:sz w:val="20"/>
                <w:szCs w:val="20"/>
              </w:rPr>
              <w:t>.2022 обращений по фактам коррупционных проявлений среди сотрудников Министерства, а также в отношении подведомственных Министерству учреждений не поступало. На официальном сайте Министерства функционирует раздел (предусматривающий «обратную связь» для граждан и представителей организаций сообщать об известных им фактах коррупции, в том числе на условиях анонимности) – «Противодействие коррупции» - подраздел «Обращения граждан в сфере противодействия коррупции».</w:t>
            </w:r>
          </w:p>
        </w:tc>
      </w:tr>
      <w:tr w:rsidR="00756895" w:rsidRPr="00DD0D14" w:rsidTr="0032742D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2.1.10.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их официальных сайтах в информационно-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телекоммуникационной сети «Интернет» разделов обратной связи,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E811E9" w:rsidP="00E811E9">
            <w:pPr>
              <w:spacing w:before="100" w:beforeAutospacing="1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В целях повышения эффективности работы по противодействию коррупции в Министерстве на официальном сайте в разделе</w:t>
            </w:r>
            <w:proofErr w:type="gramEnd"/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Противодействие коррупции</w:t>
            </w:r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» размещена информация, телефоны «горячей линии» для </w:t>
            </w:r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приёма сообщений о фактах коррупции.</w:t>
            </w:r>
          </w:p>
        </w:tc>
      </w:tr>
      <w:tr w:rsidR="00756895" w:rsidRPr="00DD0D14" w:rsidTr="0032742D">
        <w:trPr>
          <w:trHeight w:val="4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приёмов граждан, представителей организаций по вопросам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8900C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5689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 личный приём по вопросам коррупции в сфере социального обслуживания – обращений не поступало.</w:t>
            </w:r>
          </w:p>
        </w:tc>
      </w:tr>
      <w:tr w:rsidR="00756895" w:rsidRPr="00DD0D14" w:rsidTr="0032742D">
        <w:trPr>
          <w:trHeight w:val="5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2.1.13.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3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</w:t>
            </w:r>
            <w:r w:rsidR="009D032E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населения Ульяновской области,</w:t>
            </w:r>
            <w:r w:rsidR="00F86EBE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 том числе рабо</w:t>
            </w:r>
            <w:r w:rsid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тников организаций, находящихся</w:t>
            </w:r>
            <w:r w:rsidR="008900C6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на территории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E811E9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За отчетный период не проводилось.</w:t>
            </w:r>
          </w:p>
        </w:tc>
      </w:tr>
      <w:tr w:rsidR="00756895" w:rsidRPr="00DD0D14" w:rsidTr="00F7395F">
        <w:trPr>
          <w:trHeight w:val="27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2.1.14.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информационных стендах в зданиях ИО, администраций муниципальных образований, а также организаций, подведомственных ИО и ОМСУ, контактных данных лиц, ответственных за организацию противодействия коррупции в ИО или ОМСУ, номеров контактных телефонов антикоррупционных «горячих линий»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4" w:rsidRDefault="00203C4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 Министерстве и подведомственных Министерству учреждениях размещены информационные стенды с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контактными данными лиц, ответственных за организацию противодействия коррупции и 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памяток по вопросам общественно опасных последствий совершения коррупционных правонарушений. Министерством принято распоряжение от 21.03.2022 № 333-р «Об утверждении Типовых требований к оформлению стендов по вопросам противодействия коррупции», в соответствии с которым, подведомственные учреждения должны соблюдать един</w:t>
            </w:r>
            <w:r w:rsidR="005668E4">
              <w:rPr>
                <w:rFonts w:ascii="PT Astra Serif" w:hAnsi="PT Astra Serif" w:cs="Times New Roman"/>
                <w:sz w:val="20"/>
                <w:szCs w:val="20"/>
              </w:rPr>
              <w:t>ый подход к оформлению стендов.</w:t>
            </w:r>
          </w:p>
          <w:p w:rsidR="00E53C29" w:rsidRPr="00DD0D14" w:rsidRDefault="00203C4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На стендах </w:t>
            </w:r>
            <w:r w:rsidRPr="00DD0D14">
              <w:rPr>
                <w:rFonts w:ascii="PT Astra Serif" w:hAnsi="PT Astra Serif"/>
                <w:sz w:val="20"/>
                <w:szCs w:val="20"/>
              </w:rPr>
              <w:t xml:space="preserve">размещены </w:t>
            </w:r>
            <w:r w:rsidRPr="00DD0D14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контактные данные лиц,</w:t>
            </w:r>
            <w:r w:rsidRPr="00DD0D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DD0D14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ответственных за организацию противодействия коррупции,</w:t>
            </w:r>
            <w:r w:rsidRPr="00DD0D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DD0D14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>а также</w:t>
            </w:r>
            <w:r w:rsidRPr="00DD0D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DD0D14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контактные телефоны </w:t>
            </w:r>
            <w:r w:rsidRPr="00DD0D14">
              <w:rPr>
                <w:rStyle w:val="spelle"/>
                <w:rFonts w:ascii="PT Astra Serif" w:hAnsi="PT Astra Serif"/>
                <w:spacing w:val="-4"/>
                <w:sz w:val="20"/>
                <w:szCs w:val="20"/>
              </w:rPr>
              <w:t>антикоррупционных</w:t>
            </w:r>
            <w:r w:rsidRPr="00DD0D14">
              <w:rPr>
                <w:rStyle w:val="grame"/>
                <w:rFonts w:ascii="PT Astra Serif" w:hAnsi="PT Astra Serif"/>
                <w:spacing w:val="-4"/>
                <w:sz w:val="20"/>
                <w:szCs w:val="20"/>
              </w:rPr>
              <w:t xml:space="preserve"> «горячих</w:t>
            </w:r>
            <w:r w:rsidRPr="00DD0D1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линий», органов прокуратуры, органов внутренних дел, профильного управления администрации Губернатора Ульяновской области.</w:t>
            </w:r>
          </w:p>
        </w:tc>
      </w:tr>
      <w:tr w:rsidR="00756895" w:rsidRPr="00DD0D14" w:rsidTr="001569DD">
        <w:trPr>
          <w:trHeight w:val="7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811E9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811E9">
              <w:rPr>
                <w:rFonts w:ascii="PT Astra Serif" w:hAnsi="PT Astra Serif" w:cs="Times New Roman"/>
                <w:sz w:val="20"/>
                <w:szCs w:val="20"/>
              </w:rPr>
              <w:t xml:space="preserve">2.2.1.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811E9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811E9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просветительских мероприятий по вопросам профилактики коррупции для различных категорий населения Ульяновской области (форумов, акций, конкурсов, выставок, </w:t>
            </w:r>
            <w:proofErr w:type="spellStart"/>
            <w:r w:rsidRPr="00E811E9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квестов</w:t>
            </w:r>
            <w:proofErr w:type="spellEnd"/>
            <w:r w:rsidRPr="00E811E9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игр, интерактивных занятий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66271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662710">
              <w:rPr>
                <w:rFonts w:ascii="PT Astra Serif" w:hAnsi="PT Astra Serif" w:cs="Times New Roman"/>
                <w:sz w:val="20"/>
                <w:szCs w:val="20"/>
              </w:rPr>
              <w:t xml:space="preserve">В рамках проведения </w:t>
            </w:r>
            <w:r w:rsidRPr="00662710">
              <w:rPr>
                <w:rFonts w:ascii="PT Astra Serif" w:hAnsi="PT Astra Serif"/>
                <w:sz w:val="20"/>
                <w:szCs w:val="20"/>
              </w:rPr>
              <w:t>о проведения 12 Недели антикоррупционных инициатив в Министерстве и подведомственных учреждениях в период с 5 по 9 декабря 2022 было проведено 165 мероприятий</w:t>
            </w:r>
            <w:r>
              <w:t>.</w:t>
            </w:r>
          </w:p>
        </w:tc>
      </w:tr>
      <w:tr w:rsidR="00756895" w:rsidRPr="00DD0D14" w:rsidTr="00686EF0">
        <w:trPr>
          <w:trHeight w:val="31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сферах установленных функций ИО, ОМСУ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A" w:rsidRPr="00DD0D14" w:rsidRDefault="0083334A" w:rsidP="00DD0D14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утвержден План просветительских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воспитате</w:t>
            </w:r>
            <w:r w:rsidR="009D032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льных мероприятий, направленных</w:t>
            </w:r>
            <w:r w:rsidR="00A316D2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формирование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обществе негативного отношения к коррупционному поведению в сфере деятельности Минист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ерства на 2022 год (далее-План)</w:t>
            </w:r>
            <w:r w:rsidR="00381726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которого </w:t>
            </w:r>
            <w:r w:rsidR="00E47A0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проведены обучающие мероприятия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 сотрудниками Министерства, направленные на профилактику коррупционных и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финансовых правонарушений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темам: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«Сведения об участии государственного служащего исполнительного органа государственной власти в управлении коммерческими</w:t>
            </w:r>
            <w:r w:rsidR="009D032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некоммерческими организациями», «Порядок проведения антикоррупционной экспертизы нормативных правовых актов», «Положение антикоррупционного законодательства в части обязанности уведомлять представителя нанимателя, органы прокуратуры и другие государственные органы обо всех случаях обращения в целях склонения государственного гражданского служащего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 совершению коррупционного правонарушения», «Обязанность организаций принимать меры по предупре</w:t>
            </w:r>
            <w:r w:rsidR="00E47A0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ждению коррупции в соответствии</w:t>
            </w:r>
            <w:proofErr w:type="gramEnd"/>
            <w:r w:rsidR="00E47A0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 требованиями статьи 13.3 Федерального</w:t>
            </w:r>
            <w:r w:rsidR="00E47A0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закона от 25.12.2008 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№ 273-ФЗ </w:t>
            </w:r>
            <w:r w:rsidR="00381726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«О противодействии коррупции», </w:t>
            </w:r>
            <w:r w:rsidR="00381726" w:rsidRPr="00DD0D14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«Антикоррупционная экспертиза нормативных правовых актов, порядок размещения проектов на сайте в целях общественного и антикоррупционного обсуждения».</w:t>
            </w:r>
          </w:p>
          <w:p w:rsidR="0083334A" w:rsidRPr="00DD0D14" w:rsidRDefault="0083334A" w:rsidP="005668E4">
            <w:pPr>
              <w:tabs>
                <w:tab w:val="left" w:pos="5670"/>
                <w:tab w:val="left" w:pos="7797"/>
              </w:tabs>
              <w:spacing w:after="0" w:line="240" w:lineRule="auto"/>
              <w:ind w:left="80" w:right="80"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12.07.2022 проведена аппаратная учеба с сотрудниками Министерства, в котором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приняла участие представитель ГОСЮРБЮРО Ульяновской области Полякова Н.Н. 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Подведомственные учреждения Министерства участвовали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вышеуказанных мероприятиях в формате ВКС</w:t>
            </w:r>
            <w:r w:rsidRPr="00DD0D14">
              <w:rPr>
                <w:rFonts w:ascii="PT Astra Serif" w:eastAsia="Times New Roman" w:hAnsi="PT Astra Serif" w:cs="Arial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5668E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подведомственные учреждения Министерства направлены следующие методические материалы:</w:t>
            </w:r>
          </w:p>
          <w:p w:rsidR="0083334A" w:rsidRPr="00DD0D14" w:rsidRDefault="0083334A" w:rsidP="00E47A0C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«Об ознакомлении с Методическими рекомендациями по пров</w:t>
            </w:r>
            <w:r w:rsidR="009D032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едению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исполнительных органах и органах местного самоуправлен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ия Ульяновской области, а также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подведомственных им учреждениях и организациях, осуществляющих закупки в соответствии с Фе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деральным законом от 05.04.2013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кото</w:t>
            </w:r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рая</w:t>
            </w:r>
            <w:proofErr w:type="gramEnd"/>
            <w:r w:rsidR="00F86EB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приводит или может привести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 конфликту интересов» (письмо от 01.08.2022 № 73-ИОГВ-12.01/5370исх).</w:t>
            </w:r>
          </w:p>
          <w:p w:rsidR="0083334A" w:rsidRPr="00DD0D14" w:rsidRDefault="0083334A" w:rsidP="00E47A0C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 «О применении алгоритма реализации норм и требований статьи 13.3 «Обязанность организации принимать меры по предупреждению коррупции» Федерального закона от 25.12.2008 № 273-ФЗ «О противодействии коррупции» (письмо от 16.08.2022 № 73-ИОГВ-12.01.03/5588вн).</w:t>
            </w:r>
          </w:p>
          <w:p w:rsidR="00E53C29" w:rsidRPr="00686EF0" w:rsidRDefault="00F86EBE" w:rsidP="00E47A0C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86E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- «О принятии мер по внедрению в деятельность подведомственных организаций локальных актов по исполнению положений статьи 13.3 Федерального закона от 25.12.2008 № 273-ФЗ «О противодействии коррупции» (письмо от 07.06.2022 № 73-ИОГВ-12.01/3750вн).</w:t>
            </w:r>
          </w:p>
          <w:p w:rsidR="00381726" w:rsidRPr="00686EF0" w:rsidRDefault="0038172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6EF0">
              <w:rPr>
                <w:rFonts w:ascii="PT Astra Serif" w:hAnsi="PT Astra Serif"/>
                <w:sz w:val="20"/>
                <w:szCs w:val="20"/>
              </w:rPr>
              <w:t xml:space="preserve">15 июня 2022 года на базе ОГАУСО «СРЦ им. Е.М. </w:t>
            </w:r>
            <w:proofErr w:type="spellStart"/>
            <w:r w:rsidRPr="00686EF0">
              <w:rPr>
                <w:rFonts w:ascii="PT Astra Serif" w:hAnsi="PT Astra Serif"/>
                <w:sz w:val="20"/>
                <w:szCs w:val="20"/>
              </w:rPr>
              <w:t>Чучкалова</w:t>
            </w:r>
            <w:proofErr w:type="spellEnd"/>
            <w:r w:rsidRPr="00686EF0">
              <w:rPr>
                <w:rFonts w:ascii="PT Astra Serif" w:hAnsi="PT Astra Serif"/>
                <w:sz w:val="20"/>
                <w:szCs w:val="20"/>
              </w:rPr>
              <w:t xml:space="preserve">», расположенного </w:t>
            </w:r>
            <w:proofErr w:type="gramStart"/>
            <w:r w:rsidRPr="00686EF0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686EF0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686EF0">
              <w:rPr>
                <w:rFonts w:ascii="PT Astra Serif" w:hAnsi="PT Astra Serif"/>
                <w:sz w:val="20"/>
                <w:szCs w:val="20"/>
              </w:rPr>
              <w:t>. Ундоры, Ульяновского района, Ульяновской области</w:t>
            </w:r>
            <w:r w:rsidRPr="00686E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686EF0">
              <w:rPr>
                <w:rFonts w:ascii="PT Astra Serif" w:hAnsi="PT Astra Serif"/>
                <w:sz w:val="20"/>
                <w:szCs w:val="20"/>
              </w:rPr>
              <w:t>был проведен социологический опрос на тему: «Что мы знаем о коррупции?», среди получателей социальных услуг</w:t>
            </w:r>
            <w:r w:rsidR="00662710" w:rsidRPr="00686EF0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662710" w:rsidRPr="001D5309" w:rsidRDefault="00686EF0" w:rsidP="001D5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6EF0">
              <w:rPr>
                <w:rFonts w:ascii="PT Astra Serif" w:hAnsi="PT Astra Serif"/>
                <w:sz w:val="20"/>
                <w:szCs w:val="20"/>
              </w:rPr>
              <w:t xml:space="preserve">За 2022 год было проведено 3 тестирования среди государственных гражданских служащих и руководителей подведомственных учреждений. В ноябре 2022 года в подведомственных учреждениях Министерства </w:t>
            </w:r>
            <w:r w:rsidRPr="00686E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семейной, демографической политики и социального благополучия Ульяновской области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: ОГАУСО «Геронтологический центр </w:t>
            </w:r>
            <w:r w:rsidR="001D5309">
              <w:rPr>
                <w:rFonts w:ascii="PT Astra Serif" w:hAnsi="PT Astra Serif"/>
                <w:sz w:val="20"/>
                <w:szCs w:val="20"/>
              </w:rPr>
              <w:t xml:space="preserve">«ЗАБОТА» 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в г. Ульяновске», ОГАУСО «СРЦ им. Е.М. </w:t>
            </w:r>
            <w:proofErr w:type="spellStart"/>
            <w:r w:rsidRPr="00686EF0">
              <w:rPr>
                <w:rFonts w:ascii="PT Astra Serif" w:hAnsi="PT Astra Serif"/>
                <w:sz w:val="20"/>
                <w:szCs w:val="20"/>
              </w:rPr>
              <w:t>Чучкалова</w:t>
            </w:r>
            <w:proofErr w:type="spellEnd"/>
            <w:r w:rsidRPr="00686EF0">
              <w:rPr>
                <w:rFonts w:ascii="PT Astra Serif" w:hAnsi="PT Astra Serif"/>
                <w:sz w:val="20"/>
                <w:szCs w:val="20"/>
              </w:rPr>
              <w:t>»</w:t>
            </w:r>
            <w:r w:rsidRPr="00686EF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 w:rsidRPr="00686EF0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1D5309">
              <w:rPr>
                <w:rFonts w:ascii="PT Astra Serif" w:eastAsia="Calibri" w:hAnsi="PT Astra Serif" w:cs="Times New Roman"/>
                <w:bCs/>
                <w:sz w:val="20"/>
                <w:szCs w:val="20"/>
              </w:rPr>
              <w:t>ОГБУСО «</w:t>
            </w:r>
            <w:proofErr w:type="spellStart"/>
            <w:r w:rsidR="001D5309">
              <w:rPr>
                <w:rFonts w:ascii="PT Astra Serif" w:eastAsia="Calibri" w:hAnsi="PT Astra Serif" w:cs="Times New Roman"/>
                <w:bCs/>
                <w:sz w:val="20"/>
                <w:szCs w:val="20"/>
              </w:rPr>
              <w:t>ПГПВ</w:t>
            </w:r>
            <w:r w:rsidRPr="00686EF0">
              <w:rPr>
                <w:rFonts w:ascii="PT Astra Serif" w:eastAsia="Calibri" w:hAnsi="PT Astra Serif" w:cs="Times New Roman"/>
                <w:bCs/>
                <w:sz w:val="20"/>
                <w:szCs w:val="20"/>
              </w:rPr>
              <w:t>в</w:t>
            </w:r>
            <w:proofErr w:type="spellEnd"/>
            <w:r w:rsidRPr="00686EF0">
              <w:rPr>
                <w:rFonts w:ascii="PT Astra Serif" w:eastAsia="Calibri" w:hAnsi="PT Astra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86EF0">
              <w:rPr>
                <w:rFonts w:ascii="PT Astra Serif" w:eastAsia="Calibri" w:hAnsi="PT Astra Serif" w:cs="Times New Roman"/>
                <w:bCs/>
                <w:sz w:val="20"/>
                <w:szCs w:val="20"/>
              </w:rPr>
              <w:t>р.п</w:t>
            </w:r>
            <w:proofErr w:type="spellEnd"/>
            <w:r w:rsidRPr="00686EF0">
              <w:rPr>
                <w:rFonts w:ascii="PT Astra Serif" w:eastAsia="Calibri" w:hAnsi="PT Astra Serif" w:cs="Times New Roman"/>
                <w:bCs/>
                <w:sz w:val="20"/>
                <w:szCs w:val="20"/>
              </w:rPr>
              <w:t xml:space="preserve">. Языково», 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ОГАУСО «Сосновый бор» в </w:t>
            </w:r>
            <w:proofErr w:type="spellStart"/>
            <w:r w:rsidRPr="00686EF0">
              <w:rPr>
                <w:rFonts w:ascii="PT Astra Serif" w:hAnsi="PT Astra Serif"/>
                <w:sz w:val="20"/>
                <w:szCs w:val="20"/>
              </w:rPr>
              <w:t>р.п</w:t>
            </w:r>
            <w:proofErr w:type="spellEnd"/>
            <w:r w:rsidRPr="00686EF0">
              <w:rPr>
                <w:rFonts w:ascii="PT Astra Serif" w:hAnsi="PT Astra Serif"/>
                <w:sz w:val="20"/>
                <w:szCs w:val="20"/>
              </w:rPr>
              <w:t xml:space="preserve">. Вешкайма, </w:t>
            </w:r>
            <w:r w:rsidRPr="00686EF0">
              <w:rPr>
                <w:rFonts w:ascii="PT Astra Serif" w:hAnsi="PT Astra Serif" w:cs="Arial"/>
                <w:color w:val="2C2D2E"/>
                <w:sz w:val="20"/>
                <w:szCs w:val="20"/>
                <w:shd w:val="clear" w:color="auto" w:fill="FFFFFF"/>
              </w:rPr>
              <w:t>ОГБУСО КЦСО «Доверие» г. Димитровград, ГКУСО «Комплексный кризисный центр»,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ОГАУСО «Парус надежды» в </w:t>
            </w:r>
            <w:proofErr w:type="spellStart"/>
            <w:r w:rsidRPr="00686EF0">
              <w:rPr>
                <w:rFonts w:ascii="PT Astra Serif" w:hAnsi="PT Astra Serif"/>
                <w:sz w:val="20"/>
                <w:szCs w:val="20"/>
              </w:rPr>
              <w:t>р.п</w:t>
            </w:r>
            <w:proofErr w:type="spellEnd"/>
            <w:r w:rsidRPr="00686EF0">
              <w:rPr>
                <w:rFonts w:ascii="PT Astra Serif" w:hAnsi="PT Astra Serif"/>
                <w:sz w:val="20"/>
                <w:szCs w:val="20"/>
              </w:rPr>
              <w:t>. Кузоватово, а также в районных отделениях социальной защиты был проведен социологический опрос на тему: «Отношение общества к коррупции», среди получателей социальных услуг.</w:t>
            </w:r>
            <w:r w:rsidR="001D5309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</w:t>
            </w:r>
            <w:r w:rsidRPr="00686EF0">
              <w:rPr>
                <w:rFonts w:ascii="PT Astra Serif" w:hAnsi="PT Astra Serif"/>
                <w:sz w:val="20"/>
                <w:szCs w:val="20"/>
              </w:rPr>
              <w:t>В опросе приняло участие 213 получателей социальных услуг.</w:t>
            </w:r>
            <w:r w:rsidR="001D530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В целях проведения просветительских мероприятий антикоррупционной направленности в детских учреждениях, подведомственных Министерству семейной, демографической политики и социального благополучия Ульяновской области были проведены беседы на тему: «Коррупция – это очень плохо!». Ребята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рассмотрели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что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такое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коррупция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ее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виды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какие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меры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наказания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существуют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в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законе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по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борьбе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коррупцией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можно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ли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ней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бороться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На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антикоррупционную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тему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разыграли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авторскую</w:t>
            </w:r>
            <w:r w:rsidRPr="00686EF0">
              <w:rPr>
                <w:rFonts w:ascii="PT Astra Serif" w:hAnsi="PT Astra Serif"/>
                <w:sz w:val="20"/>
                <w:szCs w:val="20"/>
              </w:rPr>
              <w:t> 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сказку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Карповой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Т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И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686EF0">
              <w:rPr>
                <w:rStyle w:val="ae"/>
                <w:rFonts w:ascii="PT Astra Serif" w:hAnsi="PT Astra Serif" w:cs="Helvetica"/>
                <w:b w:val="0"/>
                <w:sz w:val="20"/>
                <w:szCs w:val="20"/>
                <w:bdr w:val="none" w:sz="0" w:space="0" w:color="auto" w:frame="1"/>
              </w:rPr>
              <w:t>«</w:t>
            </w:r>
            <w:proofErr w:type="gramStart"/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Сказка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про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коррупцию</w:t>
            </w:r>
            <w:proofErr w:type="gramEnd"/>
            <w:r w:rsidRPr="00686EF0">
              <w:rPr>
                <w:rStyle w:val="ae"/>
                <w:rFonts w:ascii="PT Astra Serif" w:hAnsi="PT Astra Serif" w:cs="Helvetica"/>
                <w:b w:val="0"/>
                <w:sz w:val="20"/>
                <w:szCs w:val="20"/>
                <w:bdr w:val="none" w:sz="0" w:space="0" w:color="auto" w:frame="1"/>
              </w:rPr>
              <w:t>»</w:t>
            </w:r>
            <w:r w:rsidRPr="00686EF0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Различные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ситуации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из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жизни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вместе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со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сказочными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персонажами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еще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раз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напомнили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r w:rsidRPr="00686EF0">
              <w:rPr>
                <w:rFonts w:ascii="PT Astra Serif" w:hAnsi="PT Astra Serif" w:cs="Helvetica"/>
                <w:sz w:val="20"/>
                <w:szCs w:val="20"/>
              </w:rPr>
              <w:t>«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Коррупция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Helvetica"/>
                <w:sz w:val="20"/>
                <w:szCs w:val="20"/>
              </w:rPr>
              <w:t>—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это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очень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плохо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>!</w:t>
            </w:r>
            <w:r w:rsidRPr="00686EF0">
              <w:rPr>
                <w:rFonts w:ascii="PT Astra Serif" w:hAnsi="PT Astra Serif" w:cs="Helvetica"/>
                <w:sz w:val="20"/>
                <w:szCs w:val="20"/>
              </w:rPr>
              <w:t>»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За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это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наказывают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Это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 w:cs="Arial"/>
                <w:sz w:val="20"/>
                <w:szCs w:val="20"/>
              </w:rPr>
              <w:t>противозаконно</w:t>
            </w:r>
            <w:r w:rsidRPr="00686EF0">
              <w:rPr>
                <w:rFonts w:ascii="PT Astra Serif" w:hAnsi="PT Astra Serif"/>
                <w:sz w:val="20"/>
                <w:szCs w:val="20"/>
              </w:rPr>
              <w:t>!</w:t>
            </w:r>
            <w:r w:rsidRPr="00686EF0">
              <w:rPr>
                <w:rFonts w:ascii="PT Astra Serif" w:hAnsi="PT Astra Serif" w:cs="Helvetica"/>
                <w:sz w:val="20"/>
                <w:szCs w:val="20"/>
              </w:rPr>
              <w:t>»</w:t>
            </w:r>
            <w:r w:rsidR="001D5309">
              <w:rPr>
                <w:rFonts w:ascii="PT Astra Serif" w:hAnsi="PT Astra Serif" w:cs="Helvetica"/>
                <w:sz w:val="20"/>
                <w:szCs w:val="20"/>
              </w:rPr>
              <w:t xml:space="preserve"> </w:t>
            </w:r>
            <w:r w:rsidRPr="00686EF0">
              <w:rPr>
                <w:rFonts w:ascii="PT Astra Serif" w:hAnsi="PT Astra Serif"/>
                <w:sz w:val="20"/>
                <w:szCs w:val="20"/>
              </w:rPr>
              <w:t>Также среди воспитанников был проведена акция</w:t>
            </w:r>
            <w:r w:rsidRPr="00686EF0">
              <w:rPr>
                <w:rStyle w:val="ae"/>
                <w:rFonts w:ascii="PT Astra Serif" w:hAnsi="PT Astra Serif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86EF0">
              <w:rPr>
                <w:rStyle w:val="ae"/>
                <w:rFonts w:ascii="PT Astra Serif" w:hAnsi="PT Astra Serif" w:cs="Helvetica"/>
                <w:b w:val="0"/>
                <w:sz w:val="20"/>
                <w:szCs w:val="20"/>
                <w:bdr w:val="none" w:sz="0" w:space="0" w:color="auto" w:frame="1"/>
              </w:rPr>
              <w:t>«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Чистые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86EF0">
              <w:rPr>
                <w:rStyle w:val="ae"/>
                <w:rFonts w:ascii="PT Astra Serif" w:hAnsi="PT Astra Serif" w:cs="Arial"/>
                <w:b w:val="0"/>
                <w:sz w:val="20"/>
                <w:szCs w:val="20"/>
                <w:bdr w:val="none" w:sz="0" w:space="0" w:color="auto" w:frame="1"/>
              </w:rPr>
              <w:t>ладошки</w:t>
            </w:r>
            <w:r w:rsidRPr="00686EF0">
              <w:rPr>
                <w:rStyle w:val="ae"/>
                <w:rFonts w:ascii="PT Astra Serif" w:hAnsi="PT Astra Serif" w:cs="Helvetica"/>
                <w:b w:val="0"/>
                <w:sz w:val="20"/>
                <w:szCs w:val="20"/>
                <w:bdr w:val="none" w:sz="0" w:space="0" w:color="auto" w:frame="1"/>
              </w:rPr>
              <w:t>»</w:t>
            </w:r>
            <w:r w:rsidRPr="00686EF0">
              <w:rPr>
                <w:rStyle w:val="ae"/>
                <w:rFonts w:ascii="PT Astra Serif" w:hAnsi="PT Astra Serif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 w:rsidRPr="00686EF0">
              <w:rPr>
                <w:rFonts w:ascii="PT Astra Serif" w:hAnsi="PT Astra Serif"/>
                <w:b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756895" w:rsidRPr="00DD0D14" w:rsidTr="0032742D">
        <w:trPr>
          <w:trHeight w:val="15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34" w:rsidRPr="00DD0D14" w:rsidRDefault="007575E4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34" w:rsidRPr="004A358F" w:rsidRDefault="00662710" w:rsidP="009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bookmarkStart w:id="0" w:name="_GoBack"/>
            <w:r w:rsidRPr="004A358F">
              <w:rPr>
                <w:rFonts w:ascii="PT Astra Serif" w:hAnsi="PT Astra Serif"/>
                <w:sz w:val="20"/>
                <w:szCs w:val="20"/>
              </w:rPr>
              <w:t xml:space="preserve">В рамках </w:t>
            </w:r>
            <w:r w:rsidRPr="004A358F">
              <w:rPr>
                <w:rFonts w:ascii="PT Astra Serif" w:hAnsi="PT Astra Serif" w:cs="Times New Roman"/>
                <w:sz w:val="20"/>
                <w:szCs w:val="20"/>
              </w:rPr>
              <w:t xml:space="preserve">проведения </w:t>
            </w:r>
            <w:r w:rsidRPr="004A358F">
              <w:rPr>
                <w:rFonts w:ascii="PT Astra Serif" w:hAnsi="PT Astra Serif"/>
                <w:sz w:val="20"/>
                <w:szCs w:val="20"/>
              </w:rPr>
              <w:t>12 Недели антикоррупционных инициатив в Министерстве и подведомственных учреждениях в период с 5 по 9 декабря 2022</w:t>
            </w:r>
            <w:r w:rsidR="004A358F" w:rsidRPr="004A358F">
              <w:rPr>
                <w:rFonts w:ascii="PT Astra Serif" w:hAnsi="PT Astra Serif"/>
                <w:sz w:val="20"/>
                <w:szCs w:val="20"/>
              </w:rPr>
              <w:t xml:space="preserve"> были проведены следующие мероприятия: </w:t>
            </w:r>
          </w:p>
          <w:p w:rsidR="004A358F" w:rsidRPr="004A358F" w:rsidRDefault="004A358F" w:rsidP="009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мероприятий антикоррупционной направленности, проведённых с участием общественных объединений – 10;</w:t>
            </w:r>
          </w:p>
          <w:p w:rsidR="001D5309" w:rsidRDefault="004A358F" w:rsidP="009B3853">
            <w:pPr>
              <w:spacing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мероприятий антикоррупционной направленности, проведённых с участием представителей правоохранительных органов –</w:t>
            </w:r>
            <w:r w:rsidR="0032742D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12;</w:t>
            </w:r>
          </w:p>
          <w:p w:rsidR="004A358F" w:rsidRPr="004A358F" w:rsidRDefault="004A358F" w:rsidP="009B3853">
            <w:pPr>
              <w:spacing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мероприятий, проведённых с государственными гражданскими служащими – 5;</w:t>
            </w:r>
          </w:p>
          <w:p w:rsidR="004A358F" w:rsidRPr="004A358F" w:rsidRDefault="004A358F" w:rsidP="009B3853">
            <w:pPr>
              <w:spacing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Количество статей и информационных материалов профилактической </w:t>
            </w:r>
            <w:r w:rsidRPr="004A358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направленности, размещённых в СМИ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 ссылки:</w:t>
            </w:r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12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https://planetadd.ucoz.ru/</w:t>
              </w:r>
            </w:hyperlink>
            <w:hyperlink r:id="rId13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https://vk.com/wall-150871686_3883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14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https://vk.com/wall-150871686_3905</w:t>
              </w:r>
            </w:hyperlink>
            <w:r w:rsidR="004A358F"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https://vk.com/wall-150871686_3906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16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https://vk.com/wall353087291_6280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17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://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ok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/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profile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/581811564856/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statuses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/155267597014328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18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https://ok.ru/profile/</w:t>
              </w:r>
            </w:hyperlink>
          </w:p>
          <w:p w:rsidR="004A358F" w:rsidRPr="004A358F" w:rsidRDefault="004A358F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>592463165222/</w:t>
            </w:r>
            <w:proofErr w:type="spellStart"/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>statuses</w:t>
            </w:r>
            <w:proofErr w:type="spellEnd"/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>/154934805957926</w:t>
            </w:r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19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</w:t>
              </w:r>
            </w:hyperlink>
          </w:p>
          <w:p w:rsidR="004A358F" w:rsidRPr="004A358F" w:rsidRDefault="004A358F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>public193658705</w:t>
            </w:r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20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https://vk.com/wall-189168195_860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hAnsi="PT Astra Serif"/>
                <w:color w:val="0070C0"/>
                <w:sz w:val="20"/>
                <w:szCs w:val="20"/>
              </w:rPr>
            </w:pPr>
            <w:hyperlink r:id="rId21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https://vk.com/ogauso_sosnovyibor</w:t>
              </w:r>
            </w:hyperlink>
            <w:r w:rsidR="004A358F" w:rsidRPr="004A358F">
              <w:rPr>
                <w:rFonts w:ascii="PT Astra Serif" w:hAnsi="PT Astra Serif"/>
                <w:color w:val="0070C0"/>
                <w:sz w:val="20"/>
                <w:szCs w:val="20"/>
                <w:u w:val="single"/>
              </w:rPr>
              <w:t>,</w:t>
            </w:r>
            <w:hyperlink r:id="rId22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https://ok.ru/group566804150356680415035438/topics</w:t>
              </w:r>
            </w:hyperlink>
            <w:r w:rsidR="004A358F" w:rsidRPr="004A358F">
              <w:rPr>
                <w:rFonts w:ascii="PT Astra Serif" w:hAnsi="PT Astra Serif"/>
                <w:color w:val="0070C0"/>
                <w:sz w:val="20"/>
                <w:szCs w:val="20"/>
              </w:rPr>
              <w:t xml:space="preserve">; </w:t>
            </w:r>
            <w:hyperlink r:id="rId23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https://ok.ru/group566804150356680415035438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24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https://rostokpriut.uln.socinfo.ru/news/86793135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25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https://rostokpriut.uln.socinfo.ru/news/86793455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26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https://rostokpriut.uln.socinfo.ru/news/86073491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27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https://vk.com/id411851413?w=wall411851413_68%2Fall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70C0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https://m.ok.ru/ryabink</w:t>
              </w:r>
            </w:hyperlink>
          </w:p>
          <w:p w:rsidR="004A358F" w:rsidRPr="004A358F" w:rsidRDefault="004A358F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>https://t.me/RafugaDd</w:t>
            </w:r>
          </w:p>
          <w:p w:rsidR="004A358F" w:rsidRPr="004A358F" w:rsidRDefault="003A78C1" w:rsidP="009B3853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29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https://vk.com/public216612508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30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http://inzasrcn.ru/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31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ОГКУ СКДД "Дом детства" г. Ульяновск, Ульяновская область, Россия (wixsite.com)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contextualSpacing/>
              <w:rPr>
                <w:rFonts w:ascii="PT Astra Serif" w:eastAsia="Times New Roman" w:hAnsi="PT Astra Serif"/>
                <w:color w:val="0070C0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uldetdom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wixsite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.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uldetdom</w:t>
              </w:r>
              <w:proofErr w:type="spellEnd"/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hAnsi="PT Astra Serif"/>
                <w:color w:val="0070C0"/>
                <w:sz w:val="20"/>
                <w:szCs w:val="20"/>
              </w:rPr>
            </w:pPr>
            <w:hyperlink r:id="rId33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://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.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com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/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public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216611563?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z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=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photo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-216611563_457239170%2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Falbum</w:t>
              </w:r>
              <w:proofErr w:type="spellEnd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-216611563_00%2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Frev</w:t>
              </w:r>
              <w:proofErr w:type="spellEnd"/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hAnsi="PT Astra Serif"/>
                <w:color w:val="0070C0"/>
                <w:sz w:val="20"/>
                <w:szCs w:val="20"/>
              </w:rPr>
            </w:pPr>
            <w:hyperlink r:id="rId34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://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.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com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/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public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216611563?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w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=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wall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-216611563_66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hAnsi="PT Astra Serif"/>
                <w:color w:val="0070C0"/>
                <w:sz w:val="20"/>
                <w:szCs w:val="20"/>
              </w:rPr>
            </w:pPr>
            <w:hyperlink r:id="rId35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://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.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com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/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public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216611563?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w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=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wall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-216611563_76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hAnsi="PT Astra Serif"/>
                <w:color w:val="0070C0"/>
                <w:sz w:val="20"/>
                <w:szCs w:val="20"/>
                <w:u w:val="single"/>
              </w:rPr>
            </w:pPr>
            <w:hyperlink r:id="rId36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://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ok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.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/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group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/70000000958741/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topic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/155404750100501</w:t>
              </w:r>
            </w:hyperlink>
            <w:r w:rsidR="004A358F" w:rsidRPr="004A358F">
              <w:rPr>
                <w:rFonts w:ascii="PT Astra Serif" w:hAnsi="PT Astra Serif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hAnsi="PT Astra Serif"/>
                <w:color w:val="0070C0"/>
                <w:sz w:val="20"/>
                <w:szCs w:val="20"/>
                <w:u w:val="single"/>
              </w:rPr>
            </w:pPr>
            <w:hyperlink r:id="rId37" w:history="1"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https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://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.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com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/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public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216611563?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z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=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photo</w:t>
              </w:r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-216611563_457239170%2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Falbum</w:t>
              </w:r>
              <w:proofErr w:type="spellEnd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</w:rPr>
                <w:t>-216611563_00%2</w:t>
              </w:r>
              <w:proofErr w:type="spellStart"/>
              <w:r w:rsidR="004A358F" w:rsidRPr="004A358F">
                <w:rPr>
                  <w:rFonts w:ascii="PT Astra Serif" w:hAnsi="PT Astra Serif"/>
                  <w:color w:val="0070C0"/>
                  <w:sz w:val="20"/>
                  <w:szCs w:val="20"/>
                  <w:u w:val="single"/>
                  <w:lang w:val="en-US"/>
                </w:rPr>
                <w:t>Frev</w:t>
              </w:r>
              <w:proofErr w:type="spellEnd"/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38" w:tgtFrame="_blank" w:history="1">
              <w:r w:rsidR="004A358F" w:rsidRPr="004A358F">
                <w:rPr>
                  <w:rFonts w:ascii="PT Astra Serif" w:eastAsia="Times New Roman" w:hAnsi="PT Astra Serif" w:cs="Arial"/>
                  <w:color w:val="0070C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https://vk.com/club112566099</w:t>
              </w:r>
            </w:hyperlink>
          </w:p>
          <w:p w:rsidR="004A358F" w:rsidRPr="004A358F" w:rsidRDefault="003A78C1" w:rsidP="009B385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0070C0"/>
                <w:sz w:val="20"/>
                <w:szCs w:val="20"/>
                <w:lang w:eastAsia="ru-RU"/>
              </w:rPr>
            </w:pPr>
            <w:hyperlink r:id="rId39" w:tgtFrame="_blank" w:history="1">
              <w:r w:rsidR="004A358F" w:rsidRPr="004A358F">
                <w:rPr>
                  <w:rFonts w:ascii="PT Astra Serif" w:eastAsia="Times New Roman" w:hAnsi="PT Astra Serif" w:cs="Arial"/>
                  <w:color w:val="0070C0"/>
                  <w:sz w:val="20"/>
                  <w:szCs w:val="20"/>
                  <w:u w:val="single"/>
                  <w:lang w:eastAsia="ru-RU"/>
                </w:rPr>
                <w:t>https://ok.ru/group/57720306401330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40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akshuat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pni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uln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socinfo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 w:cs="Arial"/>
                <w:color w:val="0070C0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hyperlink r:id="rId41" w:history="1">
              <w:r w:rsidR="004A358F" w:rsidRPr="004A358F">
                <w:rPr>
                  <w:rFonts w:ascii="PT Astra Serif" w:eastAsia="Times New Roman" w:hAnsi="PT Astra Serif" w:cs="Arial"/>
                  <w:color w:val="0070C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https://vk.com/</w:t>
              </w:r>
              <w:proofErr w:type="spellStart"/>
              <w:r w:rsidR="004A358F" w:rsidRPr="004A358F">
                <w:rPr>
                  <w:rFonts w:ascii="PT Astra Serif" w:eastAsia="Times New Roman" w:hAnsi="PT Astra Serif" w:cs="Arial"/>
                  <w:color w:val="0070C0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sobescilna</w:t>
              </w:r>
              <w:proofErr w:type="spellEnd"/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sobes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73.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uvazhaemye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_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zhit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_50835.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html</w:t>
              </w:r>
            </w:hyperlink>
          </w:p>
          <w:p w:rsidR="004A358F" w:rsidRPr="004A358F" w:rsidRDefault="004A358F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val="en-US" w:eastAsia="ru-RU"/>
              </w:rPr>
              <w:t>dalneepole</w:t>
            </w:r>
            <w:proofErr w:type="spellEnd"/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val="en-US" w:eastAsia="ru-RU"/>
              </w:rPr>
              <w:t>ulpni</w:t>
            </w:r>
            <w:proofErr w:type="spellEnd"/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Pr="004A358F">
              <w:rPr>
                <w:rFonts w:ascii="PT Astra Serif" w:eastAsia="Times New Roman" w:hAnsi="PT Astra Serif"/>
                <w:color w:val="0070C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eastAsia="Times New Roman" w:hAnsi="PT Astra Serif"/>
                <w:color w:val="0070C0"/>
                <w:sz w:val="20"/>
                <w:szCs w:val="20"/>
                <w:lang w:eastAsia="ru-RU"/>
              </w:rPr>
            </w:pPr>
            <w:hyperlink r:id="rId43" w:history="1"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vk</w:t>
              </w:r>
              <w:proofErr w:type="spellEnd"/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.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/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val="en-US" w:eastAsia="ru-RU"/>
                </w:rPr>
                <w:t>wall</w:t>
              </w:r>
              <w:r w:rsidR="004A358F" w:rsidRPr="004A358F">
                <w:rPr>
                  <w:rFonts w:ascii="PT Astra Serif" w:eastAsia="Times New Roman" w:hAnsi="PT Astra Serif"/>
                  <w:color w:val="0070C0"/>
                  <w:sz w:val="20"/>
                  <w:szCs w:val="20"/>
                  <w:u w:val="single"/>
                  <w:lang w:eastAsia="ru-RU"/>
                </w:rPr>
                <w:t>-216663509_31</w:t>
              </w:r>
            </w:hyperlink>
          </w:p>
          <w:p w:rsidR="004A358F" w:rsidRPr="004A358F" w:rsidRDefault="003A78C1" w:rsidP="009B3853">
            <w:pPr>
              <w:spacing w:after="0" w:line="240" w:lineRule="auto"/>
              <w:rPr>
                <w:rFonts w:ascii="PT Astra Serif" w:hAnsi="PT Astra Serif" w:cs="Arial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hyperlink r:id="rId44" w:tgtFrame="_blank" w:history="1">
              <w:r w:rsidR="004A358F" w:rsidRPr="004A358F">
                <w:rPr>
                  <w:rFonts w:ascii="PT Astra Serif" w:hAnsi="PT Astra Serif" w:cs="Arial"/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https://pansionatyazykovo.ru/protivodejstvie-korruptsii-2/</w:t>
              </w:r>
            </w:hyperlink>
          </w:p>
          <w:p w:rsidR="00662710" w:rsidRPr="004A358F" w:rsidRDefault="004A358F" w:rsidP="009B385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A358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районная газета «Искра» от 07.12.2022 № 49 статья «Нед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еля антикоррупционных инициатив».</w:t>
            </w:r>
            <w:bookmarkEnd w:id="0"/>
          </w:p>
        </w:tc>
      </w:tr>
      <w:tr w:rsidR="00756895" w:rsidRPr="00DD0D14" w:rsidTr="001D5309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2.2.12.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и проведение информационно-пропагандистских акций, а также </w:t>
            </w:r>
            <w:proofErr w:type="spell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флэшмоб</w:t>
            </w:r>
            <w:proofErr w:type="spell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-акции в информационно-телекоммуникационной сети «Интернет» с 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 xml:space="preserve">указанием </w:t>
            </w:r>
            <w:proofErr w:type="spell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хештега</w:t>
            </w:r>
            <w:proofErr w:type="spell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«#</w:t>
            </w:r>
            <w:proofErr w:type="spell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япротивкоррупции</w:t>
            </w:r>
            <w:proofErr w:type="spell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DD0D14" w:rsidRDefault="00EF3C2F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Министерство примет участие в данном</w:t>
            </w:r>
            <w:r w:rsidR="004B40CE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мероприятии при проведении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его организаторами.</w:t>
            </w:r>
          </w:p>
        </w:tc>
      </w:tr>
      <w:tr w:rsidR="00756895" w:rsidRPr="00DD0D14" w:rsidTr="00E811E9">
        <w:trPr>
          <w:trHeight w:val="3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2.2.13.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Изготовление и размещение в общественных местах информационных плакатов и других информационных материалов по вопросам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D3" w:rsidRPr="00DD0D14" w:rsidRDefault="009D032E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D0D14">
              <w:rPr>
                <w:rFonts w:ascii="PT Astra Serif" w:hAnsi="PT Astra Serif"/>
                <w:sz w:val="20"/>
                <w:szCs w:val="20"/>
              </w:rPr>
              <w:t xml:space="preserve">На стендах Министерства и подведомственных учреждений размещены информационные плакаты по вопросам противодействия коррупции. </w:t>
            </w:r>
          </w:p>
        </w:tc>
      </w:tr>
      <w:tr w:rsidR="00756895" w:rsidRPr="00DD0D14" w:rsidTr="0032742D">
        <w:trPr>
          <w:trHeight w:val="55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811E9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811E9">
              <w:rPr>
                <w:rFonts w:ascii="PT Astra Serif" w:hAnsi="PT Astra Serif" w:cs="Times New Roman"/>
                <w:sz w:val="20"/>
                <w:szCs w:val="20"/>
              </w:rPr>
              <w:t>2.2.18.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E811E9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811E9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E811E9" w:rsidRDefault="00A64159" w:rsidP="00DD0D14">
            <w:pPr>
              <w:spacing w:before="102"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811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Буклеты и памятки по вопросам противодействия коррупции размещены на информационных стендах учреждений социальной сферы в местах скопления граждан.</w:t>
            </w:r>
          </w:p>
        </w:tc>
      </w:tr>
      <w:tr w:rsidR="00756895" w:rsidRPr="00DD0D14" w:rsidTr="005305F6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2.2.22.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EF3C2F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756895" w:rsidRPr="00DD0D14" w:rsidTr="005305F6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2.2.23.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областных недель антикоррупционных инициатив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EF3C2F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756895" w:rsidRPr="00DD0D14" w:rsidTr="00E47A0C">
        <w:trPr>
          <w:trHeight w:val="4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2.2.24.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Организация издания сборников материалов конференций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EF3C2F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Министерство примет участие в данном мероприятии при проведении  его организаторами</w:t>
            </w:r>
          </w:p>
        </w:tc>
      </w:tr>
      <w:tr w:rsidR="00756895" w:rsidRPr="00DD0D14" w:rsidTr="0032742D">
        <w:trPr>
          <w:trHeight w:val="9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2.2.29.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7575E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регулярного ознакомления работников организаций, подведомственных ИО и ОМСУ,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A64159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56895">
              <w:rPr>
                <w:rFonts w:ascii="PT Astra Serif" w:hAnsi="PT Astra Serif" w:cs="Times New Roman"/>
                <w:sz w:val="20"/>
                <w:szCs w:val="20"/>
              </w:rPr>
              <w:t>Новос</w:t>
            </w:r>
            <w:r w:rsidR="00DB48A8">
              <w:rPr>
                <w:rFonts w:ascii="PT Astra Serif" w:hAnsi="PT Astra Serif" w:cs="Times New Roman"/>
                <w:sz w:val="20"/>
                <w:szCs w:val="20"/>
              </w:rPr>
              <w:t xml:space="preserve">ти и информация об изменениях  </w:t>
            </w:r>
            <w:r w:rsidRPr="00756895">
              <w:rPr>
                <w:rFonts w:ascii="PT Astra Serif" w:hAnsi="PT Astra Serif" w:cs="Times New Roman"/>
                <w:sz w:val="20"/>
                <w:szCs w:val="20"/>
              </w:rPr>
              <w:t>в законодательстве по противодействию коррупции регулярно рассылаются на адреса электронной почты руководителей подведомственных учреждений, а также лиц ответственных за противодействие коррупции.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Со всей актуальной информацией государственные гражданские служащие и </w:t>
            </w:r>
          </w:p>
        </w:tc>
      </w:tr>
      <w:tr w:rsidR="00756895" w:rsidRPr="00DD0D14" w:rsidTr="0032742D">
        <w:trPr>
          <w:trHeight w:val="1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2.2.30.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созданных для выполнения задач, поставленных перед органами государственной власти Ульяновской области и ОМСУ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A64159" w:rsidP="004A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56895">
              <w:rPr>
                <w:rFonts w:ascii="PT Astra Serif" w:hAnsi="PT Astra Serif"/>
                <w:sz w:val="20"/>
                <w:szCs w:val="20"/>
              </w:rPr>
              <w:t>Ведомственной Программой предусмотрено исполнение мероприятий, направленных на предупреждение коррупции, реализуются совместн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="004A358F">
              <w:rPr>
                <w:rFonts w:ascii="PT Astra Serif" w:hAnsi="PT Astra Serif"/>
                <w:sz w:val="20"/>
                <w:szCs w:val="20"/>
              </w:rPr>
              <w:t>с подведомственным</w:t>
            </w:r>
            <w:r w:rsidR="00F7395F">
              <w:rPr>
                <w:rFonts w:ascii="PT Astra Serif" w:hAnsi="PT Astra Serif"/>
                <w:sz w:val="20"/>
                <w:szCs w:val="20"/>
              </w:rPr>
              <w:t>и</w:t>
            </w:r>
            <w:r w:rsidR="004A358F">
              <w:rPr>
                <w:rFonts w:ascii="PT Astra Serif" w:hAnsi="PT Astra Serif"/>
                <w:sz w:val="20"/>
                <w:szCs w:val="20"/>
              </w:rPr>
              <w:t xml:space="preserve"> учреждениями. </w:t>
            </w:r>
          </w:p>
        </w:tc>
      </w:tr>
      <w:tr w:rsidR="00756895" w:rsidRPr="00DD0D14" w:rsidTr="00E47A0C">
        <w:trPr>
          <w:trHeight w:val="13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2.3.3.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pacing w:val="-4"/>
                <w:sz w:val="20"/>
                <w:szCs w:val="20"/>
                <w:lang w:eastAsia="ru-RU"/>
              </w:rPr>
              <w:t xml:space="preserve">Организация мероприятий по профессиональному развитию государственных гражданских служащих, профессиональному образованию муниципальных служащих и 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14" w:rsidRDefault="001569D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05.07</w:t>
            </w:r>
            <w:r w:rsidR="00DD0D14" w:rsidRPr="00DD0D14">
              <w:rPr>
                <w:rFonts w:ascii="PT Astra Serif" w:hAnsi="PT Astra Serif" w:cs="Times New Roman"/>
                <w:sz w:val="20"/>
                <w:szCs w:val="20"/>
              </w:rPr>
              <w:t>.2022</w:t>
            </w:r>
            <w:r w:rsidR="00DD0D14">
              <w:rPr>
                <w:rFonts w:ascii="PT Astra Serif" w:hAnsi="PT Astra Serif" w:cs="Times New Roman"/>
                <w:sz w:val="20"/>
                <w:szCs w:val="20"/>
              </w:rPr>
              <w:t xml:space="preserve"> старший аналитик принял участие в семинар</w:t>
            </w:r>
            <w:r w:rsidR="00074744">
              <w:rPr>
                <w:rFonts w:ascii="PT Astra Serif" w:hAnsi="PT Astra Serif" w:cs="Times New Roman"/>
                <w:sz w:val="20"/>
                <w:szCs w:val="20"/>
              </w:rPr>
              <w:t xml:space="preserve">е по теме: «Антикоррупционная экспертиза нормативных правовых актов», на базе Корпоративного Университета Ульяновской области. </w:t>
            </w:r>
          </w:p>
          <w:p w:rsidR="00E53C29" w:rsidRPr="00DD0D14" w:rsidRDefault="00EF3C2F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Старший аналитик прошел </w:t>
            </w:r>
            <w:proofErr w:type="gramStart"/>
            <w:r w:rsidRPr="00DD0D14">
              <w:rPr>
                <w:rFonts w:ascii="PT Astra Serif" w:hAnsi="PT Astra Serif" w:cs="Times New Roman"/>
                <w:sz w:val="20"/>
                <w:szCs w:val="20"/>
              </w:rPr>
              <w:t>обучение по программе</w:t>
            </w:r>
            <w:proofErr w:type="gramEnd"/>
            <w:r w:rsidR="00074744">
              <w:rPr>
                <w:rFonts w:ascii="PT Astra Serif" w:hAnsi="PT Astra Serif" w:cs="Times New Roman"/>
                <w:sz w:val="20"/>
                <w:szCs w:val="20"/>
              </w:rPr>
              <w:t>: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«Противодействие коррупции в системе государственной гражданской и муниципальной службы», </w:t>
            </w:r>
            <w:r w:rsidR="000B52C1" w:rsidRPr="00DD0D14">
              <w:rPr>
                <w:rFonts w:ascii="PT Astra Serif" w:hAnsi="PT Astra Serif" w:cs="Times New Roman"/>
                <w:sz w:val="20"/>
                <w:szCs w:val="20"/>
              </w:rPr>
              <w:t>проводимой ФГБОУ НРИУЭ АПК</w:t>
            </w:r>
            <w:r w:rsidR="004B40CE" w:rsidRPr="00DD0D14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A316D2" w:rsidRPr="00DD0D14" w:rsidRDefault="00A316D2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DD0D14" w:rsidTr="00F7395F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E811E9" w:rsidP="00E8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Мероприятия </w:t>
            </w:r>
            <w:r w:rsidR="00074744" w:rsidRPr="00A64159">
              <w:rPr>
                <w:rFonts w:ascii="PT Astra Serif" w:hAnsi="PT Astra Serif" w:cs="Times New Roman"/>
                <w:sz w:val="20"/>
                <w:szCs w:val="20"/>
              </w:rPr>
              <w:t xml:space="preserve">проводятся в соответствии с утвержденным </w:t>
            </w:r>
            <w:r w:rsidR="00A64159" w:rsidRPr="00A6415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планом просветительских и воспитательных мероприятий, направленных на формирование в обществе негативного отношения к коррупционному поведению в сфере деятельности Министерства на 2022 год</w:t>
            </w:r>
          </w:p>
        </w:tc>
      </w:tr>
      <w:tr w:rsidR="00756895" w:rsidRPr="00DD0D14" w:rsidTr="00F7395F">
        <w:trPr>
          <w:trHeight w:val="6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8900C6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900C6">
              <w:rPr>
                <w:rFonts w:ascii="PT Astra Serif" w:hAnsi="PT Astra Serif" w:cs="Times New Roman"/>
                <w:sz w:val="20"/>
                <w:szCs w:val="20"/>
              </w:rPr>
              <w:t xml:space="preserve">2.3.6.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8900C6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900C6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8900C6" w:rsidRDefault="00E811E9" w:rsidP="00E81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900C6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Мероприятия проводятся в соответствии с утвержденным </w:t>
            </w:r>
            <w:r w:rsidRPr="008900C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планом просветительских и воспитательных мероприятий, направленных на формирование в обществе негативного отношения к коррупционному поведению в сфере деятельности Министерства на 2022 год</w:t>
            </w:r>
          </w:p>
        </w:tc>
      </w:tr>
      <w:tr w:rsidR="00756895" w:rsidRPr="00DD0D14" w:rsidTr="00F7395F">
        <w:trPr>
          <w:trHeight w:val="17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2.3.7.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лиц, впервые поступивших на государственную гражданскую 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1D36C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Обучение проводится со всеми впервые поступившими на государственную гражданскую службу в Министерство.</w:t>
            </w:r>
          </w:p>
        </w:tc>
      </w:tr>
      <w:tr w:rsidR="00756895" w:rsidRPr="00DD0D14" w:rsidTr="001569DD">
        <w:trPr>
          <w:trHeight w:val="23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2.3.8.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 противодействия коррупции, в том числе их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обучение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4B40CE" w:rsidP="00DD0D14">
            <w:p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r w:rsidR="00DF5A49" w:rsidRPr="00DD0D14">
              <w:rPr>
                <w:rFonts w:ascii="PT Astra Serif" w:hAnsi="PT Astra Serif" w:cs="Times New Roman"/>
                <w:sz w:val="20"/>
                <w:szCs w:val="20"/>
              </w:rPr>
              <w:t>осударственные гражданские служащие Министерства, а также работники подведомственных учреждений, в должностные обязанности которых входит участие в проведении закупок, товаров, работ услуг д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ля обеспечения государственных </w:t>
            </w:r>
            <w:r w:rsidR="00DF5A49" w:rsidRPr="00DD0D14">
              <w:rPr>
                <w:rFonts w:ascii="PT Astra Serif" w:hAnsi="PT Astra Serif" w:cs="Times New Roman"/>
                <w:sz w:val="20"/>
                <w:szCs w:val="20"/>
              </w:rPr>
              <w:t>нужд 08.09.2022 приняли учас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тие в тестировании </w:t>
            </w:r>
            <w:r w:rsidR="00863087"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организованным </w:t>
            </w:r>
            <w:r w:rsidR="00DF5A49" w:rsidRPr="00DD0D14">
              <w:rPr>
                <w:rFonts w:ascii="PT Astra Serif" w:hAnsi="PT Astra Serif" w:cs="Times New Roman"/>
                <w:sz w:val="20"/>
                <w:szCs w:val="20"/>
              </w:rPr>
              <w:t>Агентством государственн</w:t>
            </w:r>
            <w:r w:rsidR="00A316D2" w:rsidRPr="00DD0D14">
              <w:rPr>
                <w:rFonts w:ascii="PT Astra Serif" w:hAnsi="PT Astra Serif" w:cs="Times New Roman"/>
                <w:sz w:val="20"/>
                <w:szCs w:val="20"/>
              </w:rPr>
              <w:t>ых закупок Ульяновской области.</w:t>
            </w:r>
          </w:p>
        </w:tc>
      </w:tr>
      <w:tr w:rsidR="00756895" w:rsidRPr="00DD0D14" w:rsidTr="00933B1B">
        <w:trPr>
          <w:trHeight w:val="32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2.3.9.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тестирования государственных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служащие, муниципальные служащие независимо от замещаемой ими должности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DD" w:rsidRDefault="003A46FF" w:rsidP="0015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A46FF">
              <w:rPr>
                <w:rFonts w:ascii="PT Astra Serif" w:hAnsi="PT Astra Serif"/>
                <w:sz w:val="20"/>
                <w:szCs w:val="20"/>
              </w:rPr>
              <w:t>В 2022 году Министерством были организованы и проведены следующие виды тестирований сотрудников Министерства на знание законодательства о противодействии коррупции:</w:t>
            </w:r>
          </w:p>
          <w:p w:rsidR="00686EF0" w:rsidRDefault="003A46FF" w:rsidP="0015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A46FF">
              <w:rPr>
                <w:rFonts w:ascii="PT Astra Serif" w:hAnsi="PT Astra Serif"/>
                <w:sz w:val="20"/>
                <w:szCs w:val="20"/>
              </w:rPr>
              <w:t>В апреле 2022 года с государственными гражданскими служащими проведено тестирование на тему: «Что такое коррупция?» Количество участников - 50 человек. Результаты тестирования (средний показатель правильных ответов участников тестирования) – 98 %</w:t>
            </w:r>
            <w:r w:rsidR="00686EF0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1569DD" w:rsidRDefault="003A46FF" w:rsidP="0015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A46FF">
              <w:rPr>
                <w:rFonts w:ascii="PT Astra Serif" w:hAnsi="PT Astra Serif"/>
                <w:sz w:val="20"/>
                <w:szCs w:val="20"/>
              </w:rPr>
              <w:t xml:space="preserve">В октябре 2022 года с </w:t>
            </w:r>
            <w:proofErr w:type="gramStart"/>
            <w:r w:rsidRPr="003A46FF">
              <w:rPr>
                <w:rFonts w:ascii="PT Astra Serif" w:hAnsi="PT Astra Serif"/>
                <w:sz w:val="20"/>
                <w:szCs w:val="20"/>
              </w:rPr>
              <w:t>государственные</w:t>
            </w:r>
            <w:proofErr w:type="gramEnd"/>
            <w:r w:rsidRPr="003A46FF">
              <w:rPr>
                <w:rFonts w:ascii="PT Astra Serif" w:hAnsi="PT Astra Serif"/>
                <w:sz w:val="20"/>
                <w:szCs w:val="20"/>
              </w:rPr>
              <w:t xml:space="preserve"> гражданскими служащими проведено тестирование на тему: «Противодействие коррупции в системе государственной гражданской службы». Количество участников – 49 человек. Результаты тестирования (средний показатель правильных ответов уч</w:t>
            </w:r>
            <w:r w:rsidR="001569DD">
              <w:rPr>
                <w:rFonts w:ascii="PT Astra Serif" w:hAnsi="PT Astra Serif"/>
                <w:sz w:val="20"/>
                <w:szCs w:val="20"/>
              </w:rPr>
              <w:t xml:space="preserve">астников тестирования) – 90 %. </w:t>
            </w:r>
          </w:p>
          <w:p w:rsidR="003A46FF" w:rsidRPr="003A46FF" w:rsidRDefault="003A46FF" w:rsidP="0015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A46FF">
              <w:rPr>
                <w:rFonts w:ascii="PT Astra Serif" w:hAnsi="PT Astra Serif"/>
                <w:sz w:val="20"/>
                <w:szCs w:val="20"/>
              </w:rPr>
              <w:t>В ноябре 2022 года с государственными гражданскими служащими проведено тестирование на тему: «Конфликт интересов». Количество участников - 44 человека. Результаты тестирования (средний показатель правильных ответов участников тестирования) – 92 %.</w:t>
            </w:r>
          </w:p>
        </w:tc>
      </w:tr>
      <w:tr w:rsidR="00756895" w:rsidRPr="00DD0D14" w:rsidTr="00933B1B">
        <w:trPr>
          <w:trHeight w:val="18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3.1.2.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59212E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постановлением Правительства Ульяновской области от 17.08.2020 N 459-П «О правилах проведения обязательного общественного обсуждения закупок товаров, работ, услуг для обеспечения нужд Ульяновской области» обязательное общественное обсуждение закупок в установленных настоящим постановлением случаях проводится в порядке и сроки, которые определены постановлением Правительства Российской Федерации от 11.12.2019 № 1635 «Об утверждении Правил проведения обязательного общественного обсуждения закупок товаров, работ, услуг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для обеспечения государственных и муниципальных нужд».</w:t>
            </w:r>
          </w:p>
        </w:tc>
      </w:tr>
      <w:tr w:rsidR="00756895" w:rsidRPr="00DD0D14" w:rsidTr="003A46FF">
        <w:trPr>
          <w:trHeight w:val="145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3.1.3.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Обеспечение возможности осуществления общественного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59212E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постановлением Правительства Ульяновской области от 17.08.2020 N 459-П «О правилах проведения обязательного общественного обсуждения закупок товаров, работ, услуг для обеспечения нужд Ульяновской области» у Министерства отсутствует потребность в закупках, по которым Заказчик обязан проводить обязательное общественное обсуждение закупок товаров, работ, услуг. 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закупки товаров, работ, услуг осуществляется с применением конкурентных способов определения поставщика, подрядчика и исполнителя. Информация о закупках размещается на официальном сайте Единой информационной системы в информационно-телекоммуникационной сети «Интернет».</w:t>
            </w:r>
          </w:p>
        </w:tc>
      </w:tr>
      <w:tr w:rsidR="00756895" w:rsidRPr="00DD0D14" w:rsidTr="00983BEE">
        <w:trPr>
          <w:trHeight w:val="316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83BEE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983BE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3.1.9.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83BEE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деятельности комиссий по вопросам повышения эффективности осуществлени</w:t>
            </w:r>
            <w:r w:rsidR="00863087"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я закупок товаров, работ, услуг</w:t>
            </w:r>
            <w:r w:rsidR="00863087"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br/>
            </w:r>
            <w:r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для обеспечения государственных и муниципальных нужд пр</w:t>
            </w:r>
            <w:proofErr w:type="gramStart"/>
            <w:r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983BEE" w:rsidRDefault="008900C6" w:rsidP="00F73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F7395F">
              <w:rPr>
                <w:rFonts w:ascii="PT Astra Serif" w:hAnsi="PT Astra Serif" w:cs="Times New Roman"/>
                <w:sz w:val="20"/>
                <w:szCs w:val="20"/>
              </w:rPr>
              <w:t>Распоряжением Министерства от 28.01.2019 № 55-р «О дополнительных мерах по повышению эффективности осуществления закупок товаров, работ, услуг для обеспечения нужд учреждений, подведомственных Министерству семейной, демографической политики и социального благополучия Ульяновской области» утверждён состав комиссии по повышению эффективности осуществления закупок товаров, работ, услуг для обеспечения нужд учреждений, подведомственных Министерству семейной, демографической политики и социального благополучия Ульяновской области.</w:t>
            </w:r>
            <w:proofErr w:type="gramEnd"/>
            <w:r w:rsidRPr="00F7395F">
              <w:rPr>
                <w:rFonts w:ascii="PT Astra Serif" w:hAnsi="PT Astra Serif" w:cs="Times New Roman"/>
                <w:sz w:val="20"/>
                <w:szCs w:val="20"/>
              </w:rPr>
              <w:t xml:space="preserve"> За 2022 г. проведено </w:t>
            </w:r>
            <w:r w:rsidR="00F7395F" w:rsidRPr="00F7395F"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Pr="00F7395F">
              <w:rPr>
                <w:rFonts w:ascii="PT Astra Serif" w:hAnsi="PT Astra Serif" w:cs="Times New Roman"/>
                <w:sz w:val="20"/>
                <w:szCs w:val="20"/>
              </w:rPr>
              <w:t xml:space="preserve"> заседаний Комиссии, на которых рассмотрено </w:t>
            </w:r>
            <w:r w:rsidR="00F7395F" w:rsidRPr="00F7395F">
              <w:rPr>
                <w:rFonts w:ascii="PT Astra Serif" w:hAnsi="PT Astra Serif" w:cs="Times New Roman"/>
                <w:sz w:val="20"/>
                <w:szCs w:val="20"/>
              </w:rPr>
              <w:t>1466</w:t>
            </w:r>
            <w:r w:rsidR="00983BEE" w:rsidRPr="00F7395F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7395F" w:rsidRPr="00F7395F">
              <w:rPr>
                <w:rFonts w:ascii="PT Astra Serif" w:hAnsi="PT Astra Serif" w:cs="Times New Roman"/>
                <w:sz w:val="20"/>
                <w:szCs w:val="20"/>
              </w:rPr>
              <w:t xml:space="preserve">проектов заявок на закупку и проектов документации о закупке </w:t>
            </w:r>
            <w:r w:rsidR="00983BEE" w:rsidRPr="00F7395F">
              <w:rPr>
                <w:rFonts w:ascii="PT Astra Serif" w:hAnsi="PT Astra Serif" w:cs="Times New Roman"/>
                <w:sz w:val="20"/>
                <w:szCs w:val="20"/>
              </w:rPr>
              <w:t>и, количество проектов, признанных обоснованными для размещения заказо</w:t>
            </w:r>
            <w:r w:rsidR="00F7395F" w:rsidRPr="00F7395F">
              <w:rPr>
                <w:rFonts w:ascii="PT Astra Serif" w:hAnsi="PT Astra Serif" w:cs="Times New Roman"/>
                <w:sz w:val="20"/>
                <w:szCs w:val="20"/>
              </w:rPr>
              <w:t>в на заключение контрактов – 1363</w:t>
            </w:r>
            <w:r w:rsidR="00983BEE" w:rsidRPr="00F7395F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983BEE" w:rsidRPr="00F7395F">
              <w:t xml:space="preserve"> </w:t>
            </w:r>
            <w:r w:rsidR="00983BEE" w:rsidRPr="00F7395F">
              <w:rPr>
                <w:rFonts w:ascii="PT Astra Serif" w:hAnsi="PT Astra Serif" w:cs="Times New Roman"/>
                <w:sz w:val="20"/>
                <w:szCs w:val="20"/>
              </w:rPr>
              <w:t>Количество отклонённых при первичном рассмотрении закупок, в связи с отсутствием финансовых средств, необходимостью устранения замечаний членов Комиссии</w:t>
            </w:r>
            <w:r w:rsidR="00F7395F" w:rsidRPr="00F7395F">
              <w:rPr>
                <w:rFonts w:ascii="PT Astra Serif" w:hAnsi="PT Astra Serif" w:cs="Times New Roman"/>
                <w:sz w:val="20"/>
                <w:szCs w:val="20"/>
              </w:rPr>
              <w:t xml:space="preserve"> или признаны неэффективными -41</w:t>
            </w:r>
            <w:r w:rsidR="00983BEE" w:rsidRPr="00F7395F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</w:p>
        </w:tc>
      </w:tr>
      <w:tr w:rsidR="00756895" w:rsidRPr="00DD0D14" w:rsidTr="00933B1B">
        <w:trPr>
          <w:trHeight w:val="14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E51707" w:rsidP="00DD0D1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3.1.11.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8F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983BEE" w:rsidP="00983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983BEE">
              <w:rPr>
                <w:rFonts w:ascii="PT Astra Serif" w:hAnsi="PT Astra Serif" w:cs="Times New Roman"/>
                <w:sz w:val="20"/>
                <w:szCs w:val="20"/>
              </w:rPr>
              <w:t>За отч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ётный период указанных случаев </w:t>
            </w:r>
            <w:r w:rsidRPr="00983BEE">
              <w:rPr>
                <w:rFonts w:ascii="PT Astra Serif" w:hAnsi="PT Astra Serif" w:cs="Times New Roman"/>
                <w:sz w:val="20"/>
                <w:szCs w:val="20"/>
              </w:rPr>
              <w:t>выявлено не было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</w:tr>
      <w:tr w:rsidR="00756895" w:rsidRPr="00DD0D14" w:rsidTr="001569DD">
        <w:trPr>
          <w:trHeight w:val="9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3.1.12.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00195F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В Министерстве действует распоряжение от 15.12.2021 № 1843-р «Об утверждении плана осуществления ведомственного контроля в сфере закупок для обеспечения государственных нужд в отношении подведомственных Министерству семейной, демографической политики и социального благополучия Ульяновской области учреждений на 2022 год».</w:t>
            </w:r>
          </w:p>
        </w:tc>
      </w:tr>
      <w:tr w:rsidR="00756895" w:rsidRPr="00DD0D14" w:rsidTr="009B3853">
        <w:trPr>
          <w:trHeight w:val="116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3.1.13.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6" w:rsidRPr="00DD0D14" w:rsidRDefault="00863087" w:rsidP="00DD0D1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D0D14">
              <w:rPr>
                <w:rFonts w:ascii="PT Astra Serif" w:hAnsi="PT Astra Serif"/>
                <w:sz w:val="20"/>
                <w:szCs w:val="20"/>
              </w:rPr>
              <w:t>В соответствии с М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етодическими рекомендациями </w:t>
            </w:r>
            <w:r w:rsidR="008652B7" w:rsidRPr="00DD0D14">
              <w:rPr>
                <w:rFonts w:ascii="PT Astra Serif" w:hAnsi="PT Astra Serif"/>
                <w:sz w:val="20"/>
                <w:szCs w:val="20"/>
              </w:rPr>
              <w:t>по проведению</w:t>
            </w:r>
            <w:r w:rsidR="008652B7" w:rsidRPr="00DD0D14">
              <w:rPr>
                <w:rFonts w:ascii="PT Astra Serif" w:hAnsi="PT Astra Serif"/>
                <w:sz w:val="20"/>
                <w:szCs w:val="20"/>
              </w:rPr>
              <w:br/>
            </w:r>
            <w:r w:rsidRPr="00DD0D14">
              <w:rPr>
                <w:rFonts w:ascii="PT Astra Serif" w:hAnsi="PT Astra Serif"/>
                <w:sz w:val="20"/>
                <w:szCs w:val="20"/>
              </w:rPr>
              <w:t xml:space="preserve">в исполнительных органах и органах местного самоуправления Ульяновской области, а также в подведомственных им учреждениях и организациях, осуществляющих закупки в соответствии с </w:t>
            </w:r>
            <w:r w:rsidR="000D5C00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Федеральным законом от 05.04.2013 № 44-ФЗ «</w:t>
            </w:r>
            <w:r w:rsidR="000D5C00" w:rsidRPr="000D5C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</w:t>
            </w:r>
            <w:r w:rsidR="000D5C00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рственных и муниципальных нужд» </w:t>
            </w:r>
            <w:r w:rsidR="000D5C00" w:rsidRPr="00DD0D14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="000D5C00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Федеральным законом от 18.07.2011 № 223-ФЗ «</w:t>
            </w:r>
            <w:r w:rsidR="000D5C00" w:rsidRPr="000D5C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закупках товаров, работ, услуг</w:t>
            </w:r>
            <w:proofErr w:type="gramEnd"/>
            <w:r w:rsidR="000D5C00" w:rsidRPr="000D5C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D5C00" w:rsidRPr="000D5C00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</w:t>
            </w:r>
            <w:r w:rsidR="000D5C00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 (далее-методические рекомендации),</w:t>
            </w:r>
            <w:r w:rsidR="00DD0D14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Министерством принято распоряжение от 08.08.2022 № 1037-р «Об утверждении типового положения о предотвращении и урегулировании конфликта при осуществлении закупок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lastRenderedPageBreak/>
              <w:t>в сфере деятельности учреждений, подведомственных Министерству семейной, демографической политики и социального бл</w:t>
            </w:r>
            <w:r w:rsidR="000D5C00" w:rsidRPr="00DD0D14">
              <w:rPr>
                <w:rFonts w:ascii="PT Astra Serif" w:hAnsi="PT Astra Serif"/>
                <w:sz w:val="20"/>
                <w:szCs w:val="20"/>
              </w:rPr>
              <w:t>агополучия Ульяновской</w:t>
            </w:r>
            <w:proofErr w:type="gramEnd"/>
            <w:r w:rsidR="000D5C00" w:rsidRPr="00DD0D14">
              <w:rPr>
                <w:rFonts w:ascii="PT Astra Serif" w:hAnsi="PT Astra Serif"/>
                <w:sz w:val="20"/>
                <w:szCs w:val="20"/>
              </w:rPr>
              <w:t xml:space="preserve"> области».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>Письмом от 09.08.2022</w:t>
            </w:r>
            <w:r w:rsidR="00DD0D14" w:rsidRPr="00DD0D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D0D14" w:rsidRPr="00DD0D14">
              <w:rPr>
                <w:rFonts w:ascii="PT Astra Serif" w:hAnsi="PT Astra Serif"/>
                <w:sz w:val="20"/>
                <w:szCs w:val="20"/>
              </w:rPr>
              <w:br/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>№ 73-ИОГВ-12.01.03/5381вн выше</w:t>
            </w:r>
            <w:r w:rsidR="000D5C00" w:rsidRPr="00DD0D14">
              <w:rPr>
                <w:rFonts w:ascii="PT Astra Serif" w:hAnsi="PT Astra Serif"/>
                <w:sz w:val="20"/>
                <w:szCs w:val="20"/>
              </w:rPr>
              <w:t>указанное распоряжение доведено</w:t>
            </w:r>
            <w:r w:rsidR="000D5C00" w:rsidRPr="00DD0D14">
              <w:rPr>
                <w:rFonts w:ascii="PT Astra Serif" w:hAnsi="PT Astra Serif"/>
                <w:sz w:val="20"/>
                <w:szCs w:val="20"/>
              </w:rPr>
              <w:br/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>до руководителей подведомственных учреждений Министерства. Кроме того, в подведомственные учреждения направлено письмо от 01.08.2022 № 73-ИОГВ-12.01/5370исх с методическими рекомендациями для ознаком</w:t>
            </w:r>
            <w:r w:rsidR="001D5309">
              <w:rPr>
                <w:rFonts w:ascii="PT Astra Serif" w:hAnsi="PT Astra Serif"/>
                <w:sz w:val="20"/>
                <w:szCs w:val="20"/>
              </w:rPr>
              <w:t xml:space="preserve">ления и использования в работе. </w:t>
            </w:r>
            <w:r w:rsidR="00DD0D14" w:rsidRPr="00DD0D14">
              <w:rPr>
                <w:rFonts w:ascii="PT Astra Serif" w:hAnsi="PT Astra Serif"/>
                <w:sz w:val="20"/>
                <w:szCs w:val="20"/>
              </w:rPr>
              <w:t xml:space="preserve">От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>всех участников закупочной деятельности получены декларации об отсутс</w:t>
            </w:r>
            <w:r w:rsidR="00DD0D14" w:rsidRPr="00DD0D14">
              <w:rPr>
                <w:rFonts w:ascii="PT Astra Serif" w:hAnsi="PT Astra Serif"/>
                <w:sz w:val="20"/>
                <w:szCs w:val="20"/>
              </w:rPr>
              <w:t xml:space="preserve">твии личной заинтересованности.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В Министерстве также внедрены основные положения методических рекомендаций. </w:t>
            </w:r>
            <w:proofErr w:type="gramStart"/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Так, </w:t>
            </w:r>
            <w:r w:rsidR="00DD0D14" w:rsidRPr="00DD0D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>распоряжением Министерства от 28.07.2022 № 982-р внесены изменения в распоряжение от 29.12.2021 № 1937-р «Об утверждении порядка работы ко</w:t>
            </w:r>
            <w:r w:rsidR="00DD0D14" w:rsidRPr="00DD0D14">
              <w:rPr>
                <w:rFonts w:ascii="PT Astra Serif" w:hAnsi="PT Astra Serif"/>
                <w:sz w:val="20"/>
                <w:szCs w:val="20"/>
              </w:rPr>
              <w:t>миссии по осуществлению закупок</w:t>
            </w:r>
            <w:r w:rsidR="00E265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для государственных нужд Министерства семейной, демографической политики и социального благополучия Ульяновской области», учитывающее изменения в Федеральном законе от 05.04.2013 № 44-ФЗ «О контрактной системе в сфере закупок товаров, работ, услуг </w:t>
            </w:r>
            <w:r w:rsidR="001D5309">
              <w:rPr>
                <w:rFonts w:ascii="PT Astra Serif" w:hAnsi="PT Astra Serif"/>
                <w:sz w:val="20"/>
                <w:szCs w:val="20"/>
              </w:rPr>
              <w:t xml:space="preserve">для обеспечения государственных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и муниципальных нужд», внесённые Федеральным </w:t>
            </w:r>
            <w:r w:rsidR="001D5309">
              <w:rPr>
                <w:rFonts w:ascii="PT Astra Serif" w:hAnsi="PT Astra Serif"/>
                <w:sz w:val="20"/>
                <w:szCs w:val="20"/>
              </w:rPr>
              <w:t xml:space="preserve">законом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 11.06.2022 №160-ФЗ</w:t>
            </w:r>
            <w:r w:rsidR="00DD0D14" w:rsidRPr="00DD0D14">
              <w:rPr>
                <w:rFonts w:ascii="PT Astra Serif" w:hAnsi="PT Astra Serif"/>
                <w:sz w:val="20"/>
                <w:szCs w:val="20"/>
              </w:rPr>
              <w:t xml:space="preserve"> «О внесении изменений</w:t>
            </w:r>
            <w:r w:rsidR="001D5309">
              <w:rPr>
                <w:rFonts w:ascii="PT Astra Serif" w:hAnsi="PT Astra Serif"/>
                <w:sz w:val="20"/>
                <w:szCs w:val="20"/>
              </w:rPr>
              <w:t xml:space="preserve"> в статью </w:t>
            </w:r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нужд». </w:t>
            </w:r>
            <w:proofErr w:type="gramStart"/>
            <w:r w:rsidR="0000195F" w:rsidRPr="00DD0D14">
              <w:rPr>
                <w:rFonts w:ascii="PT Astra Serif" w:hAnsi="PT Astra Serif"/>
                <w:sz w:val="20"/>
                <w:szCs w:val="20"/>
              </w:rPr>
              <w:t>Распоряжением Министерства от 02.08.2022 № 1010-р обновлен состав работников, осуществляющих функции и полномочия контрактной службы Министерства, от участников контрактной службы получены декларации об отсутствии личной заинтересованности, также проведен анализ документов, указанных в методических рекомендаций, в отношении участников контрактной службы Министерства.</w:t>
            </w:r>
            <w:proofErr w:type="gramEnd"/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 На сайте </w:t>
            </w:r>
            <w:hyperlink r:id="rId45" w:history="1">
              <w:r w:rsidR="0000195F" w:rsidRPr="00DD0D14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https://sobes73.ru/antikorrupcionn_33.html</w:t>
              </w:r>
            </w:hyperlink>
            <w:r w:rsidR="0000195F" w:rsidRPr="00DD0D14">
              <w:rPr>
                <w:rFonts w:ascii="PT Astra Serif" w:hAnsi="PT Astra Serif"/>
                <w:sz w:val="20"/>
                <w:szCs w:val="20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интересов, применяемые для целей закупок и имеющие признаки злоупотребления в сфере закупок товаров, работ, услуг» </w:t>
            </w:r>
            <w:hyperlink r:id="rId46" w:history="1">
              <w:r w:rsidR="0000195F" w:rsidRPr="00DD0D14">
                <w:rPr>
                  <w:rStyle w:val="a7"/>
                  <w:rFonts w:ascii="PT Astra Serif" w:hAnsi="PT Astra Serif"/>
                  <w:sz w:val="20"/>
                  <w:szCs w:val="20"/>
                </w:rPr>
                <w:t>https://sobes73.ru/tipovye_situaci_49833.html</w:t>
              </w:r>
            </w:hyperlink>
            <w:r w:rsidR="00DD0D14" w:rsidRPr="00DD0D1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756895" w:rsidRPr="00DD0D14" w:rsidTr="003A46FF">
        <w:trPr>
          <w:trHeight w:val="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3.1.16.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983BEE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общих профилактических мероприятий по предупреждению коррупции при осуществлен</w:t>
            </w:r>
            <w:proofErr w:type="gramStart"/>
            <w:r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</w:t>
            </w:r>
            <w:proofErr w:type="gramEnd"/>
            <w:r w:rsidRPr="00983BEE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C5" w:rsidRPr="00983BEE" w:rsidRDefault="001D36C5" w:rsidP="00074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соответствии с методическими рекомендациями по снижению коррупционных рисков и выявлению личной заинтересованности государственных и муниципальных служащих, работников при осуществлении закупок, </w:t>
            </w:r>
            <w:proofErr w:type="gramStart"/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которая</w:t>
            </w:r>
            <w:proofErr w:type="gramEnd"/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приводит или может привести к конфликту интересов (далее – методические рекомендации).</w:t>
            </w:r>
            <w:r w:rsid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принято распоряжение от 08.08.2022 № 1037-р «Об утверждении типового положения о предотвращении и урегулировании 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конфликта при осуществлении закупок в сфере деятельности учреждений, подведомственных Министерству семейной, демографической политики</w:t>
            </w:r>
            <w:r w:rsid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социального благополучия Ульяновской области» (далее – распоряжение). Письмом от 09.08.2022</w:t>
            </w:r>
            <w:r w:rsid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73-ИОГВ-12.01.03/5381вн вышеуказанное распоряжение доведено до руководителей подведомственных учреждений Министерства.</w:t>
            </w:r>
          </w:p>
          <w:p w:rsidR="001D36C5" w:rsidRPr="00983BEE" w:rsidRDefault="001D36C5" w:rsidP="00DD0D1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Кроме того, в подведомственные учреждения направлено письмо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от 01.08.2022 № 73-ИОГВ-12.01/5370исх с методическими рекомендациями для ознакомления и использования в работе. По состоянию на 26.08.2022 от подведомственных учреждений поступила информация: об утверждении положения о предотвращении</w:t>
            </w:r>
            <w:r w:rsidR="00DD0D14"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 урегулировании конфликта при осуществлении закупок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в сфере деятельности учреждений, об обновлении состава комиссии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по урегулированию конфликта интересов, а также информация о том, что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от всех участников закупочной деятельности получены декларации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 xml:space="preserve">об отсутствии личной заинтересованности. В Министерстве также внедрены основные положения методических рекомендаций. </w:t>
            </w:r>
            <w:proofErr w:type="gramStart"/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Так, распоряжением Министерства от 28.07.2022 № 982-р внесены изменения в распоряжение от 29.12.2021 № 1937-р «Об утверждении порядка работы комиссии по осуществлению закупок для государственных нужд Министерства семейной, демографической политики и социального благополучия Ульяновской области», учитывающее </w:t>
            </w:r>
            <w:proofErr w:type="spellStart"/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измененияв</w:t>
            </w:r>
            <w:proofErr w:type="spellEnd"/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Федеральном законе от 05.04.2013 № 44-ФЗ «О контрактной системе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в сфере закупок товаров, работ, услуг для обеспечения государственных и муниципальных нужд», внесённые Федеральным законом от 11.06.2022</w:t>
            </w:r>
            <w:proofErr w:type="gramEnd"/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№160-ФЗ «О внесении изменений в статью 3 Федерального закона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«О закупках товаров, работ, услуг отдельными видами юридических лиц»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 Федеральный закон «О контрактной системе в сфере закупок товаров, работ, услуг для обеспечения государственных и муниципальных нужд». Распоряжением Министерства от 02.08.2022 № 1010-р обновлен состав работников, осуществляющих функции и полномочия контрактной службы Министерства, от участников контрактной службы получены декларации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об отсутствии личной заинтересованности, также проведен анализ документов, указанных в п. 4.5 методических рекомендаций,</w:t>
            </w: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в отношении участников контрактной службы Министерства.</w:t>
            </w:r>
          </w:p>
          <w:p w:rsidR="00E53C29" w:rsidRPr="00983BEE" w:rsidRDefault="001D36C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сайте </w:t>
            </w:r>
            <w:hyperlink r:id="rId47" w:history="1">
              <w:r w:rsidRPr="00983BE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https://sobes73.ru/antikorrupcionn_33.html</w:t>
              </w:r>
            </w:hyperlink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разделе «Публикации по проблеме противодействия коррупции» размещена публикация «Типовые ситуации, содержащие факты наличия личной заинтересованности, ситуации конфликта интересов, применяемые для целей закупок и имеющие признаки злоупотребления в сфере закупок товаров, работ, услуг» </w:t>
            </w:r>
            <w:hyperlink r:id="rId48" w:history="1">
              <w:r w:rsidRPr="00983BE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eastAsia="ru-RU"/>
                </w:rPr>
                <w:t>https://sobes73.ru/tipovye_situaci_49833.html</w:t>
              </w:r>
            </w:hyperlink>
            <w:r w:rsidRPr="00983BE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6895" w:rsidRPr="00DD0D14" w:rsidTr="00F7395F">
        <w:trPr>
          <w:trHeight w:val="17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Совершенствование деятельности созданных в ИО комиссий (рабочих групп) по вопросам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00195F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/>
                <w:sz w:val="20"/>
                <w:szCs w:val="20"/>
              </w:rPr>
              <w:t xml:space="preserve">Составы комиссий актуализированы. </w:t>
            </w:r>
            <w:proofErr w:type="gramStart"/>
            <w:r w:rsidRPr="00DD0D14">
              <w:rPr>
                <w:rFonts w:ascii="PT Astra Serif" w:hAnsi="PT Astra Serif"/>
                <w:sz w:val="20"/>
                <w:szCs w:val="20"/>
              </w:rPr>
              <w:t>Положения о совещательных органах по противодействию коррупции (Комиссии по противодействию коррупции в Министерстве, комиссии по соблюдению требований к служебному поведению государственных гражданских служащих Министерства и урегулированию конфликта интересов) размещены на официальном сайте Министерства в подразделах «Комиссия по противодействию коррупции», «Комиссия по соблюдению требований к служебному поведению и урегулированию конфликта интересов» раздела «Противодействие коррупции».</w:t>
            </w:r>
            <w:proofErr w:type="gramEnd"/>
          </w:p>
        </w:tc>
      </w:tr>
      <w:tr w:rsidR="00756895" w:rsidRPr="00DD0D14" w:rsidTr="00BA2071">
        <w:trPr>
          <w:trHeight w:val="27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4.1.3.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E517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противодействия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области, Общественной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C5" w:rsidRPr="00DD0D14" w:rsidRDefault="001D36C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В заседании комиссии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противодействию коррупции в Министерстве семейной, демографической политики»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включены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принимала участие Васина М.И. - председатель Ульяновского регионального отделения Общероссийской общественной организации инвалидов «Всероссийское общество глухих.</w:t>
            </w:r>
          </w:p>
          <w:p w:rsidR="00E53C29" w:rsidRPr="00DD0D14" w:rsidRDefault="001D36C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заседании комиссии по </w:t>
            </w:r>
            <w:r w:rsidRPr="00DD0D14">
              <w:rPr>
                <w:rFonts w:ascii="PT Astra Serif" w:hAnsi="PT Astra Serif"/>
                <w:sz w:val="20"/>
                <w:szCs w:val="20"/>
              </w:rPr>
              <w:t>соблюдению требований к служебному поведению государственных гражданских служащих Министерства и урегулированию конфликта интересов принимал участие Лапин А.Е.-заведующий кафедрой «Экономический анализ и государственное управление» Федерального государственного бюджетного образовательного учреждения «Ульяновский государственный университет», советник Министра семейной, демографической политики и социального благополучия Ульяновской области.</w:t>
            </w:r>
          </w:p>
        </w:tc>
      </w:tr>
      <w:tr w:rsidR="00756895" w:rsidRPr="00DD0D14" w:rsidTr="005F4884">
        <w:trPr>
          <w:trHeight w:val="6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4.1.4.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Принятие практических мер, направленных на повышение эффективности кадровой работы в части, касающейся ведения личных дел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ИО.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Принятие мер, направленных на повышение эффективности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соблюдением лицами, замещающими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DD0D14" w:rsidRDefault="0082617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Личные дела государственных гражданских служащих и работников Министерства, а также личное дело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лица, замещающего государственную должность в Министерстве не ведутся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все личные дела переданы в управление по вопросам государственной службы и кадров администрации Губернатора Ульяновской области (единую кадровую службу).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E53C29" w:rsidRPr="00DD0D14" w:rsidRDefault="00E53C29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56895" w:rsidRPr="00DD0D14" w:rsidTr="00BA2071">
        <w:trPr>
          <w:trHeight w:val="14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4.1.6.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и Правительство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2E" w:rsidRPr="00DD0D14" w:rsidRDefault="0059212E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>Министерством утверждён Кодекс корпоративной культуры и профессиональной этики работников Министерства семейной, демографической политики и социального благополучия Ульяновской области и учреждений социальной сферы, утверждённый распоряжением от 11.02.2021 № 173-р.</w:t>
            </w:r>
          </w:p>
          <w:p w:rsidR="002915F7" w:rsidRPr="00DD0D14" w:rsidRDefault="0059212E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Принято распоряжение Министерства семейной, демографической политики и социального благополучия Ульяновской области от 17.08.2021 № 1265-р «О мерах по контролю в сфере соблюдения антикоррупционного </w:t>
            </w:r>
            <w:r w:rsidRPr="00DD0D14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законодательства Российской Федерации, а также мер, направленных на пропаганду антикоррупционного поведения, в учреждениях, функции учредителя, в отношении которых осуществляет Министерство семейной, демографической политики и социального благополучия Ульяновской области». Принято распоряжение Министерства семейной, демографической политики и социального благополучия Ульяновской области от 17.08.2021 №</w:t>
            </w:r>
            <w:r w:rsidR="00074744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</w:t>
            </w:r>
            <w:r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>1266-р «Об утверждении типового стандарта антикоррупционного поведения работников учреждения, функции учредителя, в отношении которого осуществляет Министерство семейной, демографической политики и социального благополучия Ульяновской области».</w:t>
            </w:r>
          </w:p>
        </w:tc>
      </w:tr>
      <w:tr w:rsidR="00756895" w:rsidRPr="00DD0D14" w:rsidTr="00074744">
        <w:trPr>
          <w:trHeight w:val="8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наличия в штатном расписан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ии ИО и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82617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В штатном расписании Министерства имеется должность старшего аналитика департамента методологии и нормотворчества,  в должностные обязанности которого, в том числе, входит организация деятельности по противодействию коррупции. Данный функционал закреплён как должностной инструкцией.</w:t>
            </w:r>
          </w:p>
        </w:tc>
      </w:tr>
      <w:tr w:rsidR="00756895" w:rsidRPr="00DD0D14" w:rsidTr="00933B1B">
        <w:trPr>
          <w:trHeight w:val="27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4.1.9.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74" w:rsidRPr="00DD0D14" w:rsidRDefault="0082617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Во втором квартале 2022 года была проведена проверка по факту размещения на </w:t>
            </w:r>
            <w:r w:rsidRPr="00DD0D14">
              <w:rPr>
                <w:rFonts w:ascii="PT Astra Serif" w:hAnsi="PT Astra Serif"/>
                <w:sz w:val="20"/>
                <w:szCs w:val="20"/>
              </w:rPr>
              <w:t>портале 1</w:t>
            </w:r>
            <w:r w:rsidRPr="00DD0D14">
              <w:rPr>
                <w:rFonts w:ascii="PT Astra Serif" w:hAnsi="PT Astra Serif"/>
                <w:sz w:val="20"/>
                <w:szCs w:val="20"/>
                <w:lang w:val="en-US"/>
              </w:rPr>
              <w:t>UL</w:t>
            </w:r>
            <w:r w:rsidRPr="00DD0D14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DD0D14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DD0D14">
              <w:rPr>
                <w:rFonts w:ascii="PT Astra Serif" w:hAnsi="PT Astra Serif"/>
                <w:sz w:val="20"/>
                <w:szCs w:val="20"/>
              </w:rPr>
              <w:t xml:space="preserve"> статьи под названием: «Директора </w:t>
            </w:r>
            <w:proofErr w:type="spellStart"/>
            <w:r w:rsidRPr="00DD0D14">
              <w:rPr>
                <w:rFonts w:ascii="PT Astra Serif" w:hAnsi="PT Astra Serif"/>
                <w:sz w:val="20"/>
                <w:szCs w:val="20"/>
              </w:rPr>
              <w:t>димитровградского</w:t>
            </w:r>
            <w:proofErr w:type="spellEnd"/>
            <w:r w:rsidRPr="00DD0D14">
              <w:rPr>
                <w:rFonts w:ascii="PT Astra Serif" w:hAnsi="PT Astra Serif"/>
                <w:sz w:val="20"/>
                <w:szCs w:val="20"/>
              </w:rPr>
              <w:t xml:space="preserve"> дома </w:t>
            </w:r>
            <w:proofErr w:type="gramStart"/>
            <w:r w:rsidRPr="00DD0D14">
              <w:rPr>
                <w:rFonts w:ascii="PT Astra Serif" w:hAnsi="PT Astra Serif"/>
                <w:sz w:val="20"/>
                <w:szCs w:val="20"/>
              </w:rPr>
              <w:t>престарелых</w:t>
            </w:r>
            <w:proofErr w:type="gramEnd"/>
            <w:r w:rsidRPr="00DD0D14">
              <w:rPr>
                <w:rFonts w:ascii="PT Astra Serif" w:hAnsi="PT Astra Serif"/>
                <w:sz w:val="20"/>
                <w:szCs w:val="20"/>
              </w:rPr>
              <w:t xml:space="preserve"> оштрафовали за прием на работу бывшего сотрудника УФСИН». Ответ по результатам проведенной проверки был представлен в управление по реализации единой государственной политики в области противодействия коррупции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>, профилактики коррупционных и иных правонарушений администрации Губернатора Ульяновской области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 По результатам проверки с директорами Учреждений, подведомственных Министерству, проводилась учеба по вопросам антикоррупционного законодательства, повторно порядок приёма на работу бывших государственных гражданских служащих был доведен на аппаратном совещании 16.06.2022.</w:t>
            </w:r>
          </w:p>
        </w:tc>
      </w:tr>
      <w:tr w:rsidR="00756895" w:rsidRPr="00DD0D14" w:rsidTr="0032742D">
        <w:trPr>
          <w:trHeight w:val="7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4.1.10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на муниципальную службу в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826174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Осуществляется взаимодействие с профильным управлением администрации Губернатора Ульяновской области и управлением по вопросам государственной службы и кадров администрации Губернатора Ульяновской области.</w:t>
            </w:r>
          </w:p>
        </w:tc>
      </w:tr>
      <w:tr w:rsidR="00756895" w:rsidRPr="00DD0D14" w:rsidTr="005305F6">
        <w:trPr>
          <w:trHeight w:val="10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заседаниях комиссий по соблюдению требований к служебному поведению и урегулированию конфликта интересов ИО и ОМСУ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826174" w:rsidP="00DD0D14">
            <w:pPr>
              <w:spacing w:before="100" w:beforeAutospacing="1"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08.02.2022 было проведено заседание комиссии по соблюдению требований к служебному поведению государственных гражданских служащих Министерства и урегулированию конфликтов интересов, в качестве приглашенного лица принимала участие </w:t>
            </w:r>
            <w:proofErr w:type="spellStart"/>
            <w:r w:rsidRPr="00DD0D14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Хлыкина</w:t>
            </w:r>
            <w:proofErr w:type="spellEnd"/>
            <w:r w:rsidRPr="00DD0D14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М.Е.</w:t>
            </w:r>
          </w:p>
        </w:tc>
      </w:tr>
      <w:tr w:rsidR="00756895" w:rsidRPr="00DD0D14" w:rsidTr="00983BEE">
        <w:trPr>
          <w:trHeight w:val="13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Правительстве Ульяновской области или ИО,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  <w:r w:rsidR="001D5309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3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Осуществляется взаимодействие с профильным управлением администрации Губернатора Ульяновской области</w:t>
            </w:r>
          </w:p>
        </w:tc>
      </w:tr>
      <w:tr w:rsidR="00756895" w:rsidRPr="00DD0D14" w:rsidTr="004E7952">
        <w:trPr>
          <w:trHeight w:val="173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DD0D14" w:rsidRDefault="002C1BB0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DD0D14" w:rsidRDefault="002C1BB0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проводимые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в том числе с использованием сведений, содержащихся в Едином государственном реестре юридических лиц и Едином государственном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реестре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AE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соблюдением государственными гражданскими служащими ограничений и запретов, установленных законодательством.</w:t>
            </w:r>
          </w:p>
        </w:tc>
      </w:tr>
      <w:tr w:rsidR="00756895" w:rsidRPr="00DD0D14" w:rsidTr="005305F6">
        <w:trPr>
          <w:trHeight w:val="8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соответствии с указом Губернатора Ульяновской области от 28.05.2020 № 93 «О внесении изменений в постановление Губернатора Ульяновской области от 06.07.2010 № 53»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правонарушений, утверждённый постановлением Губернатора Ульяновской области от 06.07.2010 № 53, распространяется и на государственных гражданских служащих исполнительных органов государственной власти Ульяновской области.</w:t>
            </w:r>
            <w:proofErr w:type="gramEnd"/>
          </w:p>
        </w:tc>
      </w:tr>
      <w:tr w:rsidR="00756895" w:rsidRPr="00DD0D14" w:rsidTr="00074744">
        <w:trPr>
          <w:trHeight w:val="17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замещение которых связано с коррупционными рисками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7" w:rsidRPr="00DD0D14" w:rsidRDefault="00AD6E5D" w:rsidP="00DD0D14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основании направленных профильным управлением администрации Губернатора Ульяновской области Методических рекомендаций по проведению оценки коррупционных рисков, возникающих при реализации функций, подготовленные Министерством труда и социальной защиты Российской Федерации. Министерством организована работа по проведению оценки коррупционных рисков, утверждению 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и актуализации перечней должностей с учётом положений Методических рекомендаций. Перечень зон повышенного коррупционного риска размещён на сайте Министерства.</w:t>
            </w:r>
          </w:p>
        </w:tc>
      </w:tr>
      <w:tr w:rsidR="00756895" w:rsidRPr="00DD0D14" w:rsidTr="001D5309">
        <w:trPr>
          <w:trHeight w:val="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AE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официальном сайте Губернатора и Правительства Ульяновской области, сайтах ИО и ОМС</w:t>
            </w:r>
            <w:r w:rsidR="00AD6E5D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У в информационно-телекоммуника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ционной сети «Интернет»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 и муниципальных служащих в 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E7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 xml:space="preserve">Сведения 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о доходах, расходах, имуществе и обязательствах имущественного характера государственных гражданских служащих, а также руководителей подведомственных учреждений за 2021 год  размещены на сайте Министерства </w:t>
            </w:r>
            <w:hyperlink r:id="rId49" w:history="1">
              <w:r w:rsidRPr="00DD0D14">
                <w:rPr>
                  <w:rStyle w:val="a7"/>
                  <w:rFonts w:ascii="PT Astra Serif" w:hAnsi="PT Astra Serif" w:cs="Times New Roman"/>
                  <w:color w:val="auto"/>
                  <w:sz w:val="20"/>
                  <w:szCs w:val="20"/>
                </w:rPr>
                <w:t>https://sobes73.ru/svedeniya_o_dox_7810.html</w:t>
              </w:r>
            </w:hyperlink>
            <w:r w:rsidRPr="00DD0D14">
              <w:rPr>
                <w:rStyle w:val="a7"/>
                <w:rFonts w:ascii="PT Astra Serif" w:hAnsi="PT Astra Serif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56895" w:rsidRPr="00DD0D14" w:rsidTr="005305F6">
        <w:trPr>
          <w:trHeight w:val="1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7" w:rsidRPr="00DD0D14" w:rsidRDefault="003E3A26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D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ind w:right="127" w:firstLine="124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D0D14">
              <w:rPr>
                <w:rFonts w:ascii="PT Astra Serif" w:hAnsi="PT Astra Serif" w:cs="Times New Roman"/>
                <w:sz w:val="20"/>
                <w:szCs w:val="20"/>
              </w:rPr>
              <w:t>Обеспечение межведомственного информационного взаимодействия в электронной форме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08.09.2010 № 697 «О единой системе межведомственного электронного взаимодействия», постановление Правительства РФ от 28.12.2011 № 1184 «О мерах по обеспечению перехода федеральных органов исполнительной власти, государственных корпораций, наделённых соответствующими федеральными законами полномочиями по предоставлению государственных</w:t>
            </w:r>
            <w:proofErr w:type="gramEnd"/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 услуг, и органов государственных внебюджетных фондов на межведомственное информационное взаимодействие в электронном виде», постановлением Правительства Ульяновской области от 26.06.2012 № 304-П «Об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области».</w:t>
            </w:r>
          </w:p>
          <w:p w:rsidR="00AD6E5D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ind w:right="127" w:firstLine="124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В июне 2020 года Министерство зарегистрировано в качестве участника информационного взаимодействия в рамках федеральной государственной информационной системы «Федеральный реестр инвалидов».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системы.</w:t>
            </w:r>
          </w:p>
          <w:p w:rsidR="00892B6B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В настоящее время предоставление государственной услуги осуществляется с использованием Межведомственного информационного взаимодействия в электронной форме, что позволяет повысить качество предоставления государственных и муниципальных услуг инвалидам за счёт возможности представления документов, необходимых для оказания этих услуг в электронном виде.</w:t>
            </w:r>
          </w:p>
        </w:tc>
      </w:tr>
      <w:tr w:rsidR="003E3A26" w:rsidRPr="00DD0D14" w:rsidTr="00892B6B">
        <w:trPr>
          <w:trHeight w:val="8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Министерством государственных услуг осуществляется в соответствии с федеральными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 w:rsidR="003E3A26" w:rsidRPr="00DD0D14" w:rsidTr="00F7395F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Ведение в электронной форме учёта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являющиеся должностями муниципальной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службы в Ульяновской области, 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lastRenderedPageBreak/>
              <w:t>дисциплинарных взысканий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DD0D14" w:rsidRDefault="001D36C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 </w:t>
            </w:r>
            <w:r w:rsidR="003A46FF">
              <w:rPr>
                <w:rFonts w:ascii="PT Astra Serif" w:hAnsi="PT Astra Serif"/>
                <w:sz w:val="20"/>
                <w:szCs w:val="20"/>
              </w:rPr>
              <w:t>состоянию на 31.12</w:t>
            </w:r>
            <w:r w:rsidRPr="00DD0D14">
              <w:rPr>
                <w:rFonts w:ascii="PT Astra Serif" w:hAnsi="PT Astra Serif"/>
                <w:sz w:val="20"/>
                <w:szCs w:val="20"/>
              </w:rPr>
              <w:t>.2022 года случаев привлечения</w:t>
            </w:r>
            <w:r w:rsidR="00074744">
              <w:rPr>
                <w:rFonts w:ascii="PT Astra Serif" w:hAnsi="PT Astra Serif"/>
                <w:sz w:val="20"/>
                <w:szCs w:val="20"/>
              </w:rPr>
              <w:t xml:space="preserve"> виновных лиц к дисциплинарной </w:t>
            </w:r>
            <w:r w:rsidRPr="00DD0D14">
              <w:rPr>
                <w:rFonts w:ascii="PT Astra Serif" w:hAnsi="PT Astra Serif"/>
                <w:sz w:val="20"/>
                <w:szCs w:val="20"/>
              </w:rPr>
              <w:t xml:space="preserve">ответственности за нарушения </w:t>
            </w:r>
            <w:r w:rsidRPr="00DD0D14">
              <w:rPr>
                <w:rStyle w:val="grame"/>
                <w:rFonts w:ascii="PT Astra Serif" w:hAnsi="PT Astra Serif"/>
                <w:sz w:val="20"/>
                <w:szCs w:val="20"/>
              </w:rPr>
              <w:t>в части неправомерного, нецелевого и неэффективного  использования бюджетных средств и имущества Ульяновской области, муниципальных образований Ульяновской области, не имеется.</w:t>
            </w:r>
          </w:p>
        </w:tc>
      </w:tr>
      <w:tr w:rsidR="003E3A26" w:rsidRPr="00DD0D14" w:rsidTr="00933B1B">
        <w:trPr>
          <w:trHeight w:val="10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4.1.23.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D" w:rsidRPr="00F7395F" w:rsidRDefault="00AD6E5D" w:rsidP="00DD0D14">
            <w:pPr>
              <w:spacing w:before="100" w:beforeAutospacing="1" w:after="0" w:line="240" w:lineRule="auto"/>
              <w:ind w:right="-6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7395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отчётный период снижение надбавки за интенсивность и высокие результаты работы (за нецелевое, неправомерное и (или) неэффективное использование бюджетных средств) не применялось.</w:t>
            </w:r>
          </w:p>
          <w:p w:rsidR="003E3A26" w:rsidRPr="00F7395F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</w:p>
        </w:tc>
      </w:tr>
      <w:tr w:rsidR="003E3A26" w:rsidRPr="00DD0D14" w:rsidTr="0032742D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3E3A26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Ведение карт коррупционных рисков в ИО и ОМСУ и их актуализация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DD0D14" w:rsidRDefault="00AD6E5D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Министерством утверждён перечень зон повышенного коррупционного риска - размещён на сайте Министерства </w:t>
            </w:r>
            <w:hyperlink r:id="rId50" w:history="1">
              <w:r w:rsidRPr="00DD0D14">
                <w:rPr>
                  <w:rStyle w:val="a7"/>
                  <w:rFonts w:ascii="PT Astra Serif" w:eastAsia="Times New Roman" w:hAnsi="PT Astra Serif" w:cs="Times New Roman"/>
                  <w:sz w:val="20"/>
                  <w:szCs w:val="20"/>
                  <w:lang w:eastAsia="ru-RU"/>
                </w:rPr>
                <w:t>https://sobes73.ru/assets/files/anticorruption/zone_antikorr_risk.pdf</w:t>
              </w:r>
            </w:hyperlink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A26" w:rsidRPr="00DD0D14" w:rsidTr="00933B1B">
        <w:trPr>
          <w:trHeight w:val="11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D46DCE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Pr="00DD0D14" w:rsidRDefault="00D46DCE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мониторинга эффективности реализации в Ульяновской области мер по профилактике коррупции, установленных Федеральным </w:t>
            </w:r>
            <w:hyperlink r:id="rId51" w:history="1">
              <w:r w:rsidRPr="00DD0D14">
                <w:rPr>
                  <w:rFonts w:ascii="PT Astra Serif" w:eastAsia="Times New Roman" w:hAnsi="PT Astra Serif" w:cs="PT Astra Serif"/>
                  <w:sz w:val="20"/>
                  <w:szCs w:val="20"/>
                  <w:lang w:eastAsia="ru-RU"/>
                </w:rPr>
                <w:t>законом</w:t>
              </w:r>
            </w:hyperlink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от 25.12.2008 № 273-ФЗ «О противодействии коррупции» (далее –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26" w:rsidRPr="00DD0D14" w:rsidRDefault="001D36C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Мониторинг проводится на постоянной основе.</w:t>
            </w:r>
          </w:p>
        </w:tc>
      </w:tr>
      <w:tr w:rsidR="00D46DCE" w:rsidRPr="00DD0D14" w:rsidTr="00933B1B">
        <w:trPr>
          <w:trHeight w:val="125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D46DCE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4.1.34.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D46DCE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>Проведение анализа должностных регламентов государственных гражданских с</w:t>
            </w:r>
            <w:r w:rsidR="00203C47"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>лужащих, проходящих го</w:t>
            </w:r>
            <w:r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>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DD0D14" w:rsidRDefault="00983BEE" w:rsidP="009B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Анализ </w:t>
            </w:r>
            <w:r w:rsidR="009B1596"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>должностных регламентов государственных гражданских служащих</w:t>
            </w:r>
            <w:r w:rsidR="009B1596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Ми</w:t>
            </w:r>
            <w:r w:rsidR="009B1596" w:rsidRPr="00DD0D14">
              <w:rPr>
                <w:rFonts w:ascii="PT Astra Serif" w:eastAsia="Calibri" w:hAnsi="PT Astra Serif" w:cs="Times New Roman"/>
                <w:sz w:val="20"/>
                <w:szCs w:val="20"/>
              </w:rPr>
              <w:t>, проходящих государственную гражданскую службу на должностях, замещение которых связано с коррупционными рисками, на предмет подробной регламентации должностных обязанностей, а также обеспечение в случае необходимости внесения в должностные регламенты соответствующих изменений</w:t>
            </w:r>
          </w:p>
        </w:tc>
      </w:tr>
      <w:tr w:rsidR="00D46DCE" w:rsidRPr="00DD0D14" w:rsidTr="00933B1B">
        <w:trPr>
          <w:trHeight w:val="106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D46DCE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D46DCE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Default="00892B6B" w:rsidP="00327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12.07.2022 состоялся круглый стол с участием представителя ГОСЮРБЮРО Ульяновской области Полякова Н.Н</w:t>
            </w:r>
            <w:r w:rsidR="003A46F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  <w:p w:rsidR="003A46FF" w:rsidRPr="00DD0D14" w:rsidRDefault="003A46FF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ndale Sans UI" w:hAnsi="PT Astra Serif" w:cs="Times New Roman"/>
                <w:b/>
                <w:kern w:val="1"/>
                <w:sz w:val="20"/>
                <w:szCs w:val="20"/>
              </w:rPr>
            </w:pPr>
          </w:p>
        </w:tc>
      </w:tr>
      <w:tr w:rsidR="00D46DCE" w:rsidRPr="00DD0D14" w:rsidTr="00F77591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4.2.3.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преступлений коррупционного характера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DD0D14" w:rsidRDefault="00F91807" w:rsidP="0015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hAnsi="PT Astra Serif" w:cs="Helvetica"/>
                <w:sz w:val="20"/>
                <w:szCs w:val="20"/>
              </w:rPr>
              <w:t xml:space="preserve">Фактов совершения государственными гражданскими служащими Министерства </w:t>
            </w:r>
            <w:proofErr w:type="gramStart"/>
            <w:r w:rsidRPr="00DD0D14">
              <w:rPr>
                <w:rFonts w:ascii="PT Astra Serif" w:hAnsi="PT Astra Serif" w:cs="Helvetica"/>
                <w:sz w:val="20"/>
                <w:szCs w:val="20"/>
              </w:rPr>
              <w:t xml:space="preserve">деяний, содержащих признаки преступлений коррупционной направленности за </w:t>
            </w:r>
            <w:r w:rsidR="001569DD">
              <w:rPr>
                <w:rFonts w:ascii="PT Astra Serif" w:hAnsi="PT Astra Serif" w:cs="Helvetica"/>
                <w:sz w:val="20"/>
                <w:szCs w:val="20"/>
              </w:rPr>
              <w:t>2022 год</w:t>
            </w:r>
            <w:r w:rsidRPr="00DD0D14">
              <w:rPr>
                <w:rFonts w:ascii="PT Astra Serif" w:hAnsi="PT Astra Serif" w:cs="Helvetica"/>
                <w:sz w:val="20"/>
                <w:szCs w:val="20"/>
              </w:rPr>
              <w:t xml:space="preserve"> не выявлено</w:t>
            </w:r>
            <w:proofErr w:type="gramEnd"/>
          </w:p>
        </w:tc>
      </w:tr>
      <w:tr w:rsidR="00D46DCE" w:rsidRPr="00DD0D14" w:rsidTr="005305F6">
        <w:trPr>
          <w:trHeight w:val="2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E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Информирование правоохранительных органов по Ульяновской области и органов прокуратуры о допущенных работникам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E" w:rsidRPr="00DD0D14" w:rsidRDefault="00F9180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За отчётный период нарушений требований законодательства о противодействии коррупции не выявлено</w:t>
            </w:r>
          </w:p>
        </w:tc>
      </w:tr>
      <w:tr w:rsidR="000D4A95" w:rsidRPr="00DD0D14" w:rsidTr="00827BAE">
        <w:trPr>
          <w:trHeight w:val="74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Осуществление взаимодействия и организация сотрудничества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827BAE" w:rsidP="00DD0D14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В Министерстве распоряжением от 19.07.2022 № 907-ор утверждено Положение о сотрудничестве с правоохранительными органами по вопросам профилактики в Министерстве семейной, демографической политики и социального благополучия Ульяновской области.</w:t>
            </w:r>
          </w:p>
          <w:p w:rsidR="00827BAE" w:rsidRPr="00DD0D14" w:rsidRDefault="00827BAE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состав комиссии по противодействию коррупции в Министерстве семейной, демографической политики» включен </w:t>
            </w:r>
            <w:proofErr w:type="spell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Санжара</w:t>
            </w:r>
            <w:proofErr w:type="spell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А.С.- оперуполномоченный Управления экономической безопасности и противодействия коррупции УМВД России по Ульяновской области старший лейтенант полиции.</w:t>
            </w:r>
          </w:p>
          <w:p w:rsidR="00827BAE" w:rsidRPr="00DD0D14" w:rsidRDefault="00827BAE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Прокуратуру Ульяновской области было направлено обращение по поводу проведения обучающего семинара на тему «Противодействия коррупции с работниками Министерства».</w:t>
            </w:r>
            <w:r w:rsidR="00F91807"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 Прокуратуры Ульяновской области получен ответ от 30.09.2022 № 86-26-2022/4763-22-20730001, что план мероприятий по правовому просвещению </w:t>
            </w:r>
            <w:proofErr w:type="gram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обучающий семинар будет проведен по возможности, о которой сообщат дополнительно.</w:t>
            </w:r>
          </w:p>
        </w:tc>
      </w:tr>
      <w:tr w:rsidR="000D4A95" w:rsidRPr="00DD0D14" w:rsidTr="005305F6">
        <w:trPr>
          <w:trHeight w:val="4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4E7952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7952">
              <w:rPr>
                <w:rFonts w:ascii="PT Astra Serif" w:hAnsi="PT Astra Serif" w:cs="Times New Roman"/>
                <w:sz w:val="20"/>
                <w:szCs w:val="20"/>
              </w:rPr>
              <w:t>4.3.1.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4E7952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E7952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Разработка и реализация в ИО и ОМСУ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4E7952" w:rsidRDefault="004E7952" w:rsidP="004E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4E795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</w:t>
            </w:r>
            <w:r w:rsidRPr="004E7952">
              <w:rPr>
                <w:rFonts w:ascii="PT Astra Serif" w:hAnsi="PT Astra Serif"/>
                <w:sz w:val="20"/>
                <w:szCs w:val="20"/>
              </w:rPr>
              <w:t>План антикоррупционной информационной кампании на 2022 год, направленный на создание в обществе атмосферы нетерпимости к коррупц</w:t>
            </w:r>
            <w:proofErr w:type="gramStart"/>
            <w:r w:rsidRPr="004E7952">
              <w:rPr>
                <w:rFonts w:ascii="PT Astra Serif" w:hAnsi="PT Astra Serif"/>
                <w:sz w:val="20"/>
                <w:szCs w:val="20"/>
              </w:rPr>
              <w:t>ии и её</w:t>
            </w:r>
            <w:proofErr w:type="gramEnd"/>
            <w:r w:rsidRPr="004E7952">
              <w:rPr>
                <w:rFonts w:ascii="PT Astra Serif" w:hAnsi="PT Astra Serif"/>
                <w:sz w:val="20"/>
                <w:szCs w:val="20"/>
              </w:rPr>
              <w:t xml:space="preserve"> проявлениям и размещен на официальном сайте Министерства. В разделах «Методические материалы» </w:t>
            </w:r>
            <w:hyperlink r:id="rId52" w:history="1">
              <w:r w:rsidRPr="004E7952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https://sobes73.ru/metodicheskie_m_31607.html</w:t>
              </w:r>
            </w:hyperlink>
            <w:r w:rsidRPr="004E7952">
              <w:rPr>
                <w:rFonts w:ascii="PT Astra Serif" w:hAnsi="PT Astra Serif"/>
                <w:sz w:val="20"/>
                <w:szCs w:val="20"/>
              </w:rPr>
              <w:t xml:space="preserve"> и «Публикации по проблеме  коррупции» </w:t>
            </w:r>
            <w:hyperlink r:id="rId53" w:history="1">
              <w:r w:rsidRPr="004E7952">
                <w:rPr>
                  <w:rStyle w:val="a7"/>
                  <w:rFonts w:ascii="PT Astra Serif" w:hAnsi="PT Astra Serif"/>
                  <w:color w:val="auto"/>
                  <w:sz w:val="20"/>
                  <w:szCs w:val="20"/>
                </w:rPr>
                <w:t>https://sobes73.ru/publikacii_po_p_7816.html</w:t>
              </w:r>
            </w:hyperlink>
            <w:r w:rsidRPr="004E7952">
              <w:rPr>
                <w:rFonts w:ascii="PT Astra Serif" w:hAnsi="PT Astra Serif"/>
                <w:sz w:val="20"/>
                <w:szCs w:val="20"/>
              </w:rPr>
              <w:t xml:space="preserve"> размещаются информационные материалы.</w:t>
            </w:r>
          </w:p>
        </w:tc>
      </w:tr>
      <w:tr w:rsidR="000D4A95" w:rsidRPr="00DD0D14" w:rsidTr="005305F6">
        <w:trPr>
          <w:trHeight w:val="2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Поддержание в актуальном состоянии специальных разделов «Противодействие коррупции» на официальных сайтах ИО и ОМСУ в </w:t>
            </w:r>
            <w:r w:rsidR="00F7395F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информационно-телекоммуникацион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203C4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 официальном сайте Министерства функционирует раздел «Противодействие коррупции» </w:t>
            </w:r>
            <w:hyperlink r:id="rId54" w:history="1">
              <w:r w:rsidRPr="00DD0D14">
                <w:rPr>
                  <w:rStyle w:val="a7"/>
                  <w:rFonts w:ascii="PT Astra Serif" w:eastAsia="Times New Roman" w:hAnsi="PT Astra Serif" w:cs="Times New Roman"/>
                  <w:color w:val="auto"/>
                  <w:sz w:val="20"/>
                  <w:szCs w:val="20"/>
                  <w:lang w:eastAsia="ru-RU"/>
                </w:rPr>
                <w:t>https://sobes73.ru/antikorrupcionn_33.html</w:t>
              </w:r>
              <w:proofErr w:type="gramStart"/>
            </w:hyperlink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едётся работа по актуализации информации, в соответствии с Методическими рекомендациями по вопросам наполнения раздела, посвященного вопросам противодействия коррупции, официальных сайтов исполнительных органов государственной власти Ульяновской области и органов </w:t>
            </w:r>
            <w:proofErr w:type="spellStart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мсу</w:t>
            </w:r>
            <w:proofErr w:type="spellEnd"/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утвержденными 07.03.2021 г.</w:t>
            </w:r>
          </w:p>
        </w:tc>
      </w:tr>
      <w:tr w:rsidR="000D4A95" w:rsidRPr="00DD0D14" w:rsidTr="005305F6">
        <w:trPr>
          <w:trHeight w:val="15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Размещение на официальных сайтах ИО и ОМСУ в информационно-телекоммуникационной сети «Интернет»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79" w:rsidRPr="00DD0D14" w:rsidRDefault="00203C47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На официальном сайте Министерства </w:t>
            </w:r>
            <w:r w:rsidR="005D1179"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все </w:t>
            </w:r>
            <w:r w:rsidR="005D1179" w:rsidRPr="00DD0D14">
              <w:rPr>
                <w:rFonts w:ascii="PT Astra Serif" w:hAnsi="PT Astra Serif"/>
                <w:sz w:val="20"/>
                <w:szCs w:val="20"/>
              </w:rPr>
              <w:t xml:space="preserve">составы комиссий актуализированы. </w:t>
            </w:r>
            <w:proofErr w:type="gramStart"/>
            <w:r w:rsidR="005D1179" w:rsidRPr="00DD0D14">
              <w:rPr>
                <w:rFonts w:ascii="PT Astra Serif" w:hAnsi="PT Astra Serif"/>
                <w:sz w:val="20"/>
                <w:szCs w:val="20"/>
              </w:rPr>
              <w:t>По</w:t>
            </w:r>
            <w:r w:rsidR="001D5309">
              <w:rPr>
                <w:rFonts w:ascii="PT Astra Serif" w:hAnsi="PT Astra Serif"/>
                <w:sz w:val="20"/>
                <w:szCs w:val="20"/>
              </w:rPr>
              <w:t xml:space="preserve">ложения о совещательных органах </w:t>
            </w:r>
            <w:r w:rsidR="005D1179" w:rsidRPr="00DD0D14">
              <w:rPr>
                <w:rFonts w:ascii="PT Astra Serif" w:hAnsi="PT Astra Serif"/>
                <w:sz w:val="20"/>
                <w:szCs w:val="20"/>
              </w:rPr>
              <w:t xml:space="preserve">по противодействию коррупции (Комиссии по противодействию коррупции в Министерстве, комиссии по соблюдению требований к служебному поведению государственных гражданских служащих Министерства и урегулированию конфликта интересов) размещены на официальном сайте Министерства в подразделах «Комиссия по противодействию коррупции», «Комиссия по соблюдению требований к служебному поведению и урегулированию конфликта интересов» раздела «Противодействие коррупции». </w:t>
            </w:r>
            <w:proofErr w:type="gramEnd"/>
          </w:p>
        </w:tc>
      </w:tr>
      <w:tr w:rsidR="000D4A95" w:rsidRPr="00DD0D14" w:rsidTr="001569DD">
        <w:trPr>
          <w:trHeight w:val="12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4.3.9.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5305F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 ведомственные правовые акты Министерства, утверждающие административные регламенты предоставления государственных услуг, содержат информацию об ОГКУ «Правительство для граждан».</w:t>
            </w:r>
          </w:p>
        </w:tc>
      </w:tr>
      <w:tr w:rsidR="000D4A95" w:rsidRPr="00DD0D14" w:rsidTr="005305F6">
        <w:trPr>
          <w:trHeight w:val="1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Информирование о порядке досудебного (внесудебного) обжалования заявителем решений и действий (бездействия) ИО, п</w:t>
            </w:r>
            <w:r w:rsidR="005D1179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редоставляющих 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государственные услуги, ОМСУ, предоставляющих муниципальные услуги, должностных лиц ИО, предоставляющих государственные услуги, или ОМСУ, предоставляющих муниципальные услуги, либо государственных гражданских служащих или муниципальных служащих, участвующих в предоставлении государственных (муниципальных)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5305F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Информация о праве гражданина на досудебное (внесудебное) рассмотрение жалоб в процессе получения государственных услуг размещена в общедоступных местах в учреждениях социальной защиты населения</w:t>
            </w:r>
          </w:p>
        </w:tc>
      </w:tr>
      <w:tr w:rsidR="000D4A95" w:rsidRPr="00DD0D14" w:rsidTr="005305F6">
        <w:trPr>
          <w:trHeight w:val="6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и ИО и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по вопросам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5305F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proofErr w:type="spellStart"/>
            <w:r w:rsidRPr="00DD0D14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За</w:t>
            </w:r>
            <w:proofErr w:type="spellEnd"/>
            <w:r w:rsidRPr="00DD0D14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отчётный период</w:t>
            </w:r>
            <w:r w:rsidRPr="00DD0D14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0D14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не</w:t>
            </w:r>
            <w:proofErr w:type="spellEnd"/>
            <w:r w:rsidRPr="00DD0D14">
              <w:rPr>
                <w:rFonts w:ascii="PT Astra Serif" w:hAnsi="PT Astra Serif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0D14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проводил</w:t>
            </w:r>
            <w:proofErr w:type="spellEnd"/>
            <w:r w:rsidRPr="00DD0D14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proofErr w:type="spellStart"/>
            <w:r w:rsidRPr="00DD0D14">
              <w:rPr>
                <w:rFonts w:ascii="PT Astra Serif" w:hAnsi="PT Astra Serif" w:cs="Times New Roman"/>
                <w:sz w:val="20"/>
                <w:szCs w:val="20"/>
                <w:lang w:val="de-DE"/>
              </w:rPr>
              <w:t>сь</w:t>
            </w:r>
            <w:proofErr w:type="spellEnd"/>
          </w:p>
        </w:tc>
      </w:tr>
      <w:tr w:rsidR="000D4A95" w:rsidRPr="00DD0D14" w:rsidTr="005305F6">
        <w:trPr>
          <w:trHeight w:val="28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4.3.13.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5305F6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За отчётный период публикаций в печатных СМИ не было</w:t>
            </w:r>
          </w:p>
        </w:tc>
      </w:tr>
      <w:tr w:rsidR="000D4A95" w:rsidRPr="00DD0D14" w:rsidTr="00E26597">
        <w:trPr>
          <w:trHeight w:val="8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5.1.2.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и проведение с использованием официальных сайтов ИО и</w:t>
            </w:r>
            <w:r w:rsidR="005305F6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ОМСУ в информационно-телекомму</w:t>
            </w: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никационной сети «Интернет»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5305F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На официальном сайте Министерства действует </w:t>
            </w:r>
            <w:proofErr w:type="spellStart"/>
            <w:r w:rsidRPr="00DD0D14">
              <w:rPr>
                <w:rFonts w:ascii="PT Astra Serif" w:hAnsi="PT Astra Serif" w:cs="Times New Roman"/>
                <w:sz w:val="20"/>
                <w:szCs w:val="20"/>
              </w:rPr>
              <w:t>Web</w:t>
            </w:r>
            <w:proofErr w:type="spellEnd"/>
            <w:r w:rsidRPr="00DD0D14">
              <w:rPr>
                <w:rFonts w:ascii="PT Astra Serif" w:hAnsi="PT Astra Serif" w:cs="Times New Roman"/>
                <w:sz w:val="20"/>
                <w:szCs w:val="20"/>
              </w:rPr>
              <w:t>-опрос «Социальный опрос по вопросам коррупции в учреждениях социальной защиты и социального обслуживания населения Ульяновской области»  (http://www.sobes73.ru/socialnyj_opros_7876.html)</w:t>
            </w:r>
          </w:p>
        </w:tc>
      </w:tr>
      <w:tr w:rsidR="000D4A95" w:rsidRPr="00DD0D14" w:rsidTr="004E7952">
        <w:trPr>
          <w:trHeight w:val="6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4E7952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E7952">
              <w:rPr>
                <w:rFonts w:ascii="PT Astra Serif" w:hAnsi="PT Astra Serif" w:cs="Times New Roman"/>
                <w:sz w:val="20"/>
                <w:szCs w:val="20"/>
              </w:rPr>
              <w:t>5.1.7.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4E7952" w:rsidRDefault="000D4A95" w:rsidP="00DD0D1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E7952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4E7952" w:rsidRDefault="004E7952" w:rsidP="004E7952">
            <w:pPr>
              <w:pStyle w:val="1"/>
              <w:spacing w:before="0"/>
              <w:jc w:val="both"/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4E7952"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  <w:t>На регулярной основе проводится тестирование электронных форм – концентраторов предоставления государственных услуг на Едином портале государственных и муниципальных услуг (функций).</w:t>
            </w:r>
          </w:p>
        </w:tc>
      </w:tr>
      <w:tr w:rsidR="00756895" w:rsidRPr="00DD0D14" w:rsidTr="004E7952">
        <w:trPr>
          <w:trHeight w:val="115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29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5.1.11.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Организация проведения мониторинга уровня коррупции в Ульяновской области с применением прикладной многофакторной </w:t>
            </w: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программы проведения ежегодного мониторинга уровня коррупции</w:t>
            </w:r>
            <w:proofErr w:type="gramEnd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 xml:space="preserve">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29" w:rsidRPr="00DD0D14" w:rsidRDefault="005305F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>За отчетный период не проводилось.</w:t>
            </w:r>
          </w:p>
        </w:tc>
      </w:tr>
      <w:tr w:rsidR="000D4A95" w:rsidRPr="00DD0D14" w:rsidTr="004E7952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5.1.14.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E26B6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12.08.2022 были получены сведения от государственных гражданских служащих Министерства об участии лиц в управлении коммерческими и некоммерческими организациями, соответствующая информация была направлена в Управление по реализации единой государственной политики в области противодействия коррупции, профилактики </w:t>
            </w:r>
            <w:r w:rsidR="005305F6"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t xml:space="preserve">коррупционных и иных правонарушений администрации Губернатора Ульяновской области </w:t>
            </w:r>
            <w:r w:rsidR="005305F6" w:rsidRPr="00DD0D14"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  <w:lastRenderedPageBreak/>
              <w:t>(письмо от 19.07.2022 № 73-АГ-31/12965вн).</w:t>
            </w:r>
          </w:p>
        </w:tc>
      </w:tr>
      <w:tr w:rsidR="000D4A95" w:rsidRPr="00DD0D14" w:rsidTr="005305F6">
        <w:trPr>
          <w:trHeight w:val="2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5.1.15.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66" w:rsidRPr="00DD0D14" w:rsidRDefault="00E26B6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Во втором квартале 2022 года была проведена проверка по факту размещения на </w:t>
            </w:r>
            <w:r w:rsidRPr="00DD0D14">
              <w:rPr>
                <w:rFonts w:ascii="PT Astra Serif" w:hAnsi="PT Astra Serif"/>
                <w:sz w:val="20"/>
                <w:szCs w:val="20"/>
              </w:rPr>
              <w:t>портале 1</w:t>
            </w:r>
            <w:r w:rsidRPr="00DD0D14">
              <w:rPr>
                <w:rFonts w:ascii="PT Astra Serif" w:hAnsi="PT Astra Serif"/>
                <w:sz w:val="20"/>
                <w:szCs w:val="20"/>
                <w:lang w:val="en-US"/>
              </w:rPr>
              <w:t>UL</w:t>
            </w:r>
            <w:r w:rsidRPr="00DD0D14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DD0D14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  <w:r w:rsidRPr="00DD0D14">
              <w:rPr>
                <w:rFonts w:ascii="PT Astra Serif" w:hAnsi="PT Astra Serif"/>
                <w:sz w:val="20"/>
                <w:szCs w:val="20"/>
              </w:rPr>
              <w:t xml:space="preserve"> статьи под названием: «Директора </w:t>
            </w:r>
            <w:proofErr w:type="spellStart"/>
            <w:r w:rsidRPr="00DD0D14">
              <w:rPr>
                <w:rFonts w:ascii="PT Astra Serif" w:hAnsi="PT Astra Serif"/>
                <w:sz w:val="20"/>
                <w:szCs w:val="20"/>
              </w:rPr>
              <w:t>димитровградского</w:t>
            </w:r>
            <w:proofErr w:type="spellEnd"/>
            <w:r w:rsidRPr="00DD0D14">
              <w:rPr>
                <w:rFonts w:ascii="PT Astra Serif" w:hAnsi="PT Astra Serif"/>
                <w:sz w:val="20"/>
                <w:szCs w:val="20"/>
              </w:rPr>
              <w:t xml:space="preserve"> дома </w:t>
            </w:r>
            <w:proofErr w:type="gramStart"/>
            <w:r w:rsidRPr="00DD0D14">
              <w:rPr>
                <w:rFonts w:ascii="PT Astra Serif" w:hAnsi="PT Astra Serif"/>
                <w:sz w:val="20"/>
                <w:szCs w:val="20"/>
              </w:rPr>
              <w:t>престарелых</w:t>
            </w:r>
            <w:proofErr w:type="gramEnd"/>
            <w:r w:rsidRPr="00DD0D14">
              <w:rPr>
                <w:rFonts w:ascii="PT Astra Serif" w:hAnsi="PT Astra Serif"/>
                <w:sz w:val="20"/>
                <w:szCs w:val="20"/>
              </w:rPr>
              <w:t xml:space="preserve"> оштрафовали за прием на работу бывшего сотрудника УФСИН». Ответ по результатам проведенной проверки был представлен в управление по реализации единой государственной политики в области противодействия коррупции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>, профилактики коррупционных и иных правонарушений администрации Губернатора Ульяновской области</w:t>
            </w: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</w:t>
            </w:r>
          </w:p>
          <w:p w:rsidR="00E26B66" w:rsidRPr="00DD0D14" w:rsidRDefault="00E26B6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результатам проверки с директорами Учреждений, подведомственных Министерству, проводилась учеба по вопросам антикоррупционного законодательства, повторно порядок приёма на работу бывших государственных гражданских служащих был доведен на аппаратном совещании 16.06.2022.</w:t>
            </w:r>
          </w:p>
          <w:p w:rsidR="000D4A95" w:rsidRPr="00DD0D14" w:rsidRDefault="00E26B6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августе текущего года планируется провести очередную учебу по соблюдению норм антикоррупционного законодательства с подведомственными Министерству учреждениями, где будут также доведены вопросы о последствиях не уведомления бывшего работодателя при приеме на работу бывшего госслужащего.</w:t>
            </w:r>
          </w:p>
        </w:tc>
      </w:tr>
      <w:tr w:rsidR="000D4A95" w:rsidRPr="00DD0D14" w:rsidTr="00BA2071">
        <w:trPr>
          <w:trHeight w:val="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5.2.1.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Представление в профильное управление администрации Губернатора Ульяновской области отчётов о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E26B6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Производится в установленные сроки.</w:t>
            </w:r>
          </w:p>
        </w:tc>
      </w:tr>
      <w:tr w:rsidR="000D4A95" w:rsidRPr="00DD0D14" w:rsidTr="005F4884">
        <w:trPr>
          <w:trHeight w:val="9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5.2.3.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E26B6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 xml:space="preserve">Отчёты о реализации программы противодействия коррупции 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br/>
              <w:t>в Министерстве направляются в установленные сроки.</w:t>
            </w:r>
          </w:p>
        </w:tc>
      </w:tr>
      <w:tr w:rsidR="000D4A95" w:rsidRPr="00DD0D14" w:rsidTr="005305F6">
        <w:trPr>
          <w:trHeight w:val="2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D0D14">
              <w:rPr>
                <w:rFonts w:ascii="PT Astra Serif" w:hAnsi="PT Astra Serif" w:cs="Times New Roman"/>
                <w:sz w:val="20"/>
                <w:szCs w:val="20"/>
              </w:rPr>
              <w:t>5.2.4.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95" w:rsidRPr="00DD0D14" w:rsidRDefault="000D4A95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«Интернет»</w:t>
            </w:r>
            <w:r w:rsidR="00E26B66" w:rsidRPr="00DD0D14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95" w:rsidRPr="00DD0D14" w:rsidRDefault="00E26B66" w:rsidP="00DD0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Andale Sans UI" w:hAnsi="PT Astra Serif" w:cs="Times New Roman"/>
                <w:kern w:val="1"/>
                <w:sz w:val="20"/>
                <w:szCs w:val="20"/>
              </w:rPr>
            </w:pPr>
            <w:r w:rsidRPr="00DD0D1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Для подготовки сводного отчёта Министерством направляется информация </w:t>
            </w:r>
            <w:r w:rsidRPr="00DD0D14">
              <w:rPr>
                <w:rFonts w:ascii="PT Astra Serif" w:hAnsi="PT Astra Serif" w:cs="Times New Roman"/>
                <w:sz w:val="20"/>
                <w:szCs w:val="20"/>
              </w:rPr>
              <w:t>в установленные сроки</w:t>
            </w:r>
          </w:p>
        </w:tc>
      </w:tr>
    </w:tbl>
    <w:p w:rsidR="004D3FAA" w:rsidRPr="00684BD5" w:rsidRDefault="004D3FAA" w:rsidP="00684B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sectPr w:rsidR="004D3FAA" w:rsidRPr="00684BD5" w:rsidSect="001736AB">
      <w:footerReference w:type="default" r:id="rId55"/>
      <w:headerReference w:type="first" r:id="rId56"/>
      <w:pgSz w:w="16838" w:h="11905" w:orient="landscape"/>
      <w:pgMar w:top="568" w:right="1134" w:bottom="85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C1" w:rsidRDefault="003A78C1" w:rsidP="00D316DB">
      <w:pPr>
        <w:spacing w:after="0" w:line="240" w:lineRule="auto"/>
      </w:pPr>
      <w:r>
        <w:separator/>
      </w:r>
    </w:p>
  </w:endnote>
  <w:endnote w:type="continuationSeparator" w:id="0">
    <w:p w:rsidR="003A78C1" w:rsidRDefault="003A78C1" w:rsidP="00D3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519358"/>
      <w:docPartObj>
        <w:docPartGallery w:val="Page Numbers (Bottom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4A358F" w:rsidRPr="000214BA" w:rsidRDefault="004A358F">
        <w:pPr>
          <w:pStyle w:val="a5"/>
          <w:rPr>
            <w:rFonts w:ascii="PT Astra Serif" w:hAnsi="PT Astra Serif"/>
            <w:sz w:val="20"/>
            <w:szCs w:val="20"/>
          </w:rPr>
        </w:pPr>
        <w:r w:rsidRPr="000214BA">
          <w:rPr>
            <w:rFonts w:ascii="PT Astra Serif" w:hAnsi="PT Astra Serif"/>
            <w:sz w:val="20"/>
            <w:szCs w:val="20"/>
          </w:rPr>
          <w:fldChar w:fldCharType="begin"/>
        </w:r>
        <w:r w:rsidRPr="000214BA">
          <w:rPr>
            <w:rFonts w:ascii="PT Astra Serif" w:hAnsi="PT Astra Serif"/>
            <w:sz w:val="20"/>
            <w:szCs w:val="20"/>
          </w:rPr>
          <w:instrText>PAGE   \* MERGEFORMAT</w:instrText>
        </w:r>
        <w:r w:rsidRPr="000214BA">
          <w:rPr>
            <w:rFonts w:ascii="PT Astra Serif" w:hAnsi="PT Astra Serif"/>
            <w:sz w:val="20"/>
            <w:szCs w:val="20"/>
          </w:rPr>
          <w:fldChar w:fldCharType="separate"/>
        </w:r>
        <w:r w:rsidR="009B3853">
          <w:rPr>
            <w:rFonts w:ascii="PT Astra Serif" w:hAnsi="PT Astra Serif"/>
            <w:noProof/>
            <w:sz w:val="20"/>
            <w:szCs w:val="20"/>
          </w:rPr>
          <w:t>8</w:t>
        </w:r>
        <w:r w:rsidRPr="000214BA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4A358F" w:rsidRDefault="004A3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C1" w:rsidRDefault="003A78C1" w:rsidP="00D316DB">
      <w:pPr>
        <w:spacing w:after="0" w:line="240" w:lineRule="auto"/>
      </w:pPr>
      <w:r>
        <w:separator/>
      </w:r>
    </w:p>
  </w:footnote>
  <w:footnote w:type="continuationSeparator" w:id="0">
    <w:p w:rsidR="003A78C1" w:rsidRDefault="003A78C1" w:rsidP="00D3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33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A358F" w:rsidRPr="003F2FE2" w:rsidRDefault="004A358F">
        <w:pPr>
          <w:pStyle w:val="a3"/>
          <w:jc w:val="center"/>
          <w:rPr>
            <w:rFonts w:ascii="PT Astra Serif" w:hAnsi="PT Astra Serif"/>
          </w:rPr>
        </w:pPr>
        <w:r w:rsidRPr="003F2FE2">
          <w:rPr>
            <w:rFonts w:ascii="PT Astra Serif" w:hAnsi="PT Astra Serif"/>
          </w:rPr>
          <w:fldChar w:fldCharType="begin"/>
        </w:r>
        <w:r w:rsidRPr="003F2FE2">
          <w:rPr>
            <w:rFonts w:ascii="PT Astra Serif" w:hAnsi="PT Astra Serif"/>
          </w:rPr>
          <w:instrText>PAGE   \* MERGEFORMAT</w:instrText>
        </w:r>
        <w:r w:rsidRPr="003F2FE2">
          <w:rPr>
            <w:rFonts w:ascii="PT Astra Serif" w:hAnsi="PT Astra Serif"/>
          </w:rPr>
          <w:fldChar w:fldCharType="separate"/>
        </w:r>
        <w:r w:rsidR="009B3853">
          <w:rPr>
            <w:rFonts w:ascii="PT Astra Serif" w:hAnsi="PT Astra Serif"/>
            <w:noProof/>
          </w:rPr>
          <w:t>1</w:t>
        </w:r>
        <w:r w:rsidRPr="003F2FE2">
          <w:rPr>
            <w:rFonts w:ascii="PT Astra Serif" w:hAnsi="PT Astra Serif"/>
          </w:rPr>
          <w:fldChar w:fldCharType="end"/>
        </w:r>
      </w:p>
    </w:sdtContent>
  </w:sdt>
  <w:p w:rsidR="004A358F" w:rsidRDefault="004A35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75B"/>
    <w:multiLevelType w:val="hybridMultilevel"/>
    <w:tmpl w:val="4146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A144C"/>
    <w:multiLevelType w:val="hybridMultilevel"/>
    <w:tmpl w:val="1B8C4B1A"/>
    <w:lvl w:ilvl="0" w:tplc="42C6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6"/>
    <w:rsid w:val="0000195F"/>
    <w:rsid w:val="00002066"/>
    <w:rsid w:val="000159B9"/>
    <w:rsid w:val="000214BA"/>
    <w:rsid w:val="0003001E"/>
    <w:rsid w:val="00031CA3"/>
    <w:rsid w:val="00041861"/>
    <w:rsid w:val="0004351A"/>
    <w:rsid w:val="00054052"/>
    <w:rsid w:val="00054617"/>
    <w:rsid w:val="0005499C"/>
    <w:rsid w:val="00060AD3"/>
    <w:rsid w:val="0006163C"/>
    <w:rsid w:val="00065810"/>
    <w:rsid w:val="0007469F"/>
    <w:rsid w:val="00074744"/>
    <w:rsid w:val="000747A5"/>
    <w:rsid w:val="00081F56"/>
    <w:rsid w:val="00090471"/>
    <w:rsid w:val="00090911"/>
    <w:rsid w:val="000A1F93"/>
    <w:rsid w:val="000B2068"/>
    <w:rsid w:val="000B52C1"/>
    <w:rsid w:val="000C0CA6"/>
    <w:rsid w:val="000C2446"/>
    <w:rsid w:val="000D4A95"/>
    <w:rsid w:val="000D5C00"/>
    <w:rsid w:val="000E7A9D"/>
    <w:rsid w:val="000F3C1E"/>
    <w:rsid w:val="00102DFE"/>
    <w:rsid w:val="00106059"/>
    <w:rsid w:val="001142C3"/>
    <w:rsid w:val="001146B4"/>
    <w:rsid w:val="00115014"/>
    <w:rsid w:val="001251B4"/>
    <w:rsid w:val="00135B03"/>
    <w:rsid w:val="00136BBA"/>
    <w:rsid w:val="0013730C"/>
    <w:rsid w:val="0015048F"/>
    <w:rsid w:val="001569DD"/>
    <w:rsid w:val="00161C79"/>
    <w:rsid w:val="0016736C"/>
    <w:rsid w:val="001736AB"/>
    <w:rsid w:val="001819CC"/>
    <w:rsid w:val="001838F5"/>
    <w:rsid w:val="001924FA"/>
    <w:rsid w:val="001A0FA4"/>
    <w:rsid w:val="001A3BE5"/>
    <w:rsid w:val="001A6FE3"/>
    <w:rsid w:val="001B260F"/>
    <w:rsid w:val="001B376D"/>
    <w:rsid w:val="001D36C5"/>
    <w:rsid w:val="001D5309"/>
    <w:rsid w:val="001E2AC3"/>
    <w:rsid w:val="001E3B21"/>
    <w:rsid w:val="001F2878"/>
    <w:rsid w:val="001F74BB"/>
    <w:rsid w:val="002006B8"/>
    <w:rsid w:val="00203C47"/>
    <w:rsid w:val="00211BA9"/>
    <w:rsid w:val="00227BE4"/>
    <w:rsid w:val="00231130"/>
    <w:rsid w:val="00241CFA"/>
    <w:rsid w:val="00246E4D"/>
    <w:rsid w:val="002735FD"/>
    <w:rsid w:val="002869DF"/>
    <w:rsid w:val="002915F7"/>
    <w:rsid w:val="00294BFE"/>
    <w:rsid w:val="002A171B"/>
    <w:rsid w:val="002A2883"/>
    <w:rsid w:val="002C1BB0"/>
    <w:rsid w:val="002D1D6C"/>
    <w:rsid w:val="002E6334"/>
    <w:rsid w:val="002F17DE"/>
    <w:rsid w:val="002F2F6A"/>
    <w:rsid w:val="002F31E3"/>
    <w:rsid w:val="003064D9"/>
    <w:rsid w:val="00322F42"/>
    <w:rsid w:val="003263E4"/>
    <w:rsid w:val="0032742D"/>
    <w:rsid w:val="00330656"/>
    <w:rsid w:val="003329D5"/>
    <w:rsid w:val="00343B6C"/>
    <w:rsid w:val="00345DCD"/>
    <w:rsid w:val="0034697D"/>
    <w:rsid w:val="00352CCC"/>
    <w:rsid w:val="00353862"/>
    <w:rsid w:val="003621FB"/>
    <w:rsid w:val="00374DCC"/>
    <w:rsid w:val="003758B1"/>
    <w:rsid w:val="00381726"/>
    <w:rsid w:val="00392A27"/>
    <w:rsid w:val="00395F09"/>
    <w:rsid w:val="003A1945"/>
    <w:rsid w:val="003A46FF"/>
    <w:rsid w:val="003A6112"/>
    <w:rsid w:val="003A78C1"/>
    <w:rsid w:val="003B1F9E"/>
    <w:rsid w:val="003B665B"/>
    <w:rsid w:val="003C6D30"/>
    <w:rsid w:val="003D13C3"/>
    <w:rsid w:val="003D1416"/>
    <w:rsid w:val="003D1C5E"/>
    <w:rsid w:val="003D1D4F"/>
    <w:rsid w:val="003D23CE"/>
    <w:rsid w:val="003D2509"/>
    <w:rsid w:val="003D2729"/>
    <w:rsid w:val="003D7007"/>
    <w:rsid w:val="003E177B"/>
    <w:rsid w:val="003E3A26"/>
    <w:rsid w:val="003E5206"/>
    <w:rsid w:val="003E796F"/>
    <w:rsid w:val="003F2A72"/>
    <w:rsid w:val="003F2AD0"/>
    <w:rsid w:val="003F2FE2"/>
    <w:rsid w:val="003F507F"/>
    <w:rsid w:val="00411970"/>
    <w:rsid w:val="004122BF"/>
    <w:rsid w:val="00412CAD"/>
    <w:rsid w:val="004155DF"/>
    <w:rsid w:val="004209FF"/>
    <w:rsid w:val="00421D01"/>
    <w:rsid w:val="0042370A"/>
    <w:rsid w:val="004324C4"/>
    <w:rsid w:val="004354F9"/>
    <w:rsid w:val="004410D3"/>
    <w:rsid w:val="00442DCE"/>
    <w:rsid w:val="00451384"/>
    <w:rsid w:val="00451FA1"/>
    <w:rsid w:val="00455085"/>
    <w:rsid w:val="004617E5"/>
    <w:rsid w:val="00485242"/>
    <w:rsid w:val="00485D9E"/>
    <w:rsid w:val="00490E7A"/>
    <w:rsid w:val="004A091D"/>
    <w:rsid w:val="004A1010"/>
    <w:rsid w:val="004A358F"/>
    <w:rsid w:val="004A6CBE"/>
    <w:rsid w:val="004B40CE"/>
    <w:rsid w:val="004B62A8"/>
    <w:rsid w:val="004C0F03"/>
    <w:rsid w:val="004C164B"/>
    <w:rsid w:val="004C23E5"/>
    <w:rsid w:val="004D204D"/>
    <w:rsid w:val="004D32CB"/>
    <w:rsid w:val="004D3CDD"/>
    <w:rsid w:val="004D3FAA"/>
    <w:rsid w:val="004E47C9"/>
    <w:rsid w:val="004E68E1"/>
    <w:rsid w:val="004E7952"/>
    <w:rsid w:val="004F3165"/>
    <w:rsid w:val="004F44DC"/>
    <w:rsid w:val="005231ED"/>
    <w:rsid w:val="005305F6"/>
    <w:rsid w:val="00530966"/>
    <w:rsid w:val="005314EF"/>
    <w:rsid w:val="00531795"/>
    <w:rsid w:val="00553CF2"/>
    <w:rsid w:val="00562F3A"/>
    <w:rsid w:val="005668E4"/>
    <w:rsid w:val="00566C86"/>
    <w:rsid w:val="00583E7B"/>
    <w:rsid w:val="0059212E"/>
    <w:rsid w:val="00593E60"/>
    <w:rsid w:val="005A6230"/>
    <w:rsid w:val="005B74E2"/>
    <w:rsid w:val="005C1F3F"/>
    <w:rsid w:val="005C3A54"/>
    <w:rsid w:val="005D1179"/>
    <w:rsid w:val="005D2255"/>
    <w:rsid w:val="005E2D0C"/>
    <w:rsid w:val="005E2DA5"/>
    <w:rsid w:val="005E35C7"/>
    <w:rsid w:val="005E58B6"/>
    <w:rsid w:val="005F4884"/>
    <w:rsid w:val="00610FFF"/>
    <w:rsid w:val="00612F16"/>
    <w:rsid w:val="00613732"/>
    <w:rsid w:val="00615A7C"/>
    <w:rsid w:val="00621241"/>
    <w:rsid w:val="00630B07"/>
    <w:rsid w:val="00631181"/>
    <w:rsid w:val="00631421"/>
    <w:rsid w:val="006364A8"/>
    <w:rsid w:val="00642D0A"/>
    <w:rsid w:val="00660228"/>
    <w:rsid w:val="00662710"/>
    <w:rsid w:val="00663EDA"/>
    <w:rsid w:val="00667B6F"/>
    <w:rsid w:val="00671DE0"/>
    <w:rsid w:val="00674035"/>
    <w:rsid w:val="00683D10"/>
    <w:rsid w:val="00684BD5"/>
    <w:rsid w:val="00686EF0"/>
    <w:rsid w:val="00690B9F"/>
    <w:rsid w:val="00691675"/>
    <w:rsid w:val="00694358"/>
    <w:rsid w:val="00697C13"/>
    <w:rsid w:val="006A05B9"/>
    <w:rsid w:val="006A0AD3"/>
    <w:rsid w:val="006A0B68"/>
    <w:rsid w:val="006A2410"/>
    <w:rsid w:val="006A3104"/>
    <w:rsid w:val="006A4C72"/>
    <w:rsid w:val="006B26E3"/>
    <w:rsid w:val="006C18A6"/>
    <w:rsid w:val="006C3C48"/>
    <w:rsid w:val="006C4B68"/>
    <w:rsid w:val="006D04F9"/>
    <w:rsid w:val="006D21CA"/>
    <w:rsid w:val="006D23B3"/>
    <w:rsid w:val="006D2DAE"/>
    <w:rsid w:val="006D3332"/>
    <w:rsid w:val="006E57AA"/>
    <w:rsid w:val="006E6743"/>
    <w:rsid w:val="006F3B0C"/>
    <w:rsid w:val="006F588F"/>
    <w:rsid w:val="007002E2"/>
    <w:rsid w:val="007143AA"/>
    <w:rsid w:val="0072094A"/>
    <w:rsid w:val="00721E34"/>
    <w:rsid w:val="00731DC8"/>
    <w:rsid w:val="007330D5"/>
    <w:rsid w:val="00741065"/>
    <w:rsid w:val="00753B46"/>
    <w:rsid w:val="00754B62"/>
    <w:rsid w:val="00756895"/>
    <w:rsid w:val="007575E4"/>
    <w:rsid w:val="00763C31"/>
    <w:rsid w:val="00766E1D"/>
    <w:rsid w:val="00772612"/>
    <w:rsid w:val="00773629"/>
    <w:rsid w:val="007806B0"/>
    <w:rsid w:val="00793ED7"/>
    <w:rsid w:val="007A0732"/>
    <w:rsid w:val="007A0E43"/>
    <w:rsid w:val="007A666D"/>
    <w:rsid w:val="007A691F"/>
    <w:rsid w:val="007B13F5"/>
    <w:rsid w:val="007B2E16"/>
    <w:rsid w:val="007B5403"/>
    <w:rsid w:val="007D0E63"/>
    <w:rsid w:val="007D7711"/>
    <w:rsid w:val="007E046A"/>
    <w:rsid w:val="007E11A2"/>
    <w:rsid w:val="007F342E"/>
    <w:rsid w:val="008001BE"/>
    <w:rsid w:val="00821FF7"/>
    <w:rsid w:val="00826174"/>
    <w:rsid w:val="00827BAE"/>
    <w:rsid w:val="0083334A"/>
    <w:rsid w:val="00840EE7"/>
    <w:rsid w:val="008507D8"/>
    <w:rsid w:val="00852E85"/>
    <w:rsid w:val="00855F50"/>
    <w:rsid w:val="008619EA"/>
    <w:rsid w:val="00863087"/>
    <w:rsid w:val="008652B7"/>
    <w:rsid w:val="00867747"/>
    <w:rsid w:val="00881458"/>
    <w:rsid w:val="008900C6"/>
    <w:rsid w:val="00892B6B"/>
    <w:rsid w:val="00895D83"/>
    <w:rsid w:val="008B21D3"/>
    <w:rsid w:val="008C7E73"/>
    <w:rsid w:val="008E3F8E"/>
    <w:rsid w:val="008F0600"/>
    <w:rsid w:val="008F18C4"/>
    <w:rsid w:val="009100F5"/>
    <w:rsid w:val="00911875"/>
    <w:rsid w:val="00911D5C"/>
    <w:rsid w:val="00914A5E"/>
    <w:rsid w:val="00933264"/>
    <w:rsid w:val="00933B1B"/>
    <w:rsid w:val="009419C8"/>
    <w:rsid w:val="009446A1"/>
    <w:rsid w:val="0095250C"/>
    <w:rsid w:val="00954189"/>
    <w:rsid w:val="009672CE"/>
    <w:rsid w:val="00970062"/>
    <w:rsid w:val="00970952"/>
    <w:rsid w:val="00973655"/>
    <w:rsid w:val="00977146"/>
    <w:rsid w:val="00983BEE"/>
    <w:rsid w:val="009905F1"/>
    <w:rsid w:val="00993723"/>
    <w:rsid w:val="00997754"/>
    <w:rsid w:val="009A05E2"/>
    <w:rsid w:val="009B1596"/>
    <w:rsid w:val="009B2408"/>
    <w:rsid w:val="009B3853"/>
    <w:rsid w:val="009B3B92"/>
    <w:rsid w:val="009B4192"/>
    <w:rsid w:val="009B5C7D"/>
    <w:rsid w:val="009C3EFB"/>
    <w:rsid w:val="009D026D"/>
    <w:rsid w:val="009D032E"/>
    <w:rsid w:val="009D3036"/>
    <w:rsid w:val="009D3E9E"/>
    <w:rsid w:val="009F0A96"/>
    <w:rsid w:val="009F2634"/>
    <w:rsid w:val="009F6BCA"/>
    <w:rsid w:val="00A00F33"/>
    <w:rsid w:val="00A022DC"/>
    <w:rsid w:val="00A032AB"/>
    <w:rsid w:val="00A158CB"/>
    <w:rsid w:val="00A1602B"/>
    <w:rsid w:val="00A17762"/>
    <w:rsid w:val="00A316D2"/>
    <w:rsid w:val="00A3353B"/>
    <w:rsid w:val="00A64159"/>
    <w:rsid w:val="00A6618A"/>
    <w:rsid w:val="00A70A94"/>
    <w:rsid w:val="00A83B9B"/>
    <w:rsid w:val="00A90F93"/>
    <w:rsid w:val="00AA4E57"/>
    <w:rsid w:val="00AA7E36"/>
    <w:rsid w:val="00AA7E56"/>
    <w:rsid w:val="00AA7EE0"/>
    <w:rsid w:val="00AB0BC6"/>
    <w:rsid w:val="00AC0E54"/>
    <w:rsid w:val="00AD5776"/>
    <w:rsid w:val="00AD6E5D"/>
    <w:rsid w:val="00AD7BB8"/>
    <w:rsid w:val="00AD7DE8"/>
    <w:rsid w:val="00AE7910"/>
    <w:rsid w:val="00AF461A"/>
    <w:rsid w:val="00B054E6"/>
    <w:rsid w:val="00B056F5"/>
    <w:rsid w:val="00B22B63"/>
    <w:rsid w:val="00B32D79"/>
    <w:rsid w:val="00B34326"/>
    <w:rsid w:val="00B34F6C"/>
    <w:rsid w:val="00B36791"/>
    <w:rsid w:val="00B42985"/>
    <w:rsid w:val="00B43687"/>
    <w:rsid w:val="00B43D27"/>
    <w:rsid w:val="00B5524A"/>
    <w:rsid w:val="00B71A54"/>
    <w:rsid w:val="00B83CD8"/>
    <w:rsid w:val="00B85211"/>
    <w:rsid w:val="00B91948"/>
    <w:rsid w:val="00BA2071"/>
    <w:rsid w:val="00BA485E"/>
    <w:rsid w:val="00BB420E"/>
    <w:rsid w:val="00BB6A7F"/>
    <w:rsid w:val="00BC052B"/>
    <w:rsid w:val="00BC0F17"/>
    <w:rsid w:val="00BC11F8"/>
    <w:rsid w:val="00BC3E97"/>
    <w:rsid w:val="00BC6DCE"/>
    <w:rsid w:val="00BD2296"/>
    <w:rsid w:val="00BD37B3"/>
    <w:rsid w:val="00BD4754"/>
    <w:rsid w:val="00BD5A19"/>
    <w:rsid w:val="00BE68B2"/>
    <w:rsid w:val="00C04D9C"/>
    <w:rsid w:val="00C05E1C"/>
    <w:rsid w:val="00C07377"/>
    <w:rsid w:val="00C16FFC"/>
    <w:rsid w:val="00C17A67"/>
    <w:rsid w:val="00C21E41"/>
    <w:rsid w:val="00C37552"/>
    <w:rsid w:val="00C4131A"/>
    <w:rsid w:val="00C448A9"/>
    <w:rsid w:val="00C464FC"/>
    <w:rsid w:val="00C5685E"/>
    <w:rsid w:val="00C61C70"/>
    <w:rsid w:val="00C637AD"/>
    <w:rsid w:val="00C66ECF"/>
    <w:rsid w:val="00C932F8"/>
    <w:rsid w:val="00CA0A0F"/>
    <w:rsid w:val="00CA15F3"/>
    <w:rsid w:val="00CA6531"/>
    <w:rsid w:val="00CA772A"/>
    <w:rsid w:val="00CB481E"/>
    <w:rsid w:val="00CB4D67"/>
    <w:rsid w:val="00CB51A8"/>
    <w:rsid w:val="00CB7523"/>
    <w:rsid w:val="00CC35E7"/>
    <w:rsid w:val="00CD0DC5"/>
    <w:rsid w:val="00CD306E"/>
    <w:rsid w:val="00CE6F46"/>
    <w:rsid w:val="00CF0271"/>
    <w:rsid w:val="00D12526"/>
    <w:rsid w:val="00D1704E"/>
    <w:rsid w:val="00D20D57"/>
    <w:rsid w:val="00D213A6"/>
    <w:rsid w:val="00D316DB"/>
    <w:rsid w:val="00D33C2E"/>
    <w:rsid w:val="00D37BAA"/>
    <w:rsid w:val="00D46DCE"/>
    <w:rsid w:val="00D52B55"/>
    <w:rsid w:val="00D61E64"/>
    <w:rsid w:val="00D72A1B"/>
    <w:rsid w:val="00D72D0D"/>
    <w:rsid w:val="00D74E64"/>
    <w:rsid w:val="00D75DED"/>
    <w:rsid w:val="00D85D67"/>
    <w:rsid w:val="00D87E59"/>
    <w:rsid w:val="00DA1E49"/>
    <w:rsid w:val="00DA2421"/>
    <w:rsid w:val="00DA4789"/>
    <w:rsid w:val="00DB42E8"/>
    <w:rsid w:val="00DB48A8"/>
    <w:rsid w:val="00DB5095"/>
    <w:rsid w:val="00DC60B8"/>
    <w:rsid w:val="00DD0D14"/>
    <w:rsid w:val="00DD5FD8"/>
    <w:rsid w:val="00DE4584"/>
    <w:rsid w:val="00DF5A49"/>
    <w:rsid w:val="00E04D1A"/>
    <w:rsid w:val="00E1095F"/>
    <w:rsid w:val="00E11D0E"/>
    <w:rsid w:val="00E15A15"/>
    <w:rsid w:val="00E21C71"/>
    <w:rsid w:val="00E26597"/>
    <w:rsid w:val="00E26B66"/>
    <w:rsid w:val="00E272B0"/>
    <w:rsid w:val="00E31A76"/>
    <w:rsid w:val="00E32408"/>
    <w:rsid w:val="00E433D7"/>
    <w:rsid w:val="00E47A0C"/>
    <w:rsid w:val="00E51707"/>
    <w:rsid w:val="00E53C29"/>
    <w:rsid w:val="00E728E0"/>
    <w:rsid w:val="00E7518D"/>
    <w:rsid w:val="00E811E9"/>
    <w:rsid w:val="00E83B43"/>
    <w:rsid w:val="00E86AE4"/>
    <w:rsid w:val="00E93AA4"/>
    <w:rsid w:val="00EA48C9"/>
    <w:rsid w:val="00EA4CD7"/>
    <w:rsid w:val="00EB528D"/>
    <w:rsid w:val="00ED5D8B"/>
    <w:rsid w:val="00EE7695"/>
    <w:rsid w:val="00EF3C2F"/>
    <w:rsid w:val="00F20991"/>
    <w:rsid w:val="00F23181"/>
    <w:rsid w:val="00F27FB7"/>
    <w:rsid w:val="00F3649A"/>
    <w:rsid w:val="00F51384"/>
    <w:rsid w:val="00F51B12"/>
    <w:rsid w:val="00F5295D"/>
    <w:rsid w:val="00F53641"/>
    <w:rsid w:val="00F53E6B"/>
    <w:rsid w:val="00F54D34"/>
    <w:rsid w:val="00F555FF"/>
    <w:rsid w:val="00F6238F"/>
    <w:rsid w:val="00F67205"/>
    <w:rsid w:val="00F7395F"/>
    <w:rsid w:val="00F75002"/>
    <w:rsid w:val="00F77591"/>
    <w:rsid w:val="00F8193B"/>
    <w:rsid w:val="00F86EBE"/>
    <w:rsid w:val="00F8758D"/>
    <w:rsid w:val="00F90452"/>
    <w:rsid w:val="00F91807"/>
    <w:rsid w:val="00FA0DA8"/>
    <w:rsid w:val="00FA1CF6"/>
    <w:rsid w:val="00FA4B5B"/>
    <w:rsid w:val="00FA516F"/>
    <w:rsid w:val="00FA770B"/>
    <w:rsid w:val="00FB69C2"/>
    <w:rsid w:val="00FB709F"/>
    <w:rsid w:val="00FC2816"/>
    <w:rsid w:val="00FC56E2"/>
    <w:rsid w:val="00FC58AD"/>
    <w:rsid w:val="00FD0D0C"/>
    <w:rsid w:val="00FE0256"/>
    <w:rsid w:val="00FE3D97"/>
    <w:rsid w:val="00FE6752"/>
    <w:rsid w:val="00FF0438"/>
    <w:rsid w:val="00FF213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6DB"/>
  </w:style>
  <w:style w:type="paragraph" w:styleId="a5">
    <w:name w:val="footer"/>
    <w:basedOn w:val="a"/>
    <w:link w:val="a6"/>
    <w:uiPriority w:val="99"/>
    <w:unhideWhenUsed/>
    <w:rsid w:val="00D3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6DB"/>
  </w:style>
  <w:style w:type="character" w:styleId="a7">
    <w:name w:val="Hyperlink"/>
    <w:rsid w:val="00663ED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332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A2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4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E83B43"/>
  </w:style>
  <w:style w:type="character" w:customStyle="1" w:styleId="spelle">
    <w:name w:val="spelle"/>
    <w:rsid w:val="00E83B43"/>
  </w:style>
  <w:style w:type="character" w:customStyle="1" w:styleId="30">
    <w:name w:val="Заголовок 3 Знак"/>
    <w:basedOn w:val="a0"/>
    <w:link w:val="3"/>
    <w:uiPriority w:val="9"/>
    <w:rsid w:val="009D0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DF5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8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8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50871686_3883" TargetMode="External"/><Relationship Id="rId18" Type="http://schemas.openxmlformats.org/officeDocument/2006/relationships/hyperlink" Target="https://ok.ru/profile/" TargetMode="External"/><Relationship Id="rId26" Type="http://schemas.openxmlformats.org/officeDocument/2006/relationships/hyperlink" Target="https://rostokpriut.uln.socinfo.ru/news/86073491" TargetMode="External"/><Relationship Id="rId39" Type="http://schemas.openxmlformats.org/officeDocument/2006/relationships/hyperlink" Target="https://ok.ru/group/57720306401330" TargetMode="External"/><Relationship Id="rId21" Type="http://schemas.openxmlformats.org/officeDocument/2006/relationships/hyperlink" Target="https://vk.com/ogauso_sosnovyibor" TargetMode="External"/><Relationship Id="rId34" Type="http://schemas.openxmlformats.org/officeDocument/2006/relationships/hyperlink" Target="https://vk.com/public216611563?w=wall-216611563_66" TargetMode="External"/><Relationship Id="rId42" Type="http://schemas.openxmlformats.org/officeDocument/2006/relationships/hyperlink" Target="https://sobes73.ru/uvazhaemye_zhit_50835.html" TargetMode="External"/><Relationship Id="rId47" Type="http://schemas.openxmlformats.org/officeDocument/2006/relationships/hyperlink" Target="https://sobes73.ru/antikorrupcionn_33.html" TargetMode="External"/><Relationship Id="rId50" Type="http://schemas.openxmlformats.org/officeDocument/2006/relationships/hyperlink" Target="https://sobes73.ru/assets/files/anticorruption/zone_antikorr_risk.pdf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planetadd.ucoz.ru/" TargetMode="External"/><Relationship Id="rId17" Type="http://schemas.openxmlformats.org/officeDocument/2006/relationships/hyperlink" Target="https://ok.ru/profile/581811564856/statuses/155267597014328" TargetMode="External"/><Relationship Id="rId25" Type="http://schemas.openxmlformats.org/officeDocument/2006/relationships/hyperlink" Target="https://rostokpriut.uln.socinfo.ru/news/86793455" TargetMode="External"/><Relationship Id="rId33" Type="http://schemas.openxmlformats.org/officeDocument/2006/relationships/hyperlink" Target="https://vk.com/public216611563?z=photo-216611563_457239170%2Falbum-216611563_00%2Frev" TargetMode="External"/><Relationship Id="rId38" Type="http://schemas.openxmlformats.org/officeDocument/2006/relationships/hyperlink" Target="https://vk.com/club112566099" TargetMode="External"/><Relationship Id="rId46" Type="http://schemas.openxmlformats.org/officeDocument/2006/relationships/hyperlink" Target="https://sobes73.ru/tipovye_situaci_498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353087291_6280" TargetMode="External"/><Relationship Id="rId20" Type="http://schemas.openxmlformats.org/officeDocument/2006/relationships/hyperlink" Target="https://vk.com/wall-189168195_860" TargetMode="External"/><Relationship Id="rId29" Type="http://schemas.openxmlformats.org/officeDocument/2006/relationships/hyperlink" Target="https://vk.com/public216612508" TargetMode="External"/><Relationship Id="rId41" Type="http://schemas.openxmlformats.org/officeDocument/2006/relationships/hyperlink" Target="https://vk.com/sobescilna" TargetMode="External"/><Relationship Id="rId54" Type="http://schemas.openxmlformats.org/officeDocument/2006/relationships/hyperlink" Target="https://sobes73.ru/antikorrupcionn_3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73-6kci4ddh.xn--p1ai/" TargetMode="External"/><Relationship Id="rId24" Type="http://schemas.openxmlformats.org/officeDocument/2006/relationships/hyperlink" Target="https://rostokpriut.uln.socinfo.ru/news/86793135" TargetMode="External"/><Relationship Id="rId32" Type="http://schemas.openxmlformats.org/officeDocument/2006/relationships/hyperlink" Target="https://uldetdom.wixsite.com/uldetdom" TargetMode="External"/><Relationship Id="rId37" Type="http://schemas.openxmlformats.org/officeDocument/2006/relationships/hyperlink" Target="https://vk.com/public216611563?z=photo-216611563_457239170%2Falbum-216611563_00%2Frev" TargetMode="External"/><Relationship Id="rId40" Type="http://schemas.openxmlformats.org/officeDocument/2006/relationships/hyperlink" Target="http://akshuat-pni.uln.socinfo.ru/" TargetMode="External"/><Relationship Id="rId45" Type="http://schemas.openxmlformats.org/officeDocument/2006/relationships/hyperlink" Target="https://sobes73.ru/antikorrupcionn_33.html" TargetMode="External"/><Relationship Id="rId53" Type="http://schemas.openxmlformats.org/officeDocument/2006/relationships/hyperlink" Target="https://sobes73.ru/publikacii_po_p_7816.html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wall-150871686_3906" TargetMode="External"/><Relationship Id="rId23" Type="http://schemas.openxmlformats.org/officeDocument/2006/relationships/hyperlink" Target="https://ok.ru/group566804150356680415035438" TargetMode="External"/><Relationship Id="rId28" Type="http://schemas.openxmlformats.org/officeDocument/2006/relationships/hyperlink" Target="https://m.ok.ru/ryabink" TargetMode="External"/><Relationship Id="rId36" Type="http://schemas.openxmlformats.org/officeDocument/2006/relationships/hyperlink" Target="https://ok.ru/group/70000000958741/topic/155404750100501" TargetMode="External"/><Relationship Id="rId49" Type="http://schemas.openxmlformats.org/officeDocument/2006/relationships/hyperlink" Target="https://sobes73.ru/svedeniya_o_dox_7810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obes73.ru/obsuzhdenie_nor_660.html" TargetMode="External"/><Relationship Id="rId19" Type="http://schemas.openxmlformats.org/officeDocument/2006/relationships/hyperlink" Target="https://vk.com/" TargetMode="External"/><Relationship Id="rId31" Type="http://schemas.openxmlformats.org/officeDocument/2006/relationships/hyperlink" Target="https://uldetdom.wixsite.com/uldetdom" TargetMode="External"/><Relationship Id="rId44" Type="http://schemas.openxmlformats.org/officeDocument/2006/relationships/hyperlink" Target="https://pansionatyazykovo.ru/protivodejstvie-korruptsii-2/" TargetMode="External"/><Relationship Id="rId52" Type="http://schemas.openxmlformats.org/officeDocument/2006/relationships/hyperlink" Target="https://sobes73.ru/metodicheskie_m_316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gov.ru/public-anti-corruption-expertise/" TargetMode="External"/><Relationship Id="rId14" Type="http://schemas.openxmlformats.org/officeDocument/2006/relationships/hyperlink" Target="https://vk.com/wall-150871686_3905" TargetMode="External"/><Relationship Id="rId22" Type="http://schemas.openxmlformats.org/officeDocument/2006/relationships/hyperlink" Target="https://ok.ru/group566804150356680415035438/topics" TargetMode="External"/><Relationship Id="rId27" Type="http://schemas.openxmlformats.org/officeDocument/2006/relationships/hyperlink" Target="https://vk.com/id411851413?w=wall411851413_68%2Fall" TargetMode="External"/><Relationship Id="rId30" Type="http://schemas.openxmlformats.org/officeDocument/2006/relationships/hyperlink" Target="http://inzasrcn.ru/" TargetMode="External"/><Relationship Id="rId35" Type="http://schemas.openxmlformats.org/officeDocument/2006/relationships/hyperlink" Target="https://vk.com/public216611563?w=wall-216611563_76" TargetMode="External"/><Relationship Id="rId43" Type="http://schemas.openxmlformats.org/officeDocument/2006/relationships/hyperlink" Target="https://vk.com/wall-216663509_31" TargetMode="External"/><Relationship Id="rId48" Type="http://schemas.openxmlformats.org/officeDocument/2006/relationships/hyperlink" Target="https://sobes73.ru/tipovye_situaci_49833.html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E43E894C9366A2C5E12BF6329E8446E37FDFA3C9386B24DC113A0DF95B606362430B12DCB4A562A585154FE5EC177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EAE6-FD1B-4F49-A31D-B010DB59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10583</Words>
  <Characters>60325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FedorovaIA</dc:creator>
  <cp:lastModifiedBy>Нагаткина Анастасия Николаевна</cp:lastModifiedBy>
  <cp:revision>13</cp:revision>
  <cp:lastPrinted>2023-01-11T05:25:00Z</cp:lastPrinted>
  <dcterms:created xsi:type="dcterms:W3CDTF">2022-10-03T08:23:00Z</dcterms:created>
  <dcterms:modified xsi:type="dcterms:W3CDTF">2023-01-11T05:27:00Z</dcterms:modified>
</cp:coreProperties>
</file>