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RPr="00F94DD4" w:rsidTr="0098212B">
        <w:trPr>
          <w:cantSplit/>
          <w:trHeight w:val="1928"/>
        </w:trPr>
        <w:tc>
          <w:tcPr>
            <w:tcW w:w="5070" w:type="dxa"/>
          </w:tcPr>
          <w:p w:rsidR="008221E3" w:rsidRPr="00F94DD4" w:rsidRDefault="00131F0D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 xml:space="preserve"> </w:t>
            </w:r>
            <w:r w:rsidR="008221E3" w:rsidRPr="00F94DD4">
              <w:rPr>
                <w:rFonts w:ascii="PT Astra Serif" w:hAnsi="PT Astra Serif"/>
                <w:b/>
              </w:rPr>
              <w:t xml:space="preserve">Департамент </w:t>
            </w:r>
          </w:p>
          <w:p w:rsidR="008221E3" w:rsidRPr="00F94DD4" w:rsidRDefault="00472B6B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методологии и нормотворчества</w:t>
            </w:r>
            <w:r w:rsidR="008221E3" w:rsidRPr="00F94DD4">
              <w:rPr>
                <w:rFonts w:ascii="PT Astra Serif" w:hAnsi="PT Astra Serif"/>
                <w:b/>
              </w:rPr>
              <w:t xml:space="preserve"> </w:t>
            </w:r>
          </w:p>
          <w:p w:rsidR="008221E3" w:rsidRPr="00F94DD4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  <w:p w:rsidR="008221E3" w:rsidRPr="00F94DD4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 xml:space="preserve">Министерства </w:t>
            </w:r>
          </w:p>
          <w:p w:rsidR="008221E3" w:rsidRPr="00F94DD4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>семейной, демографической политики и социального благополучия Ульяновской области</w:t>
            </w:r>
          </w:p>
          <w:p w:rsidR="008B2ECF" w:rsidRPr="00F94DD4" w:rsidRDefault="008B2ECF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" w:type="dxa"/>
          </w:tcPr>
          <w:p w:rsidR="008B2ECF" w:rsidRPr="00F94DD4" w:rsidRDefault="008B2EC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  <w:hideMark/>
          </w:tcPr>
          <w:p w:rsidR="00F94F38" w:rsidRDefault="009A7455" w:rsidP="00F94F38">
            <w:pPr>
              <w:jc w:val="center"/>
              <w:rPr>
                <w:rFonts w:ascii="PT Astra Serif" w:hAnsi="PT Astra Serif"/>
                <w:b/>
              </w:rPr>
            </w:pPr>
            <w:r w:rsidRPr="009A7455">
              <w:rPr>
                <w:rFonts w:ascii="PT Astra Serif" w:hAnsi="PT Astra Serif"/>
                <w:b/>
              </w:rPr>
              <w:t xml:space="preserve">Директору </w:t>
            </w:r>
          </w:p>
          <w:p w:rsidR="00191003" w:rsidRPr="00191003" w:rsidRDefault="009A7455" w:rsidP="00191003">
            <w:pPr>
              <w:jc w:val="center"/>
              <w:rPr>
                <w:rFonts w:ascii="PT Astra Serif" w:hAnsi="PT Astra Serif"/>
                <w:b/>
              </w:rPr>
            </w:pPr>
            <w:r w:rsidRPr="009A7455">
              <w:rPr>
                <w:rFonts w:ascii="PT Astra Serif" w:hAnsi="PT Astra Serif"/>
                <w:b/>
              </w:rPr>
              <w:t xml:space="preserve">департамента </w:t>
            </w:r>
            <w:r w:rsidR="00191003" w:rsidRPr="00191003">
              <w:rPr>
                <w:rFonts w:ascii="PT Astra Serif" w:hAnsi="PT Astra Serif"/>
                <w:b/>
              </w:rPr>
              <w:t xml:space="preserve">по делам старшего поколения, ветеранов и инвалидов </w:t>
            </w:r>
          </w:p>
          <w:p w:rsidR="00191003" w:rsidRPr="00191003" w:rsidRDefault="00191003" w:rsidP="00191003">
            <w:pPr>
              <w:jc w:val="center"/>
              <w:rPr>
                <w:rFonts w:ascii="PT Astra Serif" w:hAnsi="PT Astra Serif"/>
                <w:b/>
              </w:rPr>
            </w:pPr>
          </w:p>
          <w:p w:rsidR="00191003" w:rsidRPr="00F94DD4" w:rsidRDefault="00191003" w:rsidP="00191003">
            <w:pPr>
              <w:jc w:val="center"/>
              <w:rPr>
                <w:rFonts w:ascii="PT Astra Serif" w:hAnsi="PT Astra Serif"/>
                <w:b/>
              </w:rPr>
            </w:pPr>
            <w:r w:rsidRPr="00191003">
              <w:rPr>
                <w:rFonts w:ascii="PT Astra Serif" w:hAnsi="PT Astra Serif"/>
                <w:b/>
              </w:rPr>
              <w:t>Зориной Н.В.</w:t>
            </w:r>
          </w:p>
          <w:p w:rsidR="006D6C67" w:rsidRPr="00F94DD4" w:rsidRDefault="006D6C67" w:rsidP="006D6C67">
            <w:pPr>
              <w:jc w:val="center"/>
              <w:rPr>
                <w:rFonts w:ascii="PT Astra Serif" w:hAnsi="PT Astra Serif"/>
                <w:b/>
              </w:rPr>
            </w:pPr>
          </w:p>
          <w:p w:rsidR="000E099B" w:rsidRPr="00F94DD4" w:rsidRDefault="000E099B" w:rsidP="00DC68F2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062B3D" w:rsidRPr="00F94DD4" w:rsidRDefault="00062B3D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6"/>
          <w:szCs w:val="26"/>
        </w:rPr>
      </w:pPr>
    </w:p>
    <w:p w:rsidR="003C0AC6" w:rsidRPr="00F94DD4" w:rsidRDefault="00AF4584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 w:rsidRPr="00F94DD4">
        <w:rPr>
          <w:rFonts w:ascii="PT Astra Serif" w:hAnsi="PT Astra Serif"/>
          <w:b/>
          <w:sz w:val="26"/>
          <w:szCs w:val="26"/>
        </w:rPr>
        <w:t>Правовое заключение</w:t>
      </w:r>
    </w:p>
    <w:p w:rsidR="00F70A93" w:rsidRPr="00F94DD4" w:rsidRDefault="00ED5677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</w:t>
      </w:r>
      <w:r w:rsidR="00FA7D42" w:rsidRPr="00F94DD4">
        <w:rPr>
          <w:rFonts w:ascii="PT Astra Serif" w:hAnsi="PT Astra Serif"/>
          <w:sz w:val="26"/>
          <w:szCs w:val="26"/>
        </w:rPr>
        <w:t xml:space="preserve">от </w:t>
      </w:r>
      <w:r w:rsidR="00176731">
        <w:rPr>
          <w:rFonts w:ascii="PT Astra Serif" w:hAnsi="PT Astra Serif"/>
          <w:sz w:val="26"/>
          <w:szCs w:val="26"/>
        </w:rPr>
        <w:t>12.01</w:t>
      </w:r>
      <w:r w:rsidR="00586898">
        <w:rPr>
          <w:rFonts w:ascii="PT Astra Serif" w:hAnsi="PT Astra Serif"/>
          <w:sz w:val="26"/>
          <w:szCs w:val="26"/>
        </w:rPr>
        <w:t>.202</w:t>
      </w:r>
      <w:r w:rsidR="00176731">
        <w:rPr>
          <w:rFonts w:ascii="PT Astra Serif" w:hAnsi="PT Astra Serif"/>
          <w:sz w:val="26"/>
          <w:szCs w:val="26"/>
        </w:rPr>
        <w:t>2</w:t>
      </w:r>
      <w:r w:rsidR="00586898">
        <w:rPr>
          <w:rFonts w:ascii="PT Astra Serif" w:hAnsi="PT Astra Serif"/>
          <w:sz w:val="26"/>
          <w:szCs w:val="26"/>
        </w:rPr>
        <w:t xml:space="preserve"> </w:t>
      </w:r>
      <w:r w:rsidR="0026663D">
        <w:rPr>
          <w:rFonts w:ascii="PT Astra Serif" w:hAnsi="PT Astra Serif"/>
          <w:sz w:val="26"/>
          <w:szCs w:val="26"/>
        </w:rPr>
        <w:t xml:space="preserve">№ </w:t>
      </w:r>
      <w:r w:rsidR="00176731">
        <w:rPr>
          <w:rFonts w:ascii="PT Astra Serif" w:hAnsi="PT Astra Serif"/>
          <w:sz w:val="26"/>
          <w:szCs w:val="26"/>
        </w:rPr>
        <w:t>1</w:t>
      </w:r>
      <w:r w:rsidR="001066B9">
        <w:rPr>
          <w:rFonts w:ascii="PT Astra Serif" w:hAnsi="PT Astra Serif"/>
          <w:sz w:val="26"/>
          <w:szCs w:val="26"/>
        </w:rPr>
        <w:t>-</w:t>
      </w:r>
      <w:r w:rsidR="00D86AA0">
        <w:rPr>
          <w:rFonts w:ascii="PT Astra Serif" w:hAnsi="PT Astra Serif"/>
          <w:sz w:val="26"/>
          <w:szCs w:val="26"/>
        </w:rPr>
        <w:t>п</w:t>
      </w: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D86AA0" w:rsidRPr="00D86AA0" w:rsidRDefault="009773EB" w:rsidP="00D86AA0">
      <w:pPr>
        <w:ind w:right="-285" w:firstLine="709"/>
        <w:jc w:val="both"/>
        <w:rPr>
          <w:rFonts w:ascii="PT Astra Serif" w:hAnsi="PT Astra Serif"/>
          <w:bCs/>
        </w:rPr>
      </w:pPr>
      <w:proofErr w:type="gramStart"/>
      <w:r w:rsidRPr="009773EB">
        <w:rPr>
          <w:rFonts w:ascii="PT Astra Serif" w:hAnsi="PT Astra Serif"/>
          <w:bCs/>
        </w:rPr>
        <w:t xml:space="preserve">В соответствии </w:t>
      </w:r>
      <w:r w:rsidR="00D86AA0" w:rsidRPr="00D86AA0">
        <w:rPr>
          <w:rFonts w:ascii="PT Astra Serif" w:hAnsi="PT Astra Serif"/>
          <w:bCs/>
        </w:rPr>
        <w:t xml:space="preserve">с постановлением Губернатора Ульяновской области                  от 02.12.2016 № 113 «Об утверждении Правил подготовки и издания правовых актов Губернатора Ульяновской области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</w:t>
      </w:r>
      <w:r w:rsidR="00D86AA0" w:rsidRPr="00D86AA0">
        <w:rPr>
          <w:rFonts w:ascii="PT Astra Serif" w:hAnsi="PT Astra Serif"/>
          <w:bCs/>
        </w:rPr>
        <w:br/>
        <w:t>и проектов нормативных правовых актов», постановлением Губернатора Ульяновской области от 03.10.2011 № 100 «О порядке проведения антикоррупционной экспертизы нормативных правовых актов и проектов</w:t>
      </w:r>
      <w:proofErr w:type="gramEnd"/>
      <w:r w:rsidR="00D86AA0" w:rsidRPr="00D86AA0">
        <w:rPr>
          <w:rFonts w:ascii="PT Astra Serif" w:hAnsi="PT Astra Serif"/>
          <w:bCs/>
        </w:rPr>
        <w:t xml:space="preserve"> </w:t>
      </w:r>
      <w:proofErr w:type="gramStart"/>
      <w:r w:rsidR="00D86AA0" w:rsidRPr="00D86AA0">
        <w:rPr>
          <w:rFonts w:ascii="PT Astra Serif" w:hAnsi="PT Astra Serif"/>
          <w:bCs/>
        </w:rPr>
        <w:t xml:space="preserve">нормативных правовых актов Ульяновской области» департаментом методологии и нормотворчества Министерства семейной, демографической политики и социального благополучия Ульяновской области осуществлена правовая экспертиза проекта постановления </w:t>
      </w:r>
      <w:r w:rsidR="006D6C67" w:rsidRPr="006D6C67">
        <w:rPr>
          <w:rFonts w:ascii="PT Astra Serif" w:hAnsi="PT Astra Serif"/>
          <w:bCs/>
        </w:rPr>
        <w:t xml:space="preserve">Правительства Ульяновской области «О </w:t>
      </w:r>
      <w:r w:rsidR="00B27F85">
        <w:rPr>
          <w:rFonts w:ascii="PT Astra Serif" w:hAnsi="PT Astra Serif"/>
          <w:bCs/>
        </w:rPr>
        <w:t>предоставлении в 2022 году бюджетам муниципальных образований иных межбюджетных трансфертов из областного бюджета Ульяновской области в целях финансового обеспечения расходных обязательств, связанных с организацией функционирования Центров активного долголетия</w:t>
      </w:r>
      <w:bookmarkStart w:id="0" w:name="_GoBack"/>
      <w:bookmarkEnd w:id="0"/>
      <w:r w:rsidR="006D6C67" w:rsidRPr="006D6C67">
        <w:rPr>
          <w:rFonts w:ascii="PT Astra Serif" w:hAnsi="PT Astra Serif"/>
          <w:bCs/>
        </w:rPr>
        <w:t>» (далее – проект постановления).</w:t>
      </w:r>
      <w:proofErr w:type="gramEnd"/>
    </w:p>
    <w:p w:rsidR="00D86AA0" w:rsidRPr="00D86AA0" w:rsidRDefault="00D86AA0" w:rsidP="00D86AA0">
      <w:pPr>
        <w:ind w:right="-285" w:firstLine="709"/>
        <w:jc w:val="both"/>
        <w:rPr>
          <w:rFonts w:ascii="PT Astra Serif" w:hAnsi="PT Astra Serif"/>
          <w:bCs/>
        </w:rPr>
      </w:pPr>
      <w:r w:rsidRPr="00D86AA0">
        <w:rPr>
          <w:rFonts w:ascii="PT Astra Serif" w:hAnsi="PT Astra Serif"/>
          <w:bCs/>
        </w:rPr>
        <w:t>Проект постановления подготовлен в пределах полномочий Правительства Ульяновской области, предусмотренных законодательством.</w:t>
      </w:r>
    </w:p>
    <w:p w:rsidR="00D86AA0" w:rsidRPr="00F94DD4" w:rsidRDefault="00D86AA0" w:rsidP="00D86AA0">
      <w:pPr>
        <w:ind w:right="-285" w:firstLine="709"/>
        <w:jc w:val="both"/>
        <w:rPr>
          <w:rFonts w:ascii="PT Astra Serif" w:hAnsi="PT Astra Serif"/>
          <w:bCs/>
        </w:rPr>
      </w:pPr>
      <w:r w:rsidRPr="00D86AA0">
        <w:rPr>
          <w:rFonts w:ascii="PT Astra Serif" w:hAnsi="PT Astra Serif"/>
          <w:bCs/>
        </w:rPr>
        <w:t xml:space="preserve">Считаем возможным направить проект постановления на согласование </w:t>
      </w:r>
      <w:r w:rsidRPr="00D86AA0">
        <w:rPr>
          <w:rFonts w:ascii="PT Astra Serif" w:hAnsi="PT Astra Serif"/>
          <w:bCs/>
        </w:rPr>
        <w:br/>
        <w:t xml:space="preserve">с условием выполнения разработчиком требований, установленных Правилами подготовки и издания правовых актов Губернатора Ульяновской области </w:t>
      </w:r>
      <w:r w:rsidRPr="00D86AA0">
        <w:rPr>
          <w:rFonts w:ascii="PT Astra Serif" w:hAnsi="PT Astra Serif"/>
          <w:bCs/>
        </w:rPr>
        <w:br/>
        <w:t>и Правительства Ульяновской области, утверждёнными постановлением Губернатора Ульяновской области от 02.12.2016 № 113.</w:t>
      </w:r>
    </w:p>
    <w:p w:rsidR="00F50817" w:rsidRPr="00F94DD4" w:rsidRDefault="00F50817" w:rsidP="003B1016">
      <w:pPr>
        <w:ind w:right="-285" w:firstLine="709"/>
        <w:jc w:val="both"/>
        <w:rPr>
          <w:rFonts w:ascii="PT Astra Serif" w:hAnsi="PT Astra Serif"/>
          <w:bCs/>
        </w:rPr>
      </w:pPr>
    </w:p>
    <w:p w:rsidR="00F50817" w:rsidRPr="00F94DD4" w:rsidRDefault="00F50817" w:rsidP="00270A44">
      <w:pPr>
        <w:ind w:right="-285" w:firstLine="709"/>
        <w:jc w:val="both"/>
        <w:rPr>
          <w:rFonts w:ascii="PT Astra Serif" w:hAnsi="PT Astra Serif"/>
          <w:bCs/>
        </w:rPr>
      </w:pPr>
    </w:p>
    <w:p w:rsidR="009729E0" w:rsidRPr="00F94DD4" w:rsidRDefault="009729E0" w:rsidP="00270A44">
      <w:pPr>
        <w:ind w:right="-285"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8B0F36" w:rsidRDefault="008B0F36" w:rsidP="008221E3">
      <w:pPr>
        <w:ind w:right="-285"/>
        <w:rPr>
          <w:rFonts w:ascii="PT Astra Serif" w:hAnsi="PT Astra Serif"/>
          <w:b/>
        </w:rPr>
      </w:pPr>
      <w:proofErr w:type="gramStart"/>
      <w:r>
        <w:rPr>
          <w:rFonts w:ascii="PT Astra Serif" w:hAnsi="PT Astra Serif"/>
          <w:b/>
        </w:rPr>
        <w:t>Исполняющий</w:t>
      </w:r>
      <w:proofErr w:type="gramEnd"/>
      <w:r>
        <w:rPr>
          <w:rFonts w:ascii="PT Astra Serif" w:hAnsi="PT Astra Serif"/>
          <w:b/>
        </w:rPr>
        <w:t xml:space="preserve"> обязанности </w:t>
      </w:r>
    </w:p>
    <w:p w:rsidR="008D7361" w:rsidRPr="00F94DD4" w:rsidRDefault="008B0F36" w:rsidP="008221E3">
      <w:pPr>
        <w:ind w:right="-285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д</w:t>
      </w:r>
      <w:r w:rsidR="008D7361" w:rsidRPr="00F94DD4">
        <w:rPr>
          <w:rFonts w:ascii="PT Astra Serif" w:hAnsi="PT Astra Serif"/>
          <w:b/>
        </w:rPr>
        <w:t>иректор</w:t>
      </w:r>
      <w:r>
        <w:rPr>
          <w:rFonts w:ascii="PT Astra Serif" w:hAnsi="PT Astra Serif"/>
          <w:b/>
        </w:rPr>
        <w:t>а</w:t>
      </w:r>
      <w:r w:rsidR="008D7361" w:rsidRPr="00F94DD4">
        <w:rPr>
          <w:rFonts w:ascii="PT Astra Serif" w:hAnsi="PT Astra Serif"/>
          <w:b/>
        </w:rPr>
        <w:t xml:space="preserve"> департамента </w:t>
      </w:r>
      <w:r w:rsidR="008221E3" w:rsidRPr="00F94DD4">
        <w:rPr>
          <w:rFonts w:ascii="PT Astra Serif" w:hAnsi="PT Astra Serif"/>
          <w:b/>
        </w:rPr>
        <w:t xml:space="preserve">                             </w:t>
      </w:r>
      <w:r w:rsidR="00161356">
        <w:rPr>
          <w:rFonts w:ascii="PT Astra Serif" w:hAnsi="PT Astra Serif"/>
          <w:b/>
        </w:rPr>
        <w:t xml:space="preserve">                    </w:t>
      </w:r>
      <w:r w:rsidR="00883E2A">
        <w:rPr>
          <w:rFonts w:ascii="PT Astra Serif" w:hAnsi="PT Astra Serif"/>
          <w:b/>
        </w:rPr>
        <w:t xml:space="preserve">     </w:t>
      </w:r>
      <w:r w:rsidR="00161356">
        <w:rPr>
          <w:rFonts w:ascii="PT Astra Serif" w:hAnsi="PT Astra Serif"/>
          <w:b/>
        </w:rPr>
        <w:t xml:space="preserve">     </w:t>
      </w:r>
      <w:r w:rsidR="008221E3" w:rsidRPr="00F94DD4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 xml:space="preserve"> </w:t>
      </w:r>
      <w:r w:rsidR="00470029">
        <w:rPr>
          <w:rFonts w:ascii="PT Astra Serif" w:hAnsi="PT Astra Serif"/>
          <w:b/>
        </w:rPr>
        <w:t xml:space="preserve">    </w:t>
      </w:r>
      <w:r>
        <w:rPr>
          <w:rFonts w:ascii="PT Astra Serif" w:hAnsi="PT Astra Serif"/>
          <w:b/>
        </w:rPr>
        <w:t xml:space="preserve"> </w:t>
      </w:r>
      <w:r w:rsidR="008221E3" w:rsidRPr="00F94DD4">
        <w:rPr>
          <w:rFonts w:ascii="PT Astra Serif" w:hAnsi="PT Astra Serif"/>
          <w:b/>
        </w:rPr>
        <w:t xml:space="preserve">  </w:t>
      </w:r>
      <w:r w:rsidR="00470029">
        <w:rPr>
          <w:rFonts w:ascii="PT Astra Serif" w:hAnsi="PT Astra Serif"/>
          <w:b/>
        </w:rPr>
        <w:t xml:space="preserve">  </w:t>
      </w:r>
      <w:proofErr w:type="spellStart"/>
      <w:r w:rsidR="00470029">
        <w:rPr>
          <w:rFonts w:ascii="PT Astra Serif" w:hAnsi="PT Astra Serif"/>
          <w:b/>
        </w:rPr>
        <w:t>А.А.Адонин</w:t>
      </w:r>
      <w:proofErr w:type="spellEnd"/>
    </w:p>
    <w:p w:rsidR="000D1085" w:rsidRPr="00F94DD4" w:rsidRDefault="000D1085" w:rsidP="00270A44">
      <w:pPr>
        <w:ind w:right="-285"/>
        <w:rPr>
          <w:rFonts w:ascii="PT Astra Serif" w:hAnsi="PT Astra Serif"/>
          <w:b/>
        </w:rPr>
      </w:pPr>
    </w:p>
    <w:p w:rsidR="000D1085" w:rsidRPr="00F94DD4" w:rsidRDefault="000D1085" w:rsidP="00270A44">
      <w:pPr>
        <w:ind w:right="-285"/>
        <w:rPr>
          <w:rFonts w:ascii="PT Astra Serif" w:hAnsi="PT Astra Serif"/>
          <w:sz w:val="22"/>
          <w:szCs w:val="22"/>
        </w:rPr>
      </w:pPr>
    </w:p>
    <w:p w:rsidR="00270A44" w:rsidRPr="00F94DD4" w:rsidRDefault="00270A44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Pr="00F94DD4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773EB" w:rsidRDefault="009773EB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773EB" w:rsidRDefault="009773EB" w:rsidP="00270A44">
      <w:pPr>
        <w:ind w:right="-285"/>
        <w:rPr>
          <w:rFonts w:ascii="PT Astra Serif" w:hAnsi="PT Astra Serif"/>
          <w:sz w:val="20"/>
          <w:szCs w:val="20"/>
        </w:rPr>
      </w:pPr>
    </w:p>
    <w:p w:rsidR="00BF64A2" w:rsidRDefault="00BF64A2" w:rsidP="00270A44">
      <w:pPr>
        <w:ind w:right="-285"/>
        <w:rPr>
          <w:rFonts w:ascii="PT Astra Serif" w:hAnsi="PT Astra Serif"/>
          <w:sz w:val="20"/>
          <w:szCs w:val="20"/>
        </w:rPr>
      </w:pPr>
    </w:p>
    <w:p w:rsidR="00BF64A2" w:rsidRDefault="00BF64A2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6D6C67" w:rsidRDefault="006D6C67" w:rsidP="00270A44">
      <w:pPr>
        <w:ind w:right="-285"/>
        <w:rPr>
          <w:rFonts w:ascii="PT Astra Serif" w:hAnsi="PT Astra Serif"/>
          <w:sz w:val="20"/>
          <w:szCs w:val="20"/>
        </w:rPr>
      </w:pPr>
    </w:p>
    <w:p w:rsidR="00AC6ED9" w:rsidRDefault="00AC6ED9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AE05FD" w:rsidRPr="00F94DD4" w:rsidRDefault="006702A3" w:rsidP="00270A44">
      <w:pPr>
        <w:ind w:right="-285"/>
        <w:rPr>
          <w:rFonts w:ascii="PT Astra Serif" w:hAnsi="PT Astra Serif"/>
          <w:sz w:val="20"/>
          <w:szCs w:val="20"/>
        </w:rPr>
      </w:pPr>
      <w:proofErr w:type="spellStart"/>
      <w:r>
        <w:rPr>
          <w:rFonts w:ascii="PT Astra Serif" w:hAnsi="PT Astra Serif"/>
          <w:sz w:val="20"/>
          <w:szCs w:val="20"/>
        </w:rPr>
        <w:t>Биюшкина</w:t>
      </w:r>
      <w:proofErr w:type="spellEnd"/>
      <w:r>
        <w:rPr>
          <w:rFonts w:ascii="PT Astra Serif" w:hAnsi="PT Astra Serif"/>
          <w:sz w:val="20"/>
          <w:szCs w:val="20"/>
        </w:rPr>
        <w:t xml:space="preserve"> Ирина Владимировна</w:t>
      </w:r>
    </w:p>
    <w:p w:rsidR="00AE05FD" w:rsidRPr="00F94DD4" w:rsidRDefault="00F94DD4" w:rsidP="00270A44">
      <w:pPr>
        <w:ind w:right="-285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41 20 69</w:t>
      </w:r>
    </w:p>
    <w:sectPr w:rsidR="00AE05FD" w:rsidRPr="00F94DD4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11E94"/>
    <w:rsid w:val="000217D3"/>
    <w:rsid w:val="000321A8"/>
    <w:rsid w:val="00033D20"/>
    <w:rsid w:val="00062B3D"/>
    <w:rsid w:val="00080F1C"/>
    <w:rsid w:val="00085F1F"/>
    <w:rsid w:val="000A030A"/>
    <w:rsid w:val="000A7707"/>
    <w:rsid w:val="000B5997"/>
    <w:rsid w:val="000D1085"/>
    <w:rsid w:val="000E099B"/>
    <w:rsid w:val="000E0BFE"/>
    <w:rsid w:val="000E1D53"/>
    <w:rsid w:val="000E2D04"/>
    <w:rsid w:val="000F5398"/>
    <w:rsid w:val="000F5BD2"/>
    <w:rsid w:val="00101996"/>
    <w:rsid w:val="0010560F"/>
    <w:rsid w:val="001066B9"/>
    <w:rsid w:val="0011228B"/>
    <w:rsid w:val="0011709B"/>
    <w:rsid w:val="00120648"/>
    <w:rsid w:val="00127BCD"/>
    <w:rsid w:val="00130B81"/>
    <w:rsid w:val="00131F0D"/>
    <w:rsid w:val="00137BC1"/>
    <w:rsid w:val="00144A9B"/>
    <w:rsid w:val="00146A56"/>
    <w:rsid w:val="00146CBB"/>
    <w:rsid w:val="00161356"/>
    <w:rsid w:val="00167A93"/>
    <w:rsid w:val="0017645B"/>
    <w:rsid w:val="00176731"/>
    <w:rsid w:val="001853FE"/>
    <w:rsid w:val="00191003"/>
    <w:rsid w:val="001959F7"/>
    <w:rsid w:val="00197C1E"/>
    <w:rsid w:val="001A4151"/>
    <w:rsid w:val="001A6520"/>
    <w:rsid w:val="001B125F"/>
    <w:rsid w:val="001B15B3"/>
    <w:rsid w:val="001B419D"/>
    <w:rsid w:val="001C2062"/>
    <w:rsid w:val="001C56DB"/>
    <w:rsid w:val="001E4E48"/>
    <w:rsid w:val="00205A9A"/>
    <w:rsid w:val="0023117D"/>
    <w:rsid w:val="00236769"/>
    <w:rsid w:val="0023784E"/>
    <w:rsid w:val="00257F15"/>
    <w:rsid w:val="0026663D"/>
    <w:rsid w:val="0026697D"/>
    <w:rsid w:val="00270A44"/>
    <w:rsid w:val="0027143F"/>
    <w:rsid w:val="00274CBF"/>
    <w:rsid w:val="002A3903"/>
    <w:rsid w:val="002C0505"/>
    <w:rsid w:val="002C40C2"/>
    <w:rsid w:val="002C5994"/>
    <w:rsid w:val="002C6179"/>
    <w:rsid w:val="002C72EF"/>
    <w:rsid w:val="002D61C9"/>
    <w:rsid w:val="002E0A36"/>
    <w:rsid w:val="002F69FC"/>
    <w:rsid w:val="0030256B"/>
    <w:rsid w:val="003043EA"/>
    <w:rsid w:val="00310BF4"/>
    <w:rsid w:val="0031347D"/>
    <w:rsid w:val="00345678"/>
    <w:rsid w:val="00353195"/>
    <w:rsid w:val="003555D9"/>
    <w:rsid w:val="003A3880"/>
    <w:rsid w:val="003A3AAB"/>
    <w:rsid w:val="003B0954"/>
    <w:rsid w:val="003B1016"/>
    <w:rsid w:val="003B2DE9"/>
    <w:rsid w:val="003B3770"/>
    <w:rsid w:val="003B712F"/>
    <w:rsid w:val="003B7EAC"/>
    <w:rsid w:val="003C0AC6"/>
    <w:rsid w:val="003C2D87"/>
    <w:rsid w:val="003D1AAE"/>
    <w:rsid w:val="003E27F6"/>
    <w:rsid w:val="003E5828"/>
    <w:rsid w:val="003F504A"/>
    <w:rsid w:val="00400860"/>
    <w:rsid w:val="00403A98"/>
    <w:rsid w:val="0041037C"/>
    <w:rsid w:val="0043369B"/>
    <w:rsid w:val="00434AE3"/>
    <w:rsid w:val="0044642D"/>
    <w:rsid w:val="00453C0C"/>
    <w:rsid w:val="0046653C"/>
    <w:rsid w:val="00470029"/>
    <w:rsid w:val="00472B6B"/>
    <w:rsid w:val="00476BD5"/>
    <w:rsid w:val="00480B20"/>
    <w:rsid w:val="004A12B4"/>
    <w:rsid w:val="004A27B4"/>
    <w:rsid w:val="004A3E9C"/>
    <w:rsid w:val="004B6B5F"/>
    <w:rsid w:val="004D64A6"/>
    <w:rsid w:val="004E0354"/>
    <w:rsid w:val="00500F83"/>
    <w:rsid w:val="00502C51"/>
    <w:rsid w:val="005038BB"/>
    <w:rsid w:val="00504638"/>
    <w:rsid w:val="00517D58"/>
    <w:rsid w:val="00527D29"/>
    <w:rsid w:val="00530DEE"/>
    <w:rsid w:val="00531D40"/>
    <w:rsid w:val="00533279"/>
    <w:rsid w:val="00555E41"/>
    <w:rsid w:val="00570E89"/>
    <w:rsid w:val="005815FC"/>
    <w:rsid w:val="005839CB"/>
    <w:rsid w:val="005855D8"/>
    <w:rsid w:val="00586898"/>
    <w:rsid w:val="005C6228"/>
    <w:rsid w:val="005E2396"/>
    <w:rsid w:val="005F3EE3"/>
    <w:rsid w:val="006050F6"/>
    <w:rsid w:val="006204EA"/>
    <w:rsid w:val="00621906"/>
    <w:rsid w:val="00633413"/>
    <w:rsid w:val="00644602"/>
    <w:rsid w:val="00660FD0"/>
    <w:rsid w:val="00662083"/>
    <w:rsid w:val="00662E94"/>
    <w:rsid w:val="006702A3"/>
    <w:rsid w:val="00677360"/>
    <w:rsid w:val="006814A7"/>
    <w:rsid w:val="00694A57"/>
    <w:rsid w:val="00697559"/>
    <w:rsid w:val="006C3E07"/>
    <w:rsid w:val="006D1A22"/>
    <w:rsid w:val="006D6C67"/>
    <w:rsid w:val="006E66FF"/>
    <w:rsid w:val="006E69E3"/>
    <w:rsid w:val="006F11CB"/>
    <w:rsid w:val="006F4DD6"/>
    <w:rsid w:val="006F5222"/>
    <w:rsid w:val="00700490"/>
    <w:rsid w:val="0070467A"/>
    <w:rsid w:val="0072091B"/>
    <w:rsid w:val="00734361"/>
    <w:rsid w:val="00736AAE"/>
    <w:rsid w:val="007401D5"/>
    <w:rsid w:val="0076727D"/>
    <w:rsid w:val="00771D31"/>
    <w:rsid w:val="00781596"/>
    <w:rsid w:val="00782E00"/>
    <w:rsid w:val="007944D9"/>
    <w:rsid w:val="007A2185"/>
    <w:rsid w:val="007D0B4F"/>
    <w:rsid w:val="007D4081"/>
    <w:rsid w:val="007F1265"/>
    <w:rsid w:val="007F1D93"/>
    <w:rsid w:val="007F34C7"/>
    <w:rsid w:val="008019E1"/>
    <w:rsid w:val="00803487"/>
    <w:rsid w:val="00806616"/>
    <w:rsid w:val="008221E3"/>
    <w:rsid w:val="008259D4"/>
    <w:rsid w:val="00825C2F"/>
    <w:rsid w:val="008321B2"/>
    <w:rsid w:val="0084403C"/>
    <w:rsid w:val="00856C90"/>
    <w:rsid w:val="00865906"/>
    <w:rsid w:val="00873699"/>
    <w:rsid w:val="00877152"/>
    <w:rsid w:val="0087743A"/>
    <w:rsid w:val="0088139E"/>
    <w:rsid w:val="00883E2A"/>
    <w:rsid w:val="008A7B44"/>
    <w:rsid w:val="008B0F36"/>
    <w:rsid w:val="008B23BA"/>
    <w:rsid w:val="008B2ECF"/>
    <w:rsid w:val="008B7A5E"/>
    <w:rsid w:val="008C53C1"/>
    <w:rsid w:val="008D56EE"/>
    <w:rsid w:val="008D5EB4"/>
    <w:rsid w:val="008D7361"/>
    <w:rsid w:val="008E3714"/>
    <w:rsid w:val="008E6E4A"/>
    <w:rsid w:val="008E76F1"/>
    <w:rsid w:val="008F58BA"/>
    <w:rsid w:val="008F6DE3"/>
    <w:rsid w:val="009008EC"/>
    <w:rsid w:val="00917447"/>
    <w:rsid w:val="00933C1F"/>
    <w:rsid w:val="00934C35"/>
    <w:rsid w:val="009729E0"/>
    <w:rsid w:val="009773EB"/>
    <w:rsid w:val="00981E95"/>
    <w:rsid w:val="0098212B"/>
    <w:rsid w:val="00984318"/>
    <w:rsid w:val="00997735"/>
    <w:rsid w:val="009A46CC"/>
    <w:rsid w:val="009A595D"/>
    <w:rsid w:val="009A7455"/>
    <w:rsid w:val="009E1071"/>
    <w:rsid w:val="009F20A0"/>
    <w:rsid w:val="009F358F"/>
    <w:rsid w:val="00A02964"/>
    <w:rsid w:val="00A02B50"/>
    <w:rsid w:val="00A10EA0"/>
    <w:rsid w:val="00A12828"/>
    <w:rsid w:val="00A26DB6"/>
    <w:rsid w:val="00A27132"/>
    <w:rsid w:val="00A35719"/>
    <w:rsid w:val="00A374BE"/>
    <w:rsid w:val="00A52926"/>
    <w:rsid w:val="00A6674E"/>
    <w:rsid w:val="00AA13F6"/>
    <w:rsid w:val="00AA5CEA"/>
    <w:rsid w:val="00AB1D04"/>
    <w:rsid w:val="00AC6ED9"/>
    <w:rsid w:val="00AD2F03"/>
    <w:rsid w:val="00AD356A"/>
    <w:rsid w:val="00AD6045"/>
    <w:rsid w:val="00AD6196"/>
    <w:rsid w:val="00AD61F4"/>
    <w:rsid w:val="00AE05FD"/>
    <w:rsid w:val="00AF4584"/>
    <w:rsid w:val="00B22E2D"/>
    <w:rsid w:val="00B26B73"/>
    <w:rsid w:val="00B27944"/>
    <w:rsid w:val="00B27F85"/>
    <w:rsid w:val="00B415C9"/>
    <w:rsid w:val="00B467FB"/>
    <w:rsid w:val="00B54F9D"/>
    <w:rsid w:val="00B622AF"/>
    <w:rsid w:val="00B63979"/>
    <w:rsid w:val="00B720CC"/>
    <w:rsid w:val="00B779C8"/>
    <w:rsid w:val="00B80B5F"/>
    <w:rsid w:val="00B83AE2"/>
    <w:rsid w:val="00B84B6E"/>
    <w:rsid w:val="00B97430"/>
    <w:rsid w:val="00BB3643"/>
    <w:rsid w:val="00BB6F30"/>
    <w:rsid w:val="00BC7A29"/>
    <w:rsid w:val="00BD13BB"/>
    <w:rsid w:val="00BD15A2"/>
    <w:rsid w:val="00BE6B7B"/>
    <w:rsid w:val="00BF13E8"/>
    <w:rsid w:val="00BF64A2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900FF"/>
    <w:rsid w:val="00CA04CE"/>
    <w:rsid w:val="00CA2768"/>
    <w:rsid w:val="00CA6417"/>
    <w:rsid w:val="00CB04B0"/>
    <w:rsid w:val="00CB3A9E"/>
    <w:rsid w:val="00CB6A34"/>
    <w:rsid w:val="00CE444F"/>
    <w:rsid w:val="00CE5206"/>
    <w:rsid w:val="00CF5406"/>
    <w:rsid w:val="00CF7366"/>
    <w:rsid w:val="00D1780A"/>
    <w:rsid w:val="00D23E2E"/>
    <w:rsid w:val="00D319A6"/>
    <w:rsid w:val="00D52B87"/>
    <w:rsid w:val="00D6350D"/>
    <w:rsid w:val="00D66596"/>
    <w:rsid w:val="00D67C98"/>
    <w:rsid w:val="00D70661"/>
    <w:rsid w:val="00D80EFB"/>
    <w:rsid w:val="00D85E56"/>
    <w:rsid w:val="00D86AA0"/>
    <w:rsid w:val="00D9240A"/>
    <w:rsid w:val="00D96A2C"/>
    <w:rsid w:val="00D97CC8"/>
    <w:rsid w:val="00DB0780"/>
    <w:rsid w:val="00DB1E62"/>
    <w:rsid w:val="00DB5D5E"/>
    <w:rsid w:val="00DB6B59"/>
    <w:rsid w:val="00DC43B3"/>
    <w:rsid w:val="00DC68F2"/>
    <w:rsid w:val="00DD50BC"/>
    <w:rsid w:val="00DE2447"/>
    <w:rsid w:val="00DE44F7"/>
    <w:rsid w:val="00DE5B36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54ECA"/>
    <w:rsid w:val="00E706FA"/>
    <w:rsid w:val="00E71A90"/>
    <w:rsid w:val="00E76300"/>
    <w:rsid w:val="00E81839"/>
    <w:rsid w:val="00EA3571"/>
    <w:rsid w:val="00EB5A58"/>
    <w:rsid w:val="00EC1611"/>
    <w:rsid w:val="00ED4087"/>
    <w:rsid w:val="00ED5677"/>
    <w:rsid w:val="00ED6DFA"/>
    <w:rsid w:val="00EE4FBC"/>
    <w:rsid w:val="00EE53E8"/>
    <w:rsid w:val="00EE6757"/>
    <w:rsid w:val="00EF7241"/>
    <w:rsid w:val="00F04DA8"/>
    <w:rsid w:val="00F138D8"/>
    <w:rsid w:val="00F14534"/>
    <w:rsid w:val="00F14A3A"/>
    <w:rsid w:val="00F169F7"/>
    <w:rsid w:val="00F16CF5"/>
    <w:rsid w:val="00F21F32"/>
    <w:rsid w:val="00F23DDC"/>
    <w:rsid w:val="00F249BC"/>
    <w:rsid w:val="00F261E2"/>
    <w:rsid w:val="00F27B50"/>
    <w:rsid w:val="00F50817"/>
    <w:rsid w:val="00F63A31"/>
    <w:rsid w:val="00F646D1"/>
    <w:rsid w:val="00F70A93"/>
    <w:rsid w:val="00F768DF"/>
    <w:rsid w:val="00F94DD4"/>
    <w:rsid w:val="00F94F38"/>
    <w:rsid w:val="00F96B3F"/>
    <w:rsid w:val="00FA2395"/>
    <w:rsid w:val="00FA7D42"/>
    <w:rsid w:val="00FC42EE"/>
    <w:rsid w:val="00FC54FF"/>
    <w:rsid w:val="00FC6C2A"/>
    <w:rsid w:val="00FC7D40"/>
    <w:rsid w:val="00FD5AB8"/>
    <w:rsid w:val="00FF1110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0833C-70EB-4660-B0D2-5A687DF8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Биюшкина Ирина Владимировна</cp:lastModifiedBy>
  <cp:revision>3</cp:revision>
  <cp:lastPrinted>2021-06-11T12:27:00Z</cp:lastPrinted>
  <dcterms:created xsi:type="dcterms:W3CDTF">2022-01-12T06:28:00Z</dcterms:created>
  <dcterms:modified xsi:type="dcterms:W3CDTF">2022-01-12T06:38:00Z</dcterms:modified>
</cp:coreProperties>
</file>