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09131A" w:rsidRDefault="0009131A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433D7A" w:rsidRDefault="00A540D9" w:rsidP="00DC68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Заместителю 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а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DC68F2" w:rsidRPr="00DC68F2" w:rsidRDefault="009A7455" w:rsidP="00DC68F2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433D7A">
              <w:rPr>
                <w:rFonts w:ascii="PT Astra Serif" w:hAnsi="PT Astra Serif"/>
                <w:b/>
              </w:rPr>
              <w:t>финансов</w:t>
            </w:r>
          </w:p>
          <w:p w:rsidR="00DC68F2" w:rsidRPr="00DC68F2" w:rsidRDefault="00DC68F2" w:rsidP="00DC68F2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433D7A" w:rsidP="00DC68F2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Бакуевой</w:t>
            </w:r>
            <w:proofErr w:type="spellEnd"/>
            <w:r>
              <w:rPr>
                <w:rFonts w:ascii="PT Astra Serif" w:hAnsi="PT Astra Serif"/>
                <w:b/>
              </w:rPr>
              <w:t xml:space="preserve"> М.И</w:t>
            </w:r>
            <w:r w:rsidR="00DC68F2" w:rsidRPr="00DC68F2">
              <w:rPr>
                <w:rFonts w:ascii="PT Astra Serif" w:hAnsi="PT Astra Serif"/>
                <w:b/>
              </w:rPr>
              <w:t>.</w:t>
            </w: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A540D9">
        <w:rPr>
          <w:rFonts w:ascii="PT Astra Serif" w:hAnsi="PT Astra Serif"/>
          <w:sz w:val="26"/>
          <w:szCs w:val="26"/>
        </w:rPr>
        <w:t>20.01</w:t>
      </w:r>
      <w:r w:rsidR="00586898">
        <w:rPr>
          <w:rFonts w:ascii="PT Astra Serif" w:hAnsi="PT Astra Serif"/>
          <w:sz w:val="26"/>
          <w:szCs w:val="26"/>
        </w:rPr>
        <w:t>.202</w:t>
      </w:r>
      <w:r w:rsidR="00A540D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 № </w:t>
      </w:r>
      <w:r w:rsidR="00A540D9">
        <w:rPr>
          <w:rFonts w:ascii="PT Astra Serif" w:hAnsi="PT Astra Serif"/>
          <w:sz w:val="26"/>
          <w:szCs w:val="26"/>
        </w:rPr>
        <w:t>4</w:t>
      </w:r>
      <w:r w:rsidR="001066B9">
        <w:rPr>
          <w:rFonts w:ascii="PT Astra Serif" w:hAnsi="PT Astra Serif"/>
          <w:sz w:val="26"/>
          <w:szCs w:val="26"/>
        </w:rPr>
        <w:t>-п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B1016" w:rsidRPr="003B1016" w:rsidRDefault="003B1016" w:rsidP="00D00D57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3B1016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                 от 02.12.2016 № 113 «Об утверждении Правил подготовки и издания правовых актов Губернатора </w:t>
      </w:r>
      <w:r w:rsidR="00ED6DFA" w:rsidRPr="00ED6DFA">
        <w:rPr>
          <w:rFonts w:ascii="PT Astra Serif" w:hAnsi="PT Astra Serif"/>
          <w:bCs/>
        </w:rPr>
        <w:t xml:space="preserve">Ульяновской области </w:t>
      </w:r>
      <w:r w:rsidRPr="003B1016">
        <w:rPr>
          <w:rFonts w:ascii="PT Astra Serif" w:hAnsi="PT Astra Serif"/>
          <w:bCs/>
        </w:rPr>
        <w:t xml:space="preserve">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ED6DFA">
        <w:rPr>
          <w:rFonts w:ascii="PT Astra Serif" w:hAnsi="PT Astra Serif"/>
          <w:bCs/>
        </w:rPr>
        <w:br/>
      </w:r>
      <w:r w:rsidRPr="003B1016">
        <w:rPr>
          <w:rFonts w:ascii="PT Astra Serif" w:hAnsi="PT Astra Serif"/>
          <w:bCs/>
        </w:rPr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Pr="003B1016">
        <w:rPr>
          <w:rFonts w:ascii="PT Astra Serif" w:hAnsi="PT Astra Serif"/>
          <w:bCs/>
        </w:rPr>
        <w:t xml:space="preserve"> нормативных правовых актов Ульяновской области» департаменто</w:t>
      </w:r>
      <w:r w:rsidR="00504638">
        <w:rPr>
          <w:rFonts w:ascii="PT Astra Serif" w:hAnsi="PT Astra Serif"/>
          <w:bCs/>
        </w:rPr>
        <w:t xml:space="preserve">м </w:t>
      </w:r>
      <w:r w:rsidR="0076727D">
        <w:rPr>
          <w:rFonts w:ascii="PT Astra Serif" w:hAnsi="PT Astra Serif"/>
          <w:bCs/>
        </w:rPr>
        <w:t>методологии и нормотворчества</w:t>
      </w:r>
      <w:r w:rsidRPr="003B1016">
        <w:rPr>
          <w:rFonts w:ascii="PT Astra Serif" w:hAnsi="PT Astra Serif"/>
          <w:bCs/>
        </w:rPr>
        <w:t xml:space="preserve"> Министерства семейной, демографической политики и социального благополучия Ульяновской области осуществлена правовая экспертиза проекта постановления Пра</w:t>
      </w:r>
      <w:r w:rsidR="009A595D">
        <w:rPr>
          <w:rFonts w:ascii="PT Astra Serif" w:hAnsi="PT Astra Serif"/>
          <w:bCs/>
        </w:rPr>
        <w:t xml:space="preserve">вительства Ульяновской области </w:t>
      </w:r>
      <w:r w:rsidR="00504638">
        <w:rPr>
          <w:rFonts w:ascii="PT Astra Serif" w:hAnsi="PT Astra Serif"/>
          <w:bCs/>
        </w:rPr>
        <w:t>«</w:t>
      </w:r>
      <w:r w:rsidR="00345678">
        <w:rPr>
          <w:rFonts w:ascii="PT Astra Serif" w:hAnsi="PT Astra Serif"/>
          <w:bCs/>
        </w:rPr>
        <w:t xml:space="preserve">О </w:t>
      </w:r>
      <w:r w:rsidR="00191907">
        <w:rPr>
          <w:rFonts w:ascii="PT Astra Serif" w:hAnsi="PT Astra Serif"/>
          <w:bCs/>
        </w:rPr>
        <w:t>внесении изменений</w:t>
      </w:r>
      <w:r w:rsidR="00345678" w:rsidRPr="00345678">
        <w:rPr>
          <w:rFonts w:ascii="PT Astra Serif" w:hAnsi="PT Astra Serif"/>
          <w:bCs/>
        </w:rPr>
        <w:t xml:space="preserve"> в </w:t>
      </w:r>
      <w:r w:rsidR="00191907">
        <w:rPr>
          <w:rFonts w:ascii="PT Astra Serif" w:hAnsi="PT Astra Serif"/>
          <w:bCs/>
        </w:rPr>
        <w:t>государственную программу Ульяновской области «Социальная поддержка и защита населения на территории Ульяновской области</w:t>
      </w:r>
      <w:r w:rsidR="006E69E3">
        <w:rPr>
          <w:rFonts w:ascii="PT Astra Serif" w:hAnsi="PT Astra Serif"/>
          <w:bCs/>
        </w:rPr>
        <w:t>»</w:t>
      </w:r>
      <w:r w:rsidRPr="003B1016">
        <w:rPr>
          <w:rFonts w:ascii="PT Astra Serif" w:hAnsi="PT Astra Serif"/>
          <w:bCs/>
        </w:rPr>
        <w:t xml:space="preserve"> (далее – проект постановления). </w:t>
      </w:r>
    </w:p>
    <w:p w:rsidR="003B1016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F50817" w:rsidRPr="00F94DD4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Считаем возможным направить проект постановления на согласование</w:t>
      </w:r>
      <w:r w:rsidR="006E69E3">
        <w:rPr>
          <w:rFonts w:ascii="PT Astra Serif" w:hAnsi="PT Astra Serif"/>
          <w:bCs/>
        </w:rPr>
        <w:t xml:space="preserve"> </w:t>
      </w:r>
      <w:r w:rsidR="00ED6DFA">
        <w:rPr>
          <w:rFonts w:ascii="PT Astra Serif" w:hAnsi="PT Astra Serif"/>
          <w:bCs/>
        </w:rPr>
        <w:br/>
      </w:r>
      <w:r w:rsidR="006E69E3">
        <w:rPr>
          <w:rFonts w:ascii="PT Astra Serif" w:hAnsi="PT Astra Serif"/>
          <w:bCs/>
        </w:rPr>
        <w:t xml:space="preserve">с </w:t>
      </w:r>
      <w:r w:rsidR="00D23E2E">
        <w:rPr>
          <w:rFonts w:ascii="PT Astra Serif" w:hAnsi="PT Astra Serif"/>
          <w:bCs/>
        </w:rPr>
        <w:t>условием</w:t>
      </w:r>
      <w:r w:rsidR="006E69E3">
        <w:rPr>
          <w:rFonts w:ascii="PT Astra Serif" w:hAnsi="PT Astra Serif"/>
          <w:bCs/>
        </w:rPr>
        <w:t xml:space="preserve"> выполнения разработчиком требований, установленных </w:t>
      </w:r>
      <w:r w:rsidR="00ED6DFA" w:rsidRPr="00ED6DFA">
        <w:rPr>
          <w:rFonts w:ascii="PT Astra Serif" w:hAnsi="PT Astra Serif"/>
          <w:bCs/>
        </w:rPr>
        <w:t>Правил</w:t>
      </w:r>
      <w:r w:rsidR="00ED6DFA">
        <w:rPr>
          <w:rFonts w:ascii="PT Astra Serif" w:hAnsi="PT Astra Serif"/>
          <w:bCs/>
        </w:rPr>
        <w:t>ами</w:t>
      </w:r>
      <w:r w:rsidR="00ED6DFA" w:rsidRPr="00ED6DFA">
        <w:rPr>
          <w:rFonts w:ascii="PT Astra Serif" w:hAnsi="PT Astra Serif"/>
          <w:bCs/>
        </w:rPr>
        <w:t xml:space="preserve"> подготовки и издания правовых актов Губернатора Ульяновской области </w:t>
      </w:r>
      <w:r w:rsidR="00ED6DFA">
        <w:rPr>
          <w:rFonts w:ascii="PT Astra Serif" w:hAnsi="PT Astra Serif"/>
          <w:bCs/>
        </w:rPr>
        <w:br/>
      </w:r>
      <w:r w:rsidR="00ED6DFA" w:rsidRPr="00ED6DFA">
        <w:rPr>
          <w:rFonts w:ascii="PT Astra Serif" w:hAnsi="PT Astra Serif"/>
          <w:bCs/>
        </w:rPr>
        <w:t>и Правительства Ульяновской области</w:t>
      </w:r>
      <w:r w:rsidR="00ED6DFA">
        <w:rPr>
          <w:rFonts w:ascii="PT Astra Serif" w:hAnsi="PT Astra Serif"/>
          <w:bCs/>
        </w:rPr>
        <w:t>, утверждёнными</w:t>
      </w:r>
      <w:r w:rsidR="00F50817" w:rsidRPr="00F94DD4">
        <w:rPr>
          <w:rFonts w:ascii="PT Astra Serif" w:hAnsi="PT Astra Serif"/>
          <w:bCs/>
        </w:rPr>
        <w:t xml:space="preserve"> </w:t>
      </w:r>
      <w:r w:rsidR="00ED6DFA" w:rsidRPr="00ED6DFA">
        <w:rPr>
          <w:rFonts w:ascii="PT Astra Serif" w:hAnsi="PT Astra Serif"/>
          <w:bCs/>
        </w:rPr>
        <w:t>постановлением Губернатора Улья</w:t>
      </w:r>
      <w:r w:rsidR="00ED6DFA">
        <w:rPr>
          <w:rFonts w:ascii="PT Astra Serif" w:hAnsi="PT Astra Serif"/>
          <w:bCs/>
        </w:rPr>
        <w:t>новской области</w:t>
      </w:r>
      <w:r w:rsidR="00ED6DFA" w:rsidRPr="00ED6DFA">
        <w:rPr>
          <w:rFonts w:ascii="PT Astra Serif" w:hAnsi="PT Astra Serif"/>
          <w:bCs/>
        </w:rPr>
        <w:t xml:space="preserve"> от 02.12.2016 № 113</w:t>
      </w:r>
      <w:r w:rsidR="00660FD0">
        <w:rPr>
          <w:rFonts w:ascii="PT Astra Serif" w:hAnsi="PT Astra Serif"/>
          <w:bCs/>
        </w:rPr>
        <w:t>.</w:t>
      </w: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F94DD4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09131A">
        <w:rPr>
          <w:rFonts w:ascii="PT Astra Serif" w:hAnsi="PT Astra Serif"/>
          <w:b/>
        </w:rPr>
        <w:t xml:space="preserve">  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proofErr w:type="spellStart"/>
      <w:r w:rsidR="0009131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06AB0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  <w:bookmarkStart w:id="0" w:name="_GoBack"/>
      <w:bookmarkEnd w:id="0"/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13E91"/>
    <w:rsid w:val="000217D3"/>
    <w:rsid w:val="000321A8"/>
    <w:rsid w:val="00033D20"/>
    <w:rsid w:val="00062B3D"/>
    <w:rsid w:val="00080F1C"/>
    <w:rsid w:val="00085A8C"/>
    <w:rsid w:val="00085F1F"/>
    <w:rsid w:val="0009131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1907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5A9A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06AB0"/>
    <w:rsid w:val="0031347D"/>
    <w:rsid w:val="00345678"/>
    <w:rsid w:val="00353195"/>
    <w:rsid w:val="003555D9"/>
    <w:rsid w:val="0036693D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3D7A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44602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540D9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3A9E"/>
    <w:rsid w:val="00CB6A34"/>
    <w:rsid w:val="00CE444F"/>
    <w:rsid w:val="00CE5206"/>
    <w:rsid w:val="00CF5406"/>
    <w:rsid w:val="00CF7366"/>
    <w:rsid w:val="00D00D57"/>
    <w:rsid w:val="00D1780A"/>
    <w:rsid w:val="00D23E2E"/>
    <w:rsid w:val="00D319A6"/>
    <w:rsid w:val="00D52B87"/>
    <w:rsid w:val="00D6350D"/>
    <w:rsid w:val="00D66596"/>
    <w:rsid w:val="00D67C98"/>
    <w:rsid w:val="00D70661"/>
    <w:rsid w:val="00D80EFB"/>
    <w:rsid w:val="00D85E56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2565-2E99-48FB-AF52-71611C83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3</cp:revision>
  <cp:lastPrinted>2022-01-20T12:33:00Z</cp:lastPrinted>
  <dcterms:created xsi:type="dcterms:W3CDTF">2022-01-20T12:29:00Z</dcterms:created>
  <dcterms:modified xsi:type="dcterms:W3CDTF">2022-01-20T12:57:00Z</dcterms:modified>
</cp:coreProperties>
</file>