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9229B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9229BA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9229BA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департамента социальной защиты населения 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42585A" w:rsidRDefault="009229BA" w:rsidP="009229BA"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>.</w:t>
            </w:r>
            <w:r w:rsidR="001705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Козловой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C25B56">
            <w:pPr>
              <w:jc w:val="center"/>
            </w:pPr>
            <w:r>
              <w:t>24.</w:t>
            </w:r>
          </w:p>
        </w:tc>
        <w:tc>
          <w:tcPr>
            <w:tcW w:w="536" w:type="dxa"/>
            <w:gridSpan w:val="2"/>
          </w:tcPr>
          <w:p w:rsidR="0042585A" w:rsidRDefault="00C25B56">
            <w:pPr>
              <w:jc w:val="center"/>
            </w:pPr>
            <w:r>
              <w:t>09.</w:t>
            </w:r>
          </w:p>
        </w:tc>
        <w:tc>
          <w:tcPr>
            <w:tcW w:w="1686" w:type="dxa"/>
            <w:gridSpan w:val="2"/>
          </w:tcPr>
          <w:p w:rsidR="0042585A" w:rsidRDefault="00C25B56">
            <w:pPr>
              <w:jc w:val="center"/>
            </w:pPr>
            <w:r>
              <w:t>2014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579E5" w:rsidRDefault="004579E5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579E5" w:rsidRDefault="004579E5" w:rsidP="004B37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F1D1D" w:rsidRDefault="00CF1D1D" w:rsidP="0042304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23049" w:rsidRDefault="004B3782" w:rsidP="0042304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C25B56">
        <w:rPr>
          <w:sz w:val="28"/>
          <w:szCs w:val="28"/>
        </w:rPr>
        <w:t>правовой</w:t>
      </w:r>
      <w:r w:rsidR="00C25B56">
        <w:rPr>
          <w:sz w:val="28"/>
          <w:szCs w:val="28"/>
        </w:rPr>
        <w:tab/>
        <w:t>экспертизы и</w:t>
      </w:r>
      <w:r>
        <w:rPr>
          <w:sz w:val="28"/>
          <w:szCs w:val="28"/>
        </w:rPr>
        <w:t xml:space="preserve"> мониторинга правоприменения 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 осуществлена первоначальная правовая экспертиза проекта распоряжения </w:t>
      </w:r>
      <w:r w:rsidR="00170546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Ульяновской области «О </w:t>
      </w:r>
      <w:r w:rsidR="00C25B56">
        <w:rPr>
          <w:sz w:val="28"/>
          <w:szCs w:val="28"/>
        </w:rPr>
        <w:t>некоторых вопросах по оказанию адресной материальной помощи в Ульяновской области»</w:t>
      </w:r>
      <w:r>
        <w:rPr>
          <w:sz w:val="28"/>
          <w:szCs w:val="28"/>
        </w:rPr>
        <w:t>.</w:t>
      </w:r>
    </w:p>
    <w:p w:rsidR="00423049" w:rsidRDefault="00423049" w:rsidP="0042304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Вопросы оказания адресной материальной помощи в Ульяновской области регулируются Законом Ульяновской области от 31.08.2013 № 159-ЗО «Об оказании адресной материальной помощи гражданам, оказавшимся в трудной жизненной ситуации», постановлением Правительства Ульяновской области от14.10.2013 № 473-П «О порядке оказания адресной материальной помощи гражданам, оказавшимся в трудной жизненной ситуации», а также нормативными правовыми актами муниципальных образований, в части оказания помощи за счёт муниципальных средств.</w:t>
      </w:r>
      <w:proofErr w:type="gramEnd"/>
    </w:p>
    <w:p w:rsidR="00423049" w:rsidRDefault="00423049" w:rsidP="0042304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Губернатора Ульяновской области является распорядительным правовым актом, предусматривающим поручение выполнения определённого действия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Представляется целесообразным оформить представленные методические рекомендации посредством утверждения (грифом «УТВЕРЖДАЮ») и довести до муниципальных образований информационным письмом.</w:t>
      </w:r>
    </w:p>
    <w:p w:rsidR="00465356" w:rsidRDefault="00465356" w:rsidP="0042304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разграничение полномочий между органами исполнительной власти субъекта и муниципальными образованиями, определяет возможность установления норм и требований, обязательных для муниципальных образований, посредством принятия нормативных правовых актов в установленном законом порядке.</w:t>
      </w:r>
    </w:p>
    <w:p w:rsidR="00CF1D1D" w:rsidRDefault="00465356" w:rsidP="00CF1D1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изложенное, утверждение стандарта оказания адресной материальной помощи за счёт средств бюджетов муниципальных образований является превышением полномочий. Представляется целесообразным рекомендовать муниципальным образованиям самостоятельно разработать и утвердить методики определения размеров адресной материальной помощи, </w:t>
      </w:r>
      <w:r w:rsidR="00CF1D1D">
        <w:rPr>
          <w:bCs/>
          <w:sz w:val="28"/>
          <w:szCs w:val="28"/>
        </w:rPr>
        <w:t xml:space="preserve">с учётом возможностей муниципальных </w:t>
      </w:r>
      <w:r w:rsidR="00CF1D1D">
        <w:rPr>
          <w:bCs/>
          <w:sz w:val="28"/>
          <w:szCs w:val="28"/>
        </w:rPr>
        <w:lastRenderedPageBreak/>
        <w:t xml:space="preserve">бюджетов, а также практикой решения данного </w:t>
      </w:r>
      <w:r>
        <w:rPr>
          <w:bCs/>
          <w:sz w:val="28"/>
          <w:szCs w:val="28"/>
        </w:rPr>
        <w:t>вопроса на региональном уровне.</w:t>
      </w:r>
    </w:p>
    <w:p w:rsidR="004579E5" w:rsidRPr="00CF1D1D" w:rsidRDefault="004579E5" w:rsidP="00CF1D1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CF1D1D">
        <w:rPr>
          <w:bCs/>
          <w:sz w:val="28"/>
          <w:szCs w:val="28"/>
        </w:rPr>
        <w:t>Т</w:t>
      </w:r>
      <w:r w:rsidR="00925B0A" w:rsidRPr="00CF1D1D">
        <w:rPr>
          <w:bCs/>
          <w:sz w:val="28"/>
          <w:szCs w:val="28"/>
        </w:rPr>
        <w:t>аким образом, с</w:t>
      </w:r>
      <w:r w:rsidR="004B3782" w:rsidRPr="00CF1D1D">
        <w:rPr>
          <w:bCs/>
          <w:sz w:val="28"/>
          <w:szCs w:val="28"/>
        </w:rPr>
        <w:t xml:space="preserve">читаем </w:t>
      </w:r>
      <w:r w:rsidRPr="00CF1D1D">
        <w:rPr>
          <w:bCs/>
          <w:sz w:val="28"/>
          <w:szCs w:val="28"/>
        </w:rPr>
        <w:t>не</w:t>
      </w:r>
      <w:r w:rsidR="004B3782" w:rsidRPr="00CF1D1D">
        <w:rPr>
          <w:bCs/>
          <w:sz w:val="28"/>
          <w:szCs w:val="28"/>
        </w:rPr>
        <w:t xml:space="preserve">возможным </w:t>
      </w:r>
      <w:r w:rsidRPr="00CF1D1D">
        <w:rPr>
          <w:bCs/>
          <w:sz w:val="28"/>
          <w:szCs w:val="28"/>
        </w:rPr>
        <w:t>направление представленного проекта распоряжения</w:t>
      </w:r>
      <w:r w:rsidR="00925B0A" w:rsidRPr="00CF1D1D">
        <w:rPr>
          <w:bCs/>
          <w:sz w:val="28"/>
          <w:szCs w:val="28"/>
        </w:rPr>
        <w:t xml:space="preserve"> на дальнейшее согласование</w:t>
      </w:r>
      <w:r w:rsidRPr="00CF1D1D">
        <w:rPr>
          <w:bCs/>
          <w:sz w:val="28"/>
          <w:szCs w:val="28"/>
        </w:rPr>
        <w:t>.</w:t>
      </w:r>
    </w:p>
    <w:p w:rsidR="004B3782" w:rsidRDefault="004B3782" w:rsidP="004B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B3782" w:rsidRDefault="004B3782" w:rsidP="004B3782">
      <w:pPr>
        <w:jc w:val="both"/>
        <w:rPr>
          <w:sz w:val="28"/>
          <w:szCs w:val="28"/>
        </w:rPr>
      </w:pPr>
    </w:p>
    <w:p w:rsidR="004579E5" w:rsidRDefault="00CF1D1D" w:rsidP="004B378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3782">
        <w:rPr>
          <w:sz w:val="28"/>
          <w:szCs w:val="28"/>
        </w:rPr>
        <w:t xml:space="preserve">иректор департамента </w:t>
      </w:r>
    </w:p>
    <w:p w:rsidR="004579E5" w:rsidRDefault="004B3782" w:rsidP="004B378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правового, кадрового</w:t>
      </w:r>
      <w:r w:rsidR="0045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</w:p>
    <w:p w:rsidR="00006222" w:rsidRDefault="004B3782" w:rsidP="004B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делопроизводства </w:t>
      </w:r>
      <w:r w:rsidR="004579E5">
        <w:rPr>
          <w:sz w:val="28"/>
          <w:szCs w:val="28"/>
        </w:rPr>
        <w:t xml:space="preserve">                                                                       </w:t>
      </w:r>
      <w:r w:rsidR="00CF1D1D">
        <w:rPr>
          <w:sz w:val="28"/>
          <w:szCs w:val="28"/>
        </w:rPr>
        <w:t xml:space="preserve">    Е</w:t>
      </w:r>
      <w:r>
        <w:rPr>
          <w:sz w:val="28"/>
          <w:szCs w:val="28"/>
        </w:rPr>
        <w:t>.</w:t>
      </w:r>
      <w:r w:rsidR="00CF1D1D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CF1D1D">
        <w:rPr>
          <w:sz w:val="28"/>
          <w:szCs w:val="28"/>
        </w:rPr>
        <w:t>Макар</w:t>
      </w:r>
      <w:r w:rsidR="004579E5">
        <w:rPr>
          <w:sz w:val="28"/>
          <w:szCs w:val="28"/>
        </w:rPr>
        <w:t>о</w:t>
      </w:r>
      <w:r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667221" w:rsidRDefault="00667221" w:rsidP="0042585A">
      <w:pPr>
        <w:jc w:val="both"/>
        <w:rPr>
          <w:sz w:val="20"/>
          <w:szCs w:val="20"/>
        </w:rPr>
      </w:pPr>
    </w:p>
    <w:p w:rsidR="00667221" w:rsidRDefault="00667221" w:rsidP="0042585A">
      <w:pPr>
        <w:jc w:val="both"/>
        <w:rPr>
          <w:sz w:val="20"/>
          <w:szCs w:val="20"/>
        </w:rPr>
      </w:pPr>
    </w:p>
    <w:p w:rsidR="00667221" w:rsidRDefault="00667221" w:rsidP="0042585A">
      <w:pPr>
        <w:jc w:val="both"/>
        <w:rPr>
          <w:sz w:val="20"/>
          <w:szCs w:val="20"/>
        </w:rPr>
      </w:pPr>
    </w:p>
    <w:p w:rsidR="00667221" w:rsidRDefault="00667221" w:rsidP="0042585A">
      <w:pPr>
        <w:jc w:val="both"/>
        <w:rPr>
          <w:sz w:val="20"/>
          <w:szCs w:val="20"/>
        </w:rPr>
      </w:pPr>
    </w:p>
    <w:p w:rsidR="00667221" w:rsidRDefault="00667221" w:rsidP="0042585A">
      <w:pPr>
        <w:jc w:val="both"/>
        <w:rPr>
          <w:sz w:val="20"/>
          <w:szCs w:val="20"/>
        </w:rPr>
      </w:pPr>
    </w:p>
    <w:p w:rsidR="00667221" w:rsidRDefault="00667221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925B0A" w:rsidRDefault="00925B0A" w:rsidP="0042585A">
      <w:pPr>
        <w:jc w:val="both"/>
        <w:rPr>
          <w:sz w:val="20"/>
          <w:szCs w:val="20"/>
        </w:rPr>
      </w:pPr>
    </w:p>
    <w:p w:rsidR="00CF1D1D" w:rsidRDefault="00CF1D1D" w:rsidP="0042585A">
      <w:pPr>
        <w:jc w:val="both"/>
        <w:rPr>
          <w:sz w:val="20"/>
          <w:szCs w:val="20"/>
        </w:rPr>
      </w:pPr>
    </w:p>
    <w:p w:rsidR="00CF1D1D" w:rsidRDefault="00CF1D1D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CF1D1D" w:rsidRDefault="00CF1D1D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148BB"/>
    <w:rsid w:val="001252A0"/>
    <w:rsid w:val="001317E0"/>
    <w:rsid w:val="001335FD"/>
    <w:rsid w:val="00152D26"/>
    <w:rsid w:val="001667D8"/>
    <w:rsid w:val="00167741"/>
    <w:rsid w:val="00170546"/>
    <w:rsid w:val="001877BA"/>
    <w:rsid w:val="00193A99"/>
    <w:rsid w:val="001C5480"/>
    <w:rsid w:val="001D6656"/>
    <w:rsid w:val="001F4552"/>
    <w:rsid w:val="002039DF"/>
    <w:rsid w:val="00206C4E"/>
    <w:rsid w:val="00226FED"/>
    <w:rsid w:val="00233608"/>
    <w:rsid w:val="002513C2"/>
    <w:rsid w:val="002B4632"/>
    <w:rsid w:val="002C2A68"/>
    <w:rsid w:val="002D5AFD"/>
    <w:rsid w:val="002E4273"/>
    <w:rsid w:val="002E6E89"/>
    <w:rsid w:val="00300794"/>
    <w:rsid w:val="00305FFA"/>
    <w:rsid w:val="00342A18"/>
    <w:rsid w:val="003758EF"/>
    <w:rsid w:val="003971A5"/>
    <w:rsid w:val="003A0334"/>
    <w:rsid w:val="003A2914"/>
    <w:rsid w:val="003E27F6"/>
    <w:rsid w:val="00420201"/>
    <w:rsid w:val="00423049"/>
    <w:rsid w:val="0042585A"/>
    <w:rsid w:val="00425F02"/>
    <w:rsid w:val="00430B2C"/>
    <w:rsid w:val="0045480F"/>
    <w:rsid w:val="0045626B"/>
    <w:rsid w:val="004579E5"/>
    <w:rsid w:val="004640FD"/>
    <w:rsid w:val="00465356"/>
    <w:rsid w:val="00467F9D"/>
    <w:rsid w:val="00484239"/>
    <w:rsid w:val="004A10CD"/>
    <w:rsid w:val="004B2BCB"/>
    <w:rsid w:val="004B3782"/>
    <w:rsid w:val="004B5B3C"/>
    <w:rsid w:val="004D213A"/>
    <w:rsid w:val="004E671A"/>
    <w:rsid w:val="004E6CC6"/>
    <w:rsid w:val="004F5442"/>
    <w:rsid w:val="00517D58"/>
    <w:rsid w:val="00523DD0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67221"/>
    <w:rsid w:val="006C132F"/>
    <w:rsid w:val="006C2A28"/>
    <w:rsid w:val="006E3384"/>
    <w:rsid w:val="006E4B85"/>
    <w:rsid w:val="006E6608"/>
    <w:rsid w:val="006F1571"/>
    <w:rsid w:val="007221FE"/>
    <w:rsid w:val="007439BB"/>
    <w:rsid w:val="0075221C"/>
    <w:rsid w:val="00754DA0"/>
    <w:rsid w:val="00764EDA"/>
    <w:rsid w:val="007801F6"/>
    <w:rsid w:val="00790FA4"/>
    <w:rsid w:val="007956E4"/>
    <w:rsid w:val="007A0B2D"/>
    <w:rsid w:val="007B24FF"/>
    <w:rsid w:val="007C1D61"/>
    <w:rsid w:val="007F1C4C"/>
    <w:rsid w:val="007F2F4B"/>
    <w:rsid w:val="007F54D6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D7123"/>
    <w:rsid w:val="008F0E17"/>
    <w:rsid w:val="0091447D"/>
    <w:rsid w:val="00917FE6"/>
    <w:rsid w:val="009229BA"/>
    <w:rsid w:val="00925B0A"/>
    <w:rsid w:val="00945743"/>
    <w:rsid w:val="00953F0A"/>
    <w:rsid w:val="00955F1C"/>
    <w:rsid w:val="00960D43"/>
    <w:rsid w:val="00971176"/>
    <w:rsid w:val="00976BEC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0BF9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F0067"/>
    <w:rsid w:val="00C141B9"/>
    <w:rsid w:val="00C1552D"/>
    <w:rsid w:val="00C25B56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CF1D1D"/>
    <w:rsid w:val="00D16B16"/>
    <w:rsid w:val="00D27CFA"/>
    <w:rsid w:val="00D540D4"/>
    <w:rsid w:val="00D601D2"/>
    <w:rsid w:val="00D95858"/>
    <w:rsid w:val="00DA34AD"/>
    <w:rsid w:val="00DA3D52"/>
    <w:rsid w:val="00DC5875"/>
    <w:rsid w:val="00DD28BE"/>
    <w:rsid w:val="00E30C37"/>
    <w:rsid w:val="00E460B8"/>
    <w:rsid w:val="00E46B1A"/>
    <w:rsid w:val="00E566CE"/>
    <w:rsid w:val="00E57FF4"/>
    <w:rsid w:val="00E76300"/>
    <w:rsid w:val="00E91C79"/>
    <w:rsid w:val="00EB71D9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79</cp:revision>
  <cp:lastPrinted>2013-06-28T13:20:00Z</cp:lastPrinted>
  <dcterms:created xsi:type="dcterms:W3CDTF">2012-03-01T13:53:00Z</dcterms:created>
  <dcterms:modified xsi:type="dcterms:W3CDTF">2014-09-24T14:54:00Z</dcterms:modified>
</cp:coreProperties>
</file>