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AA" w:rsidRPr="00E335AA" w:rsidRDefault="00E335AA" w:rsidP="00E335A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5AA">
        <w:rPr>
          <w:rFonts w:ascii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E335AA" w:rsidRPr="00E335AA" w:rsidRDefault="00E335AA" w:rsidP="00E335A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5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Губернатор Ульяновской области </w:t>
      </w:r>
    </w:p>
    <w:p w:rsidR="00E335AA" w:rsidRPr="00E335AA" w:rsidRDefault="00E335AA" w:rsidP="00E335A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5AA">
        <w:rPr>
          <w:rFonts w:ascii="Times New Roman" w:hAnsi="Times New Roman" w:cs="Times New Roman"/>
          <w:b/>
          <w:sz w:val="28"/>
          <w:szCs w:val="28"/>
          <w:lang w:eastAsia="ru-RU"/>
        </w:rPr>
        <w:t>________________</w:t>
      </w:r>
      <w:proofErr w:type="spellStart"/>
      <w:r w:rsidRPr="00E335AA">
        <w:rPr>
          <w:rFonts w:ascii="Times New Roman" w:hAnsi="Times New Roman" w:cs="Times New Roman"/>
          <w:b/>
          <w:sz w:val="28"/>
          <w:szCs w:val="28"/>
          <w:lang w:eastAsia="ru-RU"/>
        </w:rPr>
        <w:t>С.И.Морозов</w:t>
      </w:r>
      <w:proofErr w:type="spellEnd"/>
    </w:p>
    <w:p w:rsidR="00E335AA" w:rsidRPr="00E335AA" w:rsidRDefault="00E335AA" w:rsidP="00E335AA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5AA">
        <w:rPr>
          <w:rFonts w:ascii="Times New Roman" w:hAnsi="Times New Roman" w:cs="Times New Roman"/>
          <w:b/>
          <w:sz w:val="28"/>
          <w:szCs w:val="28"/>
          <w:lang w:eastAsia="ru-RU"/>
        </w:rPr>
        <w:t>___ ________________2017</w:t>
      </w:r>
    </w:p>
    <w:p w:rsidR="00E335AA" w:rsidRDefault="00E335AA" w:rsidP="00677E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2617" w:rsidRPr="00677ED7" w:rsidRDefault="003F2617" w:rsidP="00677E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677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Конце</w:t>
      </w:r>
      <w:r w:rsidR="00774299" w:rsidRPr="00677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пция 10-лети</w:t>
      </w:r>
      <w:r w:rsidR="00677E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я доброты в Ульяновской области</w:t>
      </w:r>
    </w:p>
    <w:p w:rsidR="003F2617" w:rsidRDefault="003F2617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2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0D4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B4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Введение</w:t>
      </w:r>
    </w:p>
    <w:p w:rsidR="00980B28" w:rsidRDefault="00980B28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498E" w:rsidRPr="00B41350" w:rsidRDefault="00980B28" w:rsidP="00980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концепции 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вопрос «Как сделать людей счастливыми?». </w:t>
      </w:r>
      <w:r w:rsidRPr="00B41350">
        <w:rPr>
          <w:rFonts w:ascii="Times New Roman" w:hAnsi="Times New Roman"/>
          <w:sz w:val="28"/>
          <w:szCs w:val="28"/>
        </w:rPr>
        <w:t>Счастливый человек в 99% случаев добр к окружающим и нацелен на созидание. Несчастный человек, даже будучи добрым, не всегда находит силы делать добро. Поэтому нужно дать возможность для раскрытия этого доброго потенциала, а для этого нужно сделать людей более счастливыми</w:t>
      </w:r>
      <w:r>
        <w:rPr>
          <w:rFonts w:ascii="Times New Roman" w:hAnsi="Times New Roman"/>
          <w:sz w:val="28"/>
          <w:szCs w:val="28"/>
        </w:rPr>
        <w:t>.</w:t>
      </w:r>
    </w:p>
    <w:p w:rsidR="003F2617" w:rsidRPr="00B41350" w:rsidRDefault="00774299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обровольческая активность граждан являются важнейшими факторами социального развития общества в таких сферах, как образование, наука, культура, искусство, здравоохранение, охрана окружающей среды и ряд других.</w:t>
      </w:r>
    </w:p>
    <w:p w:rsidR="003F2617" w:rsidRPr="00B41350" w:rsidRDefault="003F2617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практики благотворительной деятельности граждан и организаций, а также распространению добровольче</w:t>
      </w:r>
      <w:r w:rsid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деятельности 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Концепцией долгосрочного социально-экономического развития Российской Федерации </w:t>
      </w:r>
      <w:r w:rsidR="00774299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2020 года, утверждё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распоряжением Правительства Российской Федерации от 17 ноября 2008 г. №1662-р, отнесены к числу приоритетных</w:t>
      </w:r>
      <w:r w:rsidR="00774299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социальной и молодё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политики.</w:t>
      </w:r>
    </w:p>
    <w:p w:rsidR="003F2617" w:rsidRPr="00B41350" w:rsidRDefault="00774299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Благодеяние 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сферой, дающей простор созидательной инициативе и соц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иальному творчеству широких слоё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населения, обеспечивающей важный вклад в достижение целей социальной политики страны и повышение качества жизни граждан.</w:t>
      </w:r>
    </w:p>
    <w:p w:rsidR="002958A3" w:rsidRDefault="0036412E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устойчивый </w:t>
      </w:r>
      <w:r w:rsidR="00774299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числа граждан и организаций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4299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добрые дела,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расширяются масштабы реализуемых благот</w:t>
      </w:r>
      <w:r w:rsidR="009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ворительных программ и проектов, считать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 благотворительность и благодетельность на всех уровнях общества полным и всеобъемлющим назвать сложно.</w:t>
      </w:r>
    </w:p>
    <w:p w:rsidR="002958A3" w:rsidRPr="002958A3" w:rsidRDefault="007C473E" w:rsidP="0029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целей реализации Концепции является </w:t>
      </w:r>
      <w:r w:rsidR="0036412E">
        <w:rPr>
          <w:rFonts w:ascii="Times New Roman" w:hAnsi="Times New Roman" w:cs="Times New Roman"/>
          <w:sz w:val="28"/>
          <w:szCs w:val="28"/>
        </w:rPr>
        <w:t xml:space="preserve">повсеместное вовлечение во все сферы жизни общества, и как следствие – </w:t>
      </w:r>
      <w:r>
        <w:rPr>
          <w:rFonts w:ascii="Times New Roman" w:hAnsi="Times New Roman" w:cs="Times New Roman"/>
          <w:sz w:val="28"/>
          <w:szCs w:val="28"/>
        </w:rPr>
        <w:t>достижение социальной</w:t>
      </w:r>
      <w:r w:rsidR="002958A3" w:rsidRPr="002958A3">
        <w:rPr>
          <w:rFonts w:ascii="Times New Roman" w:hAnsi="Times New Roman" w:cs="Times New Roman"/>
          <w:sz w:val="28"/>
          <w:szCs w:val="28"/>
        </w:rPr>
        <w:t xml:space="preserve"> сплочё</w:t>
      </w:r>
      <w:r>
        <w:rPr>
          <w:rFonts w:ascii="Times New Roman" w:hAnsi="Times New Roman" w:cs="Times New Roman"/>
          <w:sz w:val="28"/>
          <w:szCs w:val="28"/>
        </w:rPr>
        <w:t>нности, способности</w:t>
      </w:r>
      <w:r w:rsidR="002958A3" w:rsidRPr="002958A3">
        <w:rPr>
          <w:rFonts w:ascii="Times New Roman" w:hAnsi="Times New Roman" w:cs="Times New Roman"/>
          <w:sz w:val="28"/>
          <w:szCs w:val="28"/>
        </w:rPr>
        <w:t xml:space="preserve"> общества обеспечить благополучие всех своих членов. Основным инструментом развития социальной сплочённости является благотворительная деятельность, духовность и милосердие как на уровне органов государственной власти Ульяновской области, органов местного самоуправления муниципальных образований </w:t>
      </w:r>
      <w:r w:rsidR="002958A3" w:rsidRPr="002958A3">
        <w:rPr>
          <w:rFonts w:ascii="Times New Roman" w:hAnsi="Times New Roman" w:cs="Times New Roman"/>
          <w:sz w:val="28"/>
          <w:szCs w:val="28"/>
        </w:rPr>
        <w:lastRenderedPageBreak/>
        <w:t>Ульяновской области, общественных  и научных объединений, так и общества в целом.</w:t>
      </w:r>
    </w:p>
    <w:p w:rsidR="007A1080" w:rsidRPr="000D498E" w:rsidRDefault="003F2617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задачами</w:t>
      </w:r>
      <w:r w:rsidR="007A1080" w:rsidRPr="000D4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Концепции</w:t>
      </w:r>
      <w:r w:rsidRPr="000D49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являются:</w:t>
      </w:r>
    </w:p>
    <w:p w:rsidR="007A1080" w:rsidRPr="00B41350" w:rsidRDefault="003F2617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роста поддержки в обществе и расширения участия граждан в благотворительной и добровольческой деятельности, а также повышение доверия граждан к благотворительным организациям;</w:t>
      </w:r>
    </w:p>
    <w:p w:rsidR="003F2617" w:rsidRPr="00B41350" w:rsidRDefault="007A1080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проектов направленных на духовное воспитание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617" w:rsidRPr="00B41350" w:rsidRDefault="007A1080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8BC" w:rsidRPr="00B41350" w:rsidRDefault="00B368BC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для обеспечения комфортного досуга и отдыха;</w:t>
      </w:r>
    </w:p>
    <w:p w:rsidR="003F2617" w:rsidRPr="00B41350" w:rsidRDefault="00B368BC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инициатив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8BC" w:rsidRDefault="003F2617" w:rsidP="000D49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информационно-консультационной и образовательной поддержки благотворительной</w:t>
      </w:r>
      <w:r w:rsidR="00B368BC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добровольческой деятельности.</w:t>
      </w:r>
    </w:p>
    <w:p w:rsidR="00B368BC" w:rsidRPr="00B41350" w:rsidRDefault="00B368BC" w:rsidP="006C4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B28" w:rsidRDefault="003F2617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980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и участники реализации настоящей Концепции</w:t>
      </w:r>
    </w:p>
    <w:p w:rsidR="000D498E" w:rsidRDefault="000D498E" w:rsidP="00730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04" w:rsidRDefault="00730A04" w:rsidP="00730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основных задач Концепции необходимо организовать деятельность  на всех уровнях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власти, органов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общественных, научных и других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единениях,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рганизациях, а также среди </w:t>
      </w:r>
      <w:r w:rsidR="000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малого и среднего бизнеса,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06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шести направлениям.</w:t>
      </w:r>
    </w:p>
    <w:p w:rsidR="00730A04" w:rsidRPr="00B41350" w:rsidRDefault="00730A04" w:rsidP="00730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B60" w:rsidRPr="00206B60" w:rsidRDefault="00630530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98E">
        <w:rPr>
          <w:rFonts w:ascii="Times New Roman" w:hAnsi="Times New Roman"/>
          <w:b/>
          <w:i/>
          <w:sz w:val="28"/>
          <w:szCs w:val="28"/>
        </w:rPr>
        <w:t>1. Поколение добра</w:t>
      </w:r>
      <w:r w:rsidRPr="00B41350">
        <w:rPr>
          <w:rFonts w:ascii="Times New Roman" w:hAnsi="Times New Roman"/>
          <w:sz w:val="28"/>
          <w:szCs w:val="28"/>
        </w:rPr>
        <w:t xml:space="preserve"> (проекты/мероприятия, связанные с дет</w:t>
      </w:r>
      <w:r w:rsidR="00206B60">
        <w:rPr>
          <w:rFonts w:ascii="Times New Roman" w:hAnsi="Times New Roman"/>
          <w:sz w:val="28"/>
          <w:szCs w:val="28"/>
        </w:rPr>
        <w:t xml:space="preserve">ьми, </w:t>
      </w:r>
      <w:r w:rsidR="00B41350" w:rsidRPr="00B41350">
        <w:rPr>
          <w:rFonts w:ascii="Times New Roman" w:hAnsi="Times New Roman"/>
          <w:sz w:val="28"/>
          <w:szCs w:val="28"/>
        </w:rPr>
        <w:t>их воспитанием и обучениям).</w:t>
      </w:r>
    </w:p>
    <w:p w:rsidR="00764300" w:rsidRDefault="00206B60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идей</w:t>
      </w:r>
      <w:r w:rsidRPr="00206B60">
        <w:rPr>
          <w:rFonts w:ascii="Times New Roman" w:hAnsi="Times New Roman"/>
          <w:sz w:val="28"/>
          <w:szCs w:val="28"/>
        </w:rPr>
        <w:t xml:space="preserve"> добра и мило</w:t>
      </w:r>
      <w:r w:rsidR="007233FB">
        <w:rPr>
          <w:rFonts w:ascii="Times New Roman" w:hAnsi="Times New Roman"/>
          <w:sz w:val="28"/>
          <w:szCs w:val="28"/>
        </w:rPr>
        <w:t xml:space="preserve">сердия среди детей. </w:t>
      </w:r>
      <w:r>
        <w:rPr>
          <w:rFonts w:ascii="Times New Roman" w:hAnsi="Times New Roman"/>
          <w:sz w:val="28"/>
          <w:szCs w:val="28"/>
        </w:rPr>
        <w:t xml:space="preserve">Внедрение </w:t>
      </w:r>
      <w:r w:rsidR="007233FB">
        <w:rPr>
          <w:rFonts w:ascii="Times New Roman" w:hAnsi="Times New Roman"/>
          <w:sz w:val="28"/>
          <w:szCs w:val="28"/>
        </w:rPr>
        <w:t>благотворительности</w:t>
      </w:r>
      <w:r w:rsidRPr="00206B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06B6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олонтёрства</w:t>
      </w:r>
      <w:proofErr w:type="spellEnd"/>
      <w:r w:rsidRPr="00206B60">
        <w:rPr>
          <w:rFonts w:ascii="Times New Roman" w:hAnsi="Times New Roman"/>
          <w:sz w:val="28"/>
          <w:szCs w:val="28"/>
        </w:rPr>
        <w:t xml:space="preserve"> в работу образов</w:t>
      </w:r>
      <w:r>
        <w:rPr>
          <w:rFonts w:ascii="Times New Roman" w:hAnsi="Times New Roman"/>
          <w:sz w:val="28"/>
          <w:szCs w:val="28"/>
        </w:rPr>
        <w:t>ательных учреждений</w:t>
      </w:r>
      <w:r w:rsidR="00764300">
        <w:rPr>
          <w:rFonts w:ascii="Times New Roman" w:hAnsi="Times New Roman"/>
          <w:sz w:val="28"/>
          <w:szCs w:val="28"/>
        </w:rPr>
        <w:t xml:space="preserve">, </w:t>
      </w:r>
      <w:r w:rsidR="006C4848">
        <w:rPr>
          <w:rFonts w:ascii="Times New Roman" w:hAnsi="Times New Roman"/>
          <w:sz w:val="28"/>
          <w:szCs w:val="28"/>
        </w:rPr>
        <w:t xml:space="preserve"> </w:t>
      </w:r>
      <w:r w:rsidR="00764300">
        <w:rPr>
          <w:rFonts w:ascii="Times New Roman" w:hAnsi="Times New Roman"/>
          <w:sz w:val="28"/>
          <w:szCs w:val="28"/>
        </w:rPr>
        <w:t xml:space="preserve">воспитание у подрастающего поколения чувства взаимопомощи </w:t>
      </w:r>
      <w:r w:rsidR="006C4848">
        <w:rPr>
          <w:rFonts w:ascii="Times New Roman" w:hAnsi="Times New Roman"/>
          <w:sz w:val="28"/>
          <w:szCs w:val="28"/>
        </w:rPr>
        <w:t>(создание волонтёрских отрядов, «звёздочек», «тимуровцев», отрядов добра</w:t>
      </w:r>
      <w:r w:rsidR="00764300">
        <w:rPr>
          <w:rFonts w:ascii="Times New Roman" w:hAnsi="Times New Roman"/>
          <w:sz w:val="28"/>
          <w:szCs w:val="28"/>
        </w:rPr>
        <w:t xml:space="preserve"> и т.д.</w:t>
      </w:r>
      <w:r w:rsidR="006C4848">
        <w:rPr>
          <w:rFonts w:ascii="Times New Roman" w:hAnsi="Times New Roman"/>
          <w:sz w:val="28"/>
          <w:szCs w:val="28"/>
        </w:rPr>
        <w:t>)</w:t>
      </w:r>
      <w:r w:rsidR="00764300">
        <w:rPr>
          <w:rFonts w:ascii="Times New Roman" w:hAnsi="Times New Roman"/>
          <w:sz w:val="28"/>
          <w:szCs w:val="28"/>
        </w:rPr>
        <w:t>.</w:t>
      </w:r>
    </w:p>
    <w:p w:rsidR="006C4848" w:rsidRDefault="006C4848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</w:t>
      </w:r>
      <w:r w:rsidR="00980B2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данного направления</w:t>
      </w:r>
      <w:r w:rsidR="007643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Министерство образова</w:t>
      </w:r>
      <w:r w:rsidR="00980B28">
        <w:rPr>
          <w:rFonts w:ascii="Times New Roman" w:hAnsi="Times New Roman"/>
          <w:sz w:val="28"/>
          <w:szCs w:val="28"/>
        </w:rPr>
        <w:t xml:space="preserve">ния и науки Ульяновской области, </w:t>
      </w:r>
      <w:r w:rsidR="00730A04">
        <w:rPr>
          <w:rFonts w:ascii="Times New Roman" w:hAnsi="Times New Roman"/>
          <w:sz w:val="28"/>
          <w:szCs w:val="28"/>
        </w:rPr>
        <w:t xml:space="preserve">органы государственной власти, </w:t>
      </w:r>
      <w:r w:rsidR="00980B28">
        <w:rPr>
          <w:rFonts w:ascii="Times New Roman" w:hAnsi="Times New Roman"/>
          <w:sz w:val="28"/>
          <w:szCs w:val="28"/>
        </w:rPr>
        <w:t xml:space="preserve">органы </w:t>
      </w:r>
      <w:r w:rsidR="00980B28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муниципальных образований</w:t>
      </w:r>
      <w:r w:rsidR="0036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12E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общественные, научные и другие объединения</w:t>
      </w:r>
      <w:r w:rsidR="0036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12E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представители малого и среднего бизнеса</w:t>
      </w:r>
      <w:r w:rsidR="0036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12E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980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8E" w:rsidRPr="00206B60" w:rsidRDefault="000D498E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6AA5" w:rsidRDefault="00B41350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498E">
        <w:rPr>
          <w:b/>
          <w:i/>
          <w:sz w:val="28"/>
          <w:szCs w:val="28"/>
        </w:rPr>
        <w:t xml:space="preserve">2. </w:t>
      </w:r>
      <w:r w:rsidR="00630530" w:rsidRPr="000D498E">
        <w:rPr>
          <w:b/>
          <w:i/>
          <w:sz w:val="28"/>
          <w:szCs w:val="28"/>
        </w:rPr>
        <w:t xml:space="preserve">Добро </w:t>
      </w:r>
      <w:proofErr w:type="gramStart"/>
      <w:r w:rsidR="00630530" w:rsidRPr="000D498E">
        <w:rPr>
          <w:b/>
          <w:i/>
          <w:sz w:val="28"/>
          <w:szCs w:val="28"/>
        </w:rPr>
        <w:t>к</w:t>
      </w:r>
      <w:proofErr w:type="gramEnd"/>
      <w:r w:rsidR="00630530" w:rsidRPr="000D498E">
        <w:rPr>
          <w:b/>
          <w:i/>
          <w:sz w:val="28"/>
          <w:szCs w:val="28"/>
        </w:rPr>
        <w:t xml:space="preserve"> ближнему</w:t>
      </w:r>
      <w:r w:rsidR="00630530" w:rsidRPr="00B41350">
        <w:rPr>
          <w:sz w:val="28"/>
          <w:szCs w:val="28"/>
        </w:rPr>
        <w:t xml:space="preserve"> (про</w:t>
      </w:r>
      <w:r w:rsidR="00A836D4">
        <w:rPr>
          <w:sz w:val="28"/>
          <w:szCs w:val="28"/>
        </w:rPr>
        <w:t>екты/мероприятия для людей с ограниченными возможностями здоровья</w:t>
      </w:r>
      <w:r w:rsidR="00630530" w:rsidRPr="00B41350">
        <w:rPr>
          <w:sz w:val="28"/>
          <w:szCs w:val="28"/>
        </w:rPr>
        <w:t>, религиозные прое</w:t>
      </w:r>
      <w:r w:rsidR="00206B60">
        <w:rPr>
          <w:sz w:val="28"/>
          <w:szCs w:val="28"/>
        </w:rPr>
        <w:t>кты, проекты по добрососедству).</w:t>
      </w:r>
      <w:r w:rsidR="00206B60" w:rsidRPr="00B41350">
        <w:rPr>
          <w:sz w:val="28"/>
          <w:szCs w:val="28"/>
        </w:rPr>
        <w:t xml:space="preserve"> </w:t>
      </w:r>
    </w:p>
    <w:p w:rsidR="00764300" w:rsidRDefault="00206B60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06B60">
        <w:rPr>
          <w:sz w:val="28"/>
          <w:szCs w:val="28"/>
        </w:rPr>
        <w:t>о</w:t>
      </w:r>
      <w:r>
        <w:rPr>
          <w:sz w:val="28"/>
          <w:szCs w:val="28"/>
        </w:rPr>
        <w:t xml:space="preserve">здание </w:t>
      </w:r>
      <w:r w:rsidRPr="00206B60">
        <w:rPr>
          <w:sz w:val="28"/>
          <w:szCs w:val="28"/>
        </w:rPr>
        <w:t xml:space="preserve">механизмов для реализации людьми их позитивного начала, </w:t>
      </w:r>
      <w:r w:rsidR="00F101C4">
        <w:rPr>
          <w:sz w:val="28"/>
          <w:szCs w:val="28"/>
        </w:rPr>
        <w:t xml:space="preserve">через </w:t>
      </w:r>
      <w:r w:rsidRPr="00206B60">
        <w:rPr>
          <w:sz w:val="28"/>
          <w:szCs w:val="28"/>
        </w:rPr>
        <w:t>бла</w:t>
      </w:r>
      <w:r w:rsidR="00F101C4">
        <w:rPr>
          <w:sz w:val="28"/>
          <w:szCs w:val="28"/>
        </w:rPr>
        <w:t>готворительность и милосердие</w:t>
      </w:r>
      <w:r w:rsidR="00764300">
        <w:rPr>
          <w:sz w:val="28"/>
          <w:szCs w:val="28"/>
        </w:rPr>
        <w:t xml:space="preserve"> (оказание помощи людям с ограниченными возможностями здоровья, гражданам, оказавшимся в трудной жизненной ситуации, проведение благотворительных акций и мероприятий)</w:t>
      </w:r>
      <w:r w:rsidR="00F101C4">
        <w:rPr>
          <w:sz w:val="28"/>
          <w:szCs w:val="28"/>
        </w:rPr>
        <w:t>.</w:t>
      </w:r>
    </w:p>
    <w:p w:rsidR="00764300" w:rsidRPr="00764300" w:rsidRDefault="00F101C4" w:rsidP="0076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="00980B28">
        <w:rPr>
          <w:rFonts w:ascii="Times New Roman" w:hAnsi="Times New Roman" w:cs="Times New Roman"/>
          <w:sz w:val="28"/>
          <w:szCs w:val="28"/>
        </w:rPr>
        <w:t>Кураторы данного направления: Министерство здравоохранения, семьи и социального благополучия Ульяновской области,</w:t>
      </w:r>
      <w:r w:rsidR="0098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общественные, научные и другие объединения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представители малого и среднего бизнеса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</w:p>
    <w:p w:rsidR="00206B60" w:rsidRDefault="00206B60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2666" w:rsidRDefault="00862666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62666" w:rsidRDefault="00862666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1350" w:rsidRDefault="00B41350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498E">
        <w:rPr>
          <w:b/>
          <w:i/>
          <w:sz w:val="28"/>
          <w:szCs w:val="28"/>
        </w:rPr>
        <w:t xml:space="preserve">3. </w:t>
      </w:r>
      <w:r w:rsidR="00630530" w:rsidRPr="000D498E">
        <w:rPr>
          <w:b/>
          <w:i/>
          <w:sz w:val="28"/>
          <w:szCs w:val="28"/>
        </w:rPr>
        <w:t>Эко</w:t>
      </w:r>
      <w:r w:rsidRPr="000D498E">
        <w:rPr>
          <w:b/>
          <w:i/>
          <w:sz w:val="28"/>
          <w:szCs w:val="28"/>
        </w:rPr>
        <w:t>-добро</w:t>
      </w:r>
      <w:r w:rsidR="000D498E">
        <w:rPr>
          <w:sz w:val="28"/>
          <w:szCs w:val="28"/>
        </w:rPr>
        <w:t xml:space="preserve"> (</w:t>
      </w:r>
      <w:r w:rsidRPr="00B41350">
        <w:rPr>
          <w:sz w:val="28"/>
          <w:szCs w:val="28"/>
        </w:rPr>
        <w:t>эколо</w:t>
      </w:r>
      <w:r w:rsidR="0011495C">
        <w:rPr>
          <w:sz w:val="28"/>
          <w:szCs w:val="28"/>
        </w:rPr>
        <w:t>гические проекты/</w:t>
      </w:r>
      <w:r w:rsidRPr="00B41350">
        <w:rPr>
          <w:sz w:val="28"/>
          <w:szCs w:val="28"/>
        </w:rPr>
        <w:t>мероприятия)</w:t>
      </w:r>
      <w:r w:rsidR="00F101C4">
        <w:rPr>
          <w:sz w:val="28"/>
          <w:szCs w:val="28"/>
        </w:rPr>
        <w:t>.</w:t>
      </w:r>
    </w:p>
    <w:p w:rsidR="00F101C4" w:rsidRDefault="00F101C4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Вовлечение населения в экологические волонтё</w:t>
      </w:r>
      <w:r w:rsidRPr="00F101C4">
        <w:rPr>
          <w:sz w:val="28"/>
          <w:szCs w:val="28"/>
        </w:rPr>
        <w:t>рские проекты</w:t>
      </w:r>
      <w:r w:rsidR="00764300">
        <w:rPr>
          <w:sz w:val="28"/>
          <w:szCs w:val="28"/>
        </w:rPr>
        <w:t xml:space="preserve"> (создание волонтёрских эко-отрядов для проведения благотворительных субботников, проведение экологических пикников, пропаганда здорового образа жизни и заботе об окружающей среде)</w:t>
      </w:r>
      <w:r>
        <w:rPr>
          <w:sz w:val="28"/>
          <w:szCs w:val="28"/>
        </w:rPr>
        <w:t>.</w:t>
      </w:r>
    </w:p>
    <w:p w:rsidR="00764300" w:rsidRPr="00764300" w:rsidRDefault="00980B28" w:rsidP="0076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Кураторы данного направления: Министерство сельского</w:t>
      </w:r>
      <w:r w:rsidR="00730A04">
        <w:rPr>
          <w:rFonts w:ascii="Times New Roman" w:hAnsi="Times New Roman" w:cs="Times New Roman"/>
          <w:sz w:val="28"/>
          <w:szCs w:val="28"/>
        </w:rPr>
        <w:t>,</w:t>
      </w:r>
      <w:r w:rsidR="0036412E">
        <w:rPr>
          <w:rFonts w:ascii="Times New Roman" w:hAnsi="Times New Roman" w:cs="Times New Roman"/>
          <w:sz w:val="28"/>
          <w:szCs w:val="28"/>
        </w:rPr>
        <w:t xml:space="preserve"> лесного </w:t>
      </w:r>
      <w:r>
        <w:rPr>
          <w:rFonts w:ascii="Times New Roman" w:hAnsi="Times New Roman" w:cs="Times New Roman"/>
          <w:sz w:val="28"/>
          <w:szCs w:val="28"/>
        </w:rPr>
        <w:t>хозяйства</w:t>
      </w:r>
      <w:r w:rsidR="00730A04">
        <w:rPr>
          <w:rFonts w:ascii="Times New Roman" w:hAnsi="Times New Roman" w:cs="Times New Roman"/>
          <w:sz w:val="28"/>
          <w:szCs w:val="28"/>
        </w:rPr>
        <w:t xml:space="preserve"> и природных ресурсов Ульяновской области,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общественные, научные и другие объединения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представители малого и среднего бизнеса</w:t>
      </w:r>
      <w:r w:rsid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4300"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</w:p>
    <w:p w:rsidR="00F101C4" w:rsidRPr="00F101C4" w:rsidRDefault="00F101C4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630530" w:rsidRDefault="00B41350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D498E">
        <w:rPr>
          <w:rFonts w:ascii="Times New Roman" w:hAnsi="Times New Roman"/>
          <w:b/>
          <w:i/>
          <w:sz w:val="28"/>
          <w:szCs w:val="28"/>
        </w:rPr>
        <w:t>4. Территория добра</w:t>
      </w:r>
      <w:r w:rsidR="0011495C">
        <w:rPr>
          <w:rFonts w:ascii="Times New Roman" w:hAnsi="Times New Roman"/>
          <w:sz w:val="28"/>
          <w:szCs w:val="28"/>
        </w:rPr>
        <w:t xml:space="preserve"> (инфраструктурные проекты/</w:t>
      </w:r>
      <w:r w:rsidRPr="00B41350">
        <w:rPr>
          <w:rFonts w:ascii="Times New Roman" w:hAnsi="Times New Roman"/>
          <w:sz w:val="28"/>
          <w:szCs w:val="28"/>
        </w:rPr>
        <w:t>мероприятия</w:t>
      </w:r>
      <w:r w:rsidR="0011495C">
        <w:rPr>
          <w:rFonts w:ascii="Times New Roman" w:hAnsi="Times New Roman"/>
          <w:sz w:val="28"/>
          <w:szCs w:val="28"/>
        </w:rPr>
        <w:t>)</w:t>
      </w:r>
      <w:r w:rsidR="00F101C4">
        <w:rPr>
          <w:rFonts w:ascii="Times New Roman" w:hAnsi="Times New Roman"/>
          <w:sz w:val="28"/>
          <w:szCs w:val="28"/>
        </w:rPr>
        <w:t>.</w:t>
      </w:r>
    </w:p>
    <w:p w:rsidR="00F101C4" w:rsidRDefault="00F101C4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на территории Ульяновской области мест</w:t>
      </w:r>
      <w:r w:rsidR="00A836D4">
        <w:rPr>
          <w:rFonts w:ascii="Times New Roman" w:hAnsi="Times New Roman"/>
          <w:sz w:val="28"/>
          <w:szCs w:val="28"/>
        </w:rPr>
        <w:t xml:space="preserve"> для комфортного отдыха, досуга и развлечений</w:t>
      </w:r>
      <w:r w:rsidR="00764300">
        <w:rPr>
          <w:rFonts w:ascii="Times New Roman" w:hAnsi="Times New Roman"/>
          <w:sz w:val="28"/>
          <w:szCs w:val="28"/>
        </w:rPr>
        <w:t xml:space="preserve"> (создание зон для комфортного досуга и отдыха, проведение благотворительных экскурсий, создание «добрых остановок»)</w:t>
      </w:r>
      <w:r w:rsidR="00A836D4">
        <w:rPr>
          <w:rFonts w:ascii="Times New Roman" w:hAnsi="Times New Roman"/>
          <w:sz w:val="28"/>
          <w:szCs w:val="28"/>
        </w:rPr>
        <w:t>.</w:t>
      </w:r>
    </w:p>
    <w:p w:rsidR="00764300" w:rsidRPr="00764300" w:rsidRDefault="00764300" w:rsidP="00764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300">
        <w:rPr>
          <w:rFonts w:ascii="Times New Roman" w:hAnsi="Times New Roman" w:cs="Times New Roman"/>
          <w:sz w:val="28"/>
          <w:szCs w:val="28"/>
        </w:rPr>
        <w:t xml:space="preserve">Кураторы данного направления: </w:t>
      </w:r>
      <w:r w:rsidR="00730A04">
        <w:rPr>
          <w:rFonts w:ascii="Times New Roman" w:hAnsi="Times New Roman" w:cs="Times New Roman"/>
          <w:sz w:val="28"/>
          <w:szCs w:val="28"/>
        </w:rPr>
        <w:t xml:space="preserve">Министерство промышленности, строительства, жилищно-коммунального хозяйства и транспорта Ульяновской области,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общественные, научные и другие объединения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представители малого и среднего бизнеса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4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население.</w:t>
      </w:r>
    </w:p>
    <w:p w:rsidR="000D498E" w:rsidRPr="00B41350" w:rsidRDefault="000D498E" w:rsidP="000D49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01C4" w:rsidRDefault="00B41350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0D498E">
        <w:rPr>
          <w:b/>
          <w:i/>
          <w:sz w:val="28"/>
          <w:szCs w:val="28"/>
        </w:rPr>
        <w:t xml:space="preserve">5. </w:t>
      </w:r>
      <w:r w:rsidR="00630530" w:rsidRPr="000D498E">
        <w:rPr>
          <w:b/>
          <w:i/>
          <w:sz w:val="28"/>
          <w:szCs w:val="28"/>
        </w:rPr>
        <w:t>Культура добра</w:t>
      </w:r>
      <w:r w:rsidR="00630530" w:rsidRPr="00B41350">
        <w:rPr>
          <w:sz w:val="28"/>
          <w:szCs w:val="28"/>
        </w:rPr>
        <w:t xml:space="preserve"> (проекты/мероприятия, связ</w:t>
      </w:r>
      <w:r w:rsidR="0011495C">
        <w:rPr>
          <w:sz w:val="28"/>
          <w:szCs w:val="28"/>
        </w:rPr>
        <w:t xml:space="preserve">анные с культурой и культурными </w:t>
      </w:r>
      <w:r w:rsidR="00630530" w:rsidRPr="00B41350">
        <w:rPr>
          <w:sz w:val="28"/>
          <w:szCs w:val="28"/>
        </w:rPr>
        <w:t>ценност</w:t>
      </w:r>
      <w:r w:rsidR="00F101C4">
        <w:rPr>
          <w:sz w:val="28"/>
          <w:szCs w:val="28"/>
        </w:rPr>
        <w:t>ями).</w:t>
      </w:r>
    </w:p>
    <w:p w:rsidR="00630530" w:rsidRDefault="009D4528" w:rsidP="009D4528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="00B41350" w:rsidRPr="00B41350">
        <w:rPr>
          <w:sz w:val="28"/>
          <w:szCs w:val="28"/>
        </w:rPr>
        <w:t>ропа</w:t>
      </w:r>
      <w:r w:rsidR="00630530" w:rsidRPr="00B41350">
        <w:rPr>
          <w:sz w:val="28"/>
          <w:szCs w:val="28"/>
        </w:rPr>
        <w:t>ган</w:t>
      </w:r>
      <w:r>
        <w:rPr>
          <w:sz w:val="28"/>
          <w:szCs w:val="28"/>
        </w:rPr>
        <w:t xml:space="preserve">да добра через трансляцию произведений культуры и искусства </w:t>
      </w:r>
      <w:r w:rsidR="00764300">
        <w:rPr>
          <w:sz w:val="28"/>
          <w:szCs w:val="28"/>
        </w:rPr>
        <w:t>(благотворительные показы спектаклей, кинофильмов, фотовыставок, художественных выставок</w:t>
      </w:r>
      <w:r w:rsidR="00F101C4">
        <w:rPr>
          <w:sz w:val="28"/>
          <w:szCs w:val="28"/>
        </w:rPr>
        <w:t>, которые</w:t>
      </w:r>
      <w:r w:rsidR="005A7086">
        <w:rPr>
          <w:sz w:val="28"/>
          <w:szCs w:val="28"/>
        </w:rPr>
        <w:t xml:space="preserve"> способны</w:t>
      </w:r>
      <w:r w:rsidR="00630530" w:rsidRPr="00B41350">
        <w:rPr>
          <w:sz w:val="28"/>
          <w:szCs w:val="28"/>
        </w:rPr>
        <w:t xml:space="preserve"> стать отличным элемен</w:t>
      </w:r>
      <w:r w:rsidR="00B41350" w:rsidRPr="00B41350">
        <w:rPr>
          <w:sz w:val="28"/>
          <w:szCs w:val="28"/>
        </w:rPr>
        <w:t>том</w:t>
      </w:r>
      <w:r w:rsidR="00764300">
        <w:rPr>
          <w:sz w:val="28"/>
          <w:szCs w:val="28"/>
        </w:rPr>
        <w:t>,</w:t>
      </w:r>
      <w:r w:rsidR="00B41350" w:rsidRPr="00B41350">
        <w:rPr>
          <w:sz w:val="28"/>
          <w:szCs w:val="28"/>
        </w:rPr>
        <w:t xml:space="preserve"> побуждающим людей к добру</w:t>
      </w:r>
      <w:r w:rsidR="00764300">
        <w:rPr>
          <w:sz w:val="28"/>
          <w:szCs w:val="28"/>
        </w:rPr>
        <w:t>)</w:t>
      </w:r>
      <w:r w:rsidR="00B41350" w:rsidRPr="00B41350">
        <w:rPr>
          <w:sz w:val="28"/>
          <w:szCs w:val="28"/>
        </w:rPr>
        <w:t xml:space="preserve">. </w:t>
      </w:r>
    </w:p>
    <w:p w:rsidR="00764300" w:rsidRPr="00B41350" w:rsidRDefault="00764300" w:rsidP="000D498E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Куратор</w:t>
      </w:r>
      <w:r w:rsidR="00730A04">
        <w:rPr>
          <w:sz w:val="28"/>
          <w:szCs w:val="28"/>
        </w:rPr>
        <w:t>ы</w:t>
      </w:r>
      <w:r>
        <w:rPr>
          <w:sz w:val="28"/>
          <w:szCs w:val="28"/>
        </w:rPr>
        <w:t xml:space="preserve"> данного на</w:t>
      </w:r>
      <w:r w:rsidR="002958A3">
        <w:rPr>
          <w:sz w:val="28"/>
          <w:szCs w:val="28"/>
        </w:rPr>
        <w:t>правления: Министерство искусства и культурной политики Ульяновской области</w:t>
      </w:r>
      <w:r w:rsidR="00730A04">
        <w:rPr>
          <w:sz w:val="28"/>
          <w:szCs w:val="28"/>
        </w:rPr>
        <w:t xml:space="preserve">, </w:t>
      </w:r>
      <w:r w:rsidR="00730A04" w:rsidRPr="00764300">
        <w:rPr>
          <w:sz w:val="28"/>
          <w:szCs w:val="28"/>
        </w:rPr>
        <w:t>органы государственной власти</w:t>
      </w:r>
      <w:r w:rsidR="00730A04">
        <w:rPr>
          <w:sz w:val="28"/>
          <w:szCs w:val="28"/>
        </w:rPr>
        <w:t xml:space="preserve">, </w:t>
      </w:r>
      <w:r w:rsidR="00730A04" w:rsidRPr="00764300">
        <w:rPr>
          <w:sz w:val="28"/>
          <w:szCs w:val="28"/>
        </w:rPr>
        <w:t>органы местного самоуправления муниципальных образований</w:t>
      </w:r>
      <w:r w:rsidR="00730A04">
        <w:rPr>
          <w:sz w:val="28"/>
          <w:szCs w:val="28"/>
        </w:rPr>
        <w:t xml:space="preserve">, </w:t>
      </w:r>
      <w:r w:rsidR="00730A04" w:rsidRPr="00764300">
        <w:rPr>
          <w:sz w:val="28"/>
          <w:szCs w:val="28"/>
        </w:rPr>
        <w:t>общественные, научные и другие объединения</w:t>
      </w:r>
      <w:r w:rsidR="00730A04">
        <w:rPr>
          <w:sz w:val="28"/>
          <w:szCs w:val="28"/>
        </w:rPr>
        <w:t xml:space="preserve">, </w:t>
      </w:r>
      <w:r w:rsidR="00730A04" w:rsidRPr="00764300">
        <w:rPr>
          <w:sz w:val="28"/>
          <w:szCs w:val="28"/>
        </w:rPr>
        <w:t>предприятия, организации, представители малого и среднего бизнеса</w:t>
      </w:r>
      <w:r w:rsidR="00730A04">
        <w:rPr>
          <w:sz w:val="28"/>
          <w:szCs w:val="28"/>
        </w:rPr>
        <w:t xml:space="preserve">, </w:t>
      </w:r>
      <w:r w:rsidR="00730A04" w:rsidRPr="00764300">
        <w:rPr>
          <w:sz w:val="28"/>
          <w:szCs w:val="28"/>
        </w:rPr>
        <w:t>население</w:t>
      </w:r>
      <w:r w:rsidR="00730A04">
        <w:rPr>
          <w:sz w:val="28"/>
          <w:szCs w:val="28"/>
        </w:rPr>
        <w:t>.</w:t>
      </w:r>
    </w:p>
    <w:p w:rsidR="00B41350" w:rsidRPr="00B41350" w:rsidRDefault="00B41350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7086" w:rsidRDefault="00B41350" w:rsidP="000D498E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0D498E">
        <w:rPr>
          <w:b/>
          <w:i/>
          <w:sz w:val="28"/>
          <w:szCs w:val="28"/>
        </w:rPr>
        <w:t>6.Агентство позитивных новостей</w:t>
      </w:r>
    </w:p>
    <w:p w:rsidR="005A7086" w:rsidRDefault="005A7086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7086">
        <w:rPr>
          <w:sz w:val="28"/>
          <w:szCs w:val="28"/>
        </w:rPr>
        <w:lastRenderedPageBreak/>
        <w:t>Освещение во всех СМИ позитивных событий, происходящих на территории Ульяновской области.</w:t>
      </w:r>
    </w:p>
    <w:p w:rsidR="00980B28" w:rsidRDefault="00980B28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80B28" w:rsidRPr="006C4848" w:rsidRDefault="00980B28" w:rsidP="00980B2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48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Основными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участниками реализации Концепции</w:t>
      </w:r>
      <w:r w:rsidRPr="006C48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являются:</w:t>
      </w:r>
    </w:p>
    <w:p w:rsidR="00980B28" w:rsidRPr="00B41350" w:rsidRDefault="00980B28" w:rsidP="00980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B28" w:rsidRPr="00B41350" w:rsidRDefault="00980B28" w:rsidP="00980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B28" w:rsidRPr="00B41350" w:rsidRDefault="00980B28" w:rsidP="00980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общественные, научные и другие объединения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B28" w:rsidRDefault="00980B28" w:rsidP="00980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малого и среднего бизнеса</w:t>
      </w:r>
      <w:r w:rsidRPr="006C48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0B28" w:rsidRPr="006C4848" w:rsidRDefault="009D4528" w:rsidP="00980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группы населения</w:t>
      </w:r>
      <w:r w:rsidR="00980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8E" w:rsidRPr="005A7086" w:rsidRDefault="000D498E" w:rsidP="000D498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2617" w:rsidRDefault="0011495C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3F2617" w:rsidRPr="00B4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результаты реализации настоящей Концепции</w:t>
      </w:r>
    </w:p>
    <w:p w:rsidR="000D498E" w:rsidRPr="00B41350" w:rsidRDefault="000D498E" w:rsidP="000D49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17" w:rsidRPr="00B41350" w:rsidRDefault="003F2617" w:rsidP="0029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реализации настоящей Концепции являются:</w:t>
      </w:r>
    </w:p>
    <w:p w:rsidR="003F2617" w:rsidRPr="00B41350" w:rsidRDefault="003F2617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поддержки в обществе и расширение участия граждан и организаций в благотворительной и добровольческой деятельности, повышение доверия граждан к благотворительным и иным некоммерческим организациям;</w:t>
      </w:r>
    </w:p>
    <w:p w:rsidR="003F2617" w:rsidRPr="00B41350" w:rsidRDefault="000D498E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объё</w:t>
      </w:r>
      <w:r w:rsidR="003F2617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 благотворительных пожертвований граждан и организаций;</w:t>
      </w:r>
    </w:p>
    <w:p w:rsidR="005A7086" w:rsidRPr="00B41350" w:rsidRDefault="005A7086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проектов направленных на духовное воспитание;</w:t>
      </w:r>
    </w:p>
    <w:p w:rsidR="005A7086" w:rsidRPr="00B41350" w:rsidRDefault="005A7086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ценностей;</w:t>
      </w:r>
    </w:p>
    <w:p w:rsidR="005A7086" w:rsidRPr="00B41350" w:rsidRDefault="005A7086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инфраструктуры для обеспечения комфортного досуга и отдыха;</w:t>
      </w:r>
    </w:p>
    <w:p w:rsidR="005A7086" w:rsidRPr="00B41350" w:rsidRDefault="005A7086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социальных инициатив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2617" w:rsidRPr="00B41350" w:rsidRDefault="003F2617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информационной и консультационной поддержки благотворительной и добровольческой деятельности;</w:t>
      </w:r>
    </w:p>
    <w:p w:rsidR="003F2617" w:rsidRPr="00B41350" w:rsidRDefault="003F2617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благотворительных и добровольческих программ;</w:t>
      </w:r>
    </w:p>
    <w:p w:rsidR="003F2617" w:rsidRPr="00B41350" w:rsidRDefault="003F2617" w:rsidP="002958A3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жи</w:t>
      </w:r>
      <w:r w:rsidR="00A836D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граждан</w:t>
      </w:r>
      <w:r w:rsidR="00B41350"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Pr="00B41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8A3" w:rsidRDefault="002958A3" w:rsidP="0029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A3" w:rsidRDefault="002958A3" w:rsidP="002958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4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Координация</w:t>
      </w:r>
      <w:r w:rsidR="0073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контроль </w:t>
      </w:r>
      <w:r w:rsidRPr="00B4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настоящей Концепции</w:t>
      </w:r>
    </w:p>
    <w:p w:rsidR="002958A3" w:rsidRDefault="002958A3" w:rsidP="0029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8A3" w:rsidRDefault="002958A3" w:rsidP="0029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социальной политики, направленной </w:t>
      </w:r>
      <w:r w:rsidRPr="002958A3">
        <w:rPr>
          <w:rFonts w:ascii="Times New Roman" w:hAnsi="Times New Roman" w:cs="Times New Roman"/>
          <w:sz w:val="28"/>
          <w:szCs w:val="28"/>
        </w:rPr>
        <w:t>социальную сплочённость и социальное благополучие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2958A3">
        <w:rPr>
          <w:rFonts w:ascii="Times New Roman" w:hAnsi="Times New Roman" w:cs="Times New Roman"/>
          <w:sz w:val="28"/>
          <w:szCs w:val="28"/>
        </w:rPr>
        <w:t xml:space="preserve">Совет Ульяновской области по вопросам благотворительности, духовности и милосердию </w:t>
      </w:r>
      <w:r>
        <w:rPr>
          <w:rFonts w:ascii="Times New Roman" w:hAnsi="Times New Roman" w:cs="Times New Roman"/>
          <w:sz w:val="28"/>
          <w:szCs w:val="28"/>
        </w:rPr>
        <w:t>и Совет при Губернаторе Ульяновской области по развитию социальной сплочённости.</w:t>
      </w:r>
      <w:r w:rsidRPr="00295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A3" w:rsidRPr="002958A3" w:rsidRDefault="002958A3" w:rsidP="00295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8A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30A04">
        <w:rPr>
          <w:rFonts w:ascii="Times New Roman" w:hAnsi="Times New Roman" w:cs="Times New Roman"/>
          <w:sz w:val="28"/>
          <w:szCs w:val="28"/>
        </w:rPr>
        <w:t>координации, контроля и реализации настоящей Концепции</w:t>
      </w:r>
      <w:r w:rsidRPr="0029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 целесообразным</w:t>
      </w:r>
      <w:r w:rsidRPr="002958A3">
        <w:rPr>
          <w:rFonts w:ascii="Times New Roman" w:hAnsi="Times New Roman" w:cs="Times New Roman"/>
          <w:sz w:val="28"/>
          <w:szCs w:val="28"/>
        </w:rPr>
        <w:t xml:space="preserve"> </w:t>
      </w:r>
      <w:r w:rsidR="00730A04">
        <w:rPr>
          <w:rFonts w:ascii="Times New Roman" w:hAnsi="Times New Roman" w:cs="Times New Roman"/>
          <w:sz w:val="28"/>
          <w:szCs w:val="28"/>
        </w:rPr>
        <w:t>объединение</w:t>
      </w:r>
      <w:r w:rsidRPr="002958A3">
        <w:rPr>
          <w:rFonts w:ascii="Times New Roman" w:hAnsi="Times New Roman" w:cs="Times New Roman"/>
          <w:sz w:val="28"/>
          <w:szCs w:val="28"/>
        </w:rPr>
        <w:t xml:space="preserve"> Совета при Губернаторе Ульяновской области по развитию социальной сплочённости и передачи его функций Совету Ульяновской области по вопросам благотворительности, духовности и милосердию, с</w:t>
      </w:r>
      <w:r>
        <w:rPr>
          <w:rFonts w:ascii="Times New Roman" w:hAnsi="Times New Roman" w:cs="Times New Roman"/>
          <w:sz w:val="28"/>
          <w:szCs w:val="28"/>
        </w:rPr>
        <w:t xml:space="preserve"> дальнейшим его переименованием в Совет при Губернаторе Ульяновской области по развитию социальной сплочённости, благотворительности, духовности и милосердия.</w:t>
      </w:r>
      <w:proofErr w:type="gramEnd"/>
    </w:p>
    <w:p w:rsidR="00920BFF" w:rsidRPr="002958A3" w:rsidRDefault="00920BFF" w:rsidP="002958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20BFF" w:rsidRPr="0029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BC6"/>
    <w:multiLevelType w:val="multilevel"/>
    <w:tmpl w:val="1A5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403A2"/>
    <w:multiLevelType w:val="multilevel"/>
    <w:tmpl w:val="284E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A78CA"/>
    <w:multiLevelType w:val="multilevel"/>
    <w:tmpl w:val="57D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50BEA"/>
    <w:multiLevelType w:val="multilevel"/>
    <w:tmpl w:val="9B3A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84C60"/>
    <w:multiLevelType w:val="multilevel"/>
    <w:tmpl w:val="657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8037F"/>
    <w:multiLevelType w:val="multilevel"/>
    <w:tmpl w:val="A80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5733B"/>
    <w:multiLevelType w:val="multilevel"/>
    <w:tmpl w:val="C50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FD3578"/>
    <w:multiLevelType w:val="multilevel"/>
    <w:tmpl w:val="07D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F506A"/>
    <w:multiLevelType w:val="multilevel"/>
    <w:tmpl w:val="611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50C36"/>
    <w:multiLevelType w:val="multilevel"/>
    <w:tmpl w:val="554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B0372"/>
    <w:multiLevelType w:val="multilevel"/>
    <w:tmpl w:val="958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A51C3"/>
    <w:multiLevelType w:val="multilevel"/>
    <w:tmpl w:val="CE6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17"/>
    <w:rsid w:val="00060F5D"/>
    <w:rsid w:val="000D498E"/>
    <w:rsid w:val="0011495C"/>
    <w:rsid w:val="00206B60"/>
    <w:rsid w:val="00276BD9"/>
    <w:rsid w:val="002958A3"/>
    <w:rsid w:val="002C6AA5"/>
    <w:rsid w:val="0036412E"/>
    <w:rsid w:val="003F2617"/>
    <w:rsid w:val="005A7086"/>
    <w:rsid w:val="00630530"/>
    <w:rsid w:val="00677ED7"/>
    <w:rsid w:val="006C4848"/>
    <w:rsid w:val="007233FB"/>
    <w:rsid w:val="00730A04"/>
    <w:rsid w:val="00764300"/>
    <w:rsid w:val="00774299"/>
    <w:rsid w:val="007A1080"/>
    <w:rsid w:val="007C473E"/>
    <w:rsid w:val="00862666"/>
    <w:rsid w:val="00920BFF"/>
    <w:rsid w:val="00980B28"/>
    <w:rsid w:val="009D4528"/>
    <w:rsid w:val="00A836D4"/>
    <w:rsid w:val="00B368BC"/>
    <w:rsid w:val="00B41350"/>
    <w:rsid w:val="00E335AA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617"/>
    <w:rPr>
      <w:b/>
      <w:bCs/>
    </w:rPr>
  </w:style>
  <w:style w:type="character" w:styleId="a5">
    <w:name w:val="Emphasis"/>
    <w:basedOn w:val="a0"/>
    <w:uiPriority w:val="20"/>
    <w:qFormat/>
    <w:rsid w:val="003F26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848"/>
    <w:pPr>
      <w:ind w:left="720"/>
      <w:contextualSpacing/>
    </w:pPr>
  </w:style>
  <w:style w:type="paragraph" w:styleId="a9">
    <w:name w:val="No Spacing"/>
    <w:uiPriority w:val="1"/>
    <w:qFormat/>
    <w:rsid w:val="00E335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F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617"/>
    <w:rPr>
      <w:b/>
      <w:bCs/>
    </w:rPr>
  </w:style>
  <w:style w:type="character" w:styleId="a5">
    <w:name w:val="Emphasis"/>
    <w:basedOn w:val="a0"/>
    <w:uiPriority w:val="20"/>
    <w:qFormat/>
    <w:rsid w:val="003F26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6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4848"/>
    <w:pPr>
      <w:ind w:left="720"/>
      <w:contextualSpacing/>
    </w:pPr>
  </w:style>
  <w:style w:type="paragraph" w:styleId="a9">
    <w:name w:val="No Spacing"/>
    <w:uiPriority w:val="1"/>
    <w:qFormat/>
    <w:rsid w:val="00E33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Ковернега Эльмира Насибулловна</dc:creator>
  <cp:lastModifiedBy>Ковернега Эльмира Насибулловна</cp:lastModifiedBy>
  <cp:revision>10</cp:revision>
  <cp:lastPrinted>2017-07-05T12:12:00Z</cp:lastPrinted>
  <dcterms:created xsi:type="dcterms:W3CDTF">2017-07-04T05:11:00Z</dcterms:created>
  <dcterms:modified xsi:type="dcterms:W3CDTF">2017-08-30T14:24:00Z</dcterms:modified>
</cp:coreProperties>
</file>