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2998"/>
        <w:gridCol w:w="4198"/>
        <w:gridCol w:w="8190"/>
      </w:tblGrid>
      <w:tr w:rsidR="00E271B4" w:rsidRPr="00564661" w:rsidTr="00F525F6">
        <w:tc>
          <w:tcPr>
            <w:tcW w:w="15386" w:type="dxa"/>
            <w:gridSpan w:val="3"/>
          </w:tcPr>
          <w:p w:rsidR="00E271B4" w:rsidRPr="00564661" w:rsidRDefault="00E271B4" w:rsidP="00C55D23">
            <w:pPr>
              <w:pStyle w:val="2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564661">
              <w:rPr>
                <w:rFonts w:ascii="PT Astra Serif" w:hAnsi="PT Astra Serif"/>
                <w:color w:val="auto"/>
              </w:rPr>
              <w:t>Публичная декларация целей и задач</w:t>
            </w:r>
          </w:p>
          <w:p w:rsidR="00E271B4" w:rsidRPr="00564661" w:rsidRDefault="00E271B4" w:rsidP="00E271B4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564661"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Министерства семейной, демографической политики и социального благополучия Ульяновской области </w:t>
            </w:r>
          </w:p>
          <w:p w:rsidR="00E271B4" w:rsidRPr="00564661" w:rsidRDefault="00E271B4" w:rsidP="00E271B4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564661">
              <w:rPr>
                <w:rFonts w:ascii="PT Astra Serif" w:hAnsi="PT Astra Serif" w:cs="Times New Roman"/>
                <w:b/>
                <w:sz w:val="28"/>
                <w:szCs w:val="24"/>
              </w:rPr>
              <w:t>на 2020 год</w:t>
            </w:r>
          </w:p>
          <w:p w:rsidR="00E271B4" w:rsidRPr="00564661" w:rsidRDefault="00E271B4" w:rsidP="00E271B4">
            <w:pPr>
              <w:keepNext/>
              <w:keepLines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271B4" w:rsidRPr="00564661" w:rsidTr="00F525F6">
        <w:tc>
          <w:tcPr>
            <w:tcW w:w="15386" w:type="dxa"/>
            <w:gridSpan w:val="3"/>
          </w:tcPr>
          <w:p w:rsidR="00BC363F" w:rsidRPr="00564661" w:rsidRDefault="002261AC" w:rsidP="000F6ABB">
            <w:pPr>
              <w:keepNext/>
              <w:keepLines/>
              <w:jc w:val="center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1: «Улучшение демографической ситуации, повышение эффективности поддержки семей с детьми. </w:t>
            </w:r>
          </w:p>
          <w:p w:rsidR="000F6ABB" w:rsidRPr="00564661" w:rsidRDefault="002261AC" w:rsidP="005A4750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Социальная поддержка –</w:t>
            </w:r>
            <w:r w:rsidR="00BC363F"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адресная»</w:t>
            </w:r>
          </w:p>
        </w:tc>
      </w:tr>
      <w:tr w:rsidR="000F6ABB" w:rsidRPr="00564661" w:rsidTr="00F525F6">
        <w:tc>
          <w:tcPr>
            <w:tcW w:w="15386" w:type="dxa"/>
            <w:gridSpan w:val="3"/>
          </w:tcPr>
          <w:p w:rsidR="00BC363F" w:rsidRPr="00564661" w:rsidRDefault="00EE0574" w:rsidP="005A4750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«Реализация регионального проекта «Финансовая поддержка семей при рождении детей»</w:t>
            </w:r>
          </w:p>
        </w:tc>
      </w:tr>
      <w:tr w:rsidR="000F6ABB" w:rsidRPr="00564661" w:rsidTr="00476B5A">
        <w:tc>
          <w:tcPr>
            <w:tcW w:w="2998" w:type="dxa"/>
          </w:tcPr>
          <w:p w:rsidR="000F6ABB" w:rsidRPr="00564661" w:rsidRDefault="000F6ABB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564661" w:rsidRDefault="000F6ABB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564661" w:rsidRDefault="0014180D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  <w:r w:rsidRPr="00564661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E0574" w:rsidRPr="00564661" w:rsidTr="00476B5A">
        <w:tc>
          <w:tcPr>
            <w:tcW w:w="2998" w:type="dxa"/>
          </w:tcPr>
          <w:p w:rsidR="00EE0574" w:rsidRPr="00564661" w:rsidRDefault="00EE0574" w:rsidP="00EE0574">
            <w:pPr>
              <w:keepNext/>
              <w:keepLines/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финансовую поддержку семей при рождении детей</w:t>
            </w:r>
          </w:p>
        </w:tc>
        <w:tc>
          <w:tcPr>
            <w:tcW w:w="4198" w:type="dxa"/>
          </w:tcPr>
          <w:p w:rsidR="00EE0574" w:rsidRPr="00564661" w:rsidRDefault="00EE0574" w:rsidP="00EE0574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Увеличение суммарного коэффициента рождаемости в Ульяновской области по итогам 2020 года до 1,557.</w:t>
            </w:r>
          </w:p>
          <w:p w:rsidR="00EE0574" w:rsidRPr="00564661" w:rsidRDefault="00EE0574" w:rsidP="00EE0574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EE0574" w:rsidRPr="00564661" w:rsidRDefault="00EE0574" w:rsidP="00EE0574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Не менее 1887 нуждающихся семей получат в 2020 году ежемесячные выплаты в связи с рождением (усыновлением) первого ребенка за счёт субвенций из федерального бюджета</w:t>
            </w:r>
          </w:p>
          <w:p w:rsidR="00EE0574" w:rsidRPr="00564661" w:rsidRDefault="00EE0574" w:rsidP="00EE0574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C363F" w:rsidRPr="00564661" w:rsidRDefault="00EE0574" w:rsidP="005A4750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A475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Не менее 6770 </w:t>
            </w:r>
            <w:proofErr w:type="gramStart"/>
            <w:r w:rsidRPr="005A475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семей, имеющих трёх и более детей получат</w:t>
            </w:r>
            <w:proofErr w:type="gramEnd"/>
            <w:r w:rsidRPr="005A475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2020 году ежемесячную денежную выплату, назначаемую в случае рождения  третьего или последующего ребенка до достижения им возраста 3-х лет </w:t>
            </w:r>
          </w:p>
        </w:tc>
        <w:tc>
          <w:tcPr>
            <w:tcW w:w="8190" w:type="dxa"/>
          </w:tcPr>
          <w:p w:rsidR="00C55D23" w:rsidRPr="00564661" w:rsidRDefault="00C55D23" w:rsidP="00C55D23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На 20</w:t>
            </w:r>
            <w:r w:rsidR="00564661"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20</w:t>
            </w: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год  коэффициент рожда</w:t>
            </w:r>
            <w:r w:rsidR="00564661"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емости утверждён на уровне 1,557</w:t>
            </w: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.  </w:t>
            </w: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Для достижения этой цели  предусмотрено предоставление семьям следующих выплат: </w:t>
            </w:r>
          </w:p>
          <w:p w:rsidR="0014180D" w:rsidRPr="00564661" w:rsidRDefault="0014180D" w:rsidP="0014180D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- ежемесячная выплата при рождении в семье третьего или последующего ребенка до достижения им возраста 3-х лет (размер выплаты составляет – 10343,0 рублей в месяц).</w:t>
            </w:r>
          </w:p>
          <w:p w:rsidR="0014180D" w:rsidRPr="00564661" w:rsidRDefault="0014180D" w:rsidP="0014180D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Выплата предоставлена 6,206 тыс. семьям (из них 0,365 тыс. семьям выплата назначена впервые) при плановом значении на 2020 год - 1,766 тыс. семей (процент выполнения составил 351,4%). Кассовый расход составил в сумме 195 180,4 тыс. рублей. </w:t>
            </w:r>
          </w:p>
          <w:p w:rsidR="0014180D" w:rsidRPr="00564661" w:rsidRDefault="0014180D" w:rsidP="0014180D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- ежемесячная выплата при рождении в семьях первого ребенка до достижения им возраста 1,5 лет (размер выплаты составляет – 10482,0 рублей в месяц). </w:t>
            </w:r>
          </w:p>
          <w:p w:rsidR="0014180D" w:rsidRPr="00564661" w:rsidRDefault="0014180D" w:rsidP="0014180D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Выплата предоставлена 5,626 тыс. семьям (из них 0,591 тыс. семей выплата назначена впервые) при плановом значении на 2020 год – 0,972 тыс. семей (процент выполнения составил – 578,8%). Кассовый расход составил </w:t>
            </w:r>
          </w:p>
          <w:p w:rsidR="00C55D23" w:rsidRPr="00564661" w:rsidRDefault="0014180D" w:rsidP="0014180D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в сумме 164 371,1 тыс. рублей. </w:t>
            </w:r>
          </w:p>
          <w:p w:rsidR="00EE0574" w:rsidRPr="00564661" w:rsidRDefault="00EE0574" w:rsidP="0014180D">
            <w:pPr>
              <w:keepNext/>
              <w:keepLines/>
              <w:widowControl w:val="0"/>
              <w:autoSpaceDE w:val="0"/>
              <w:autoSpaceDN w:val="0"/>
              <w:adjustRightInd w:val="0"/>
              <w:ind w:left="-2" w:firstLine="284"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AF46E2" w:rsidRPr="00564661" w:rsidTr="00476B5A">
        <w:tc>
          <w:tcPr>
            <w:tcW w:w="2998" w:type="dxa"/>
          </w:tcPr>
          <w:p w:rsidR="00AF46E2" w:rsidRPr="00564661" w:rsidRDefault="00AF46E2" w:rsidP="00FA17A4">
            <w:pPr>
              <w:keepNext/>
              <w:keepLines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ab/>
              <w:t>Осуществление мероприятий, направленных на финансовую поддержку семей, воспитывающих детей</w:t>
            </w:r>
          </w:p>
          <w:p w:rsidR="00AF46E2" w:rsidRPr="00564661" w:rsidRDefault="00AF46E2" w:rsidP="00AF46E2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AF46E2" w:rsidRPr="00564661" w:rsidRDefault="00AF46E2" w:rsidP="00C55D23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 Сокращение уровня бедности среди семей, воспитывающих детей в возрасте от 3 до 7 лет</w:t>
            </w:r>
          </w:p>
        </w:tc>
        <w:tc>
          <w:tcPr>
            <w:tcW w:w="8190" w:type="dxa"/>
          </w:tcPr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В 1 квартале 2020 года Указом Губернатора Ульяновской области от 9.04.2020 № 47 «Об установлении ежемесячной денежной выплаты на ребёнка в возрасте от трёх до семи лет включительно» установлена ежемесячная денежная выплата в размере 50% величины прожиточного минимума на детей, установленной в Ульяновской области во 2 квартале 2019 года (10482 рубля). Планируется, что в течение 2020 года 19000 семей </w:t>
            </w: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станут получателями указанного пособия в размере 5241 рубль. Расчётный объём средств, необходимый для обеспечения предоставления ежемесячных выплат оставляет 99,6 млн. рублей.</w:t>
            </w:r>
          </w:p>
          <w:p w:rsidR="00FA17A4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За назначением выплаты граждане смогут обратиться после 1 июня 2020 года. Оформление возможно с использованием единого портала государственных и муниципальных услуг и через многофункциональные центры предоставления государственных и муниципальных услуг. Для уточнения информации работает горячая линия.</w:t>
            </w:r>
          </w:p>
        </w:tc>
      </w:tr>
      <w:tr w:rsidR="002261AC" w:rsidRPr="00564661" w:rsidTr="00F525F6">
        <w:tc>
          <w:tcPr>
            <w:tcW w:w="15386" w:type="dxa"/>
            <w:gridSpan w:val="3"/>
          </w:tcPr>
          <w:p w:rsidR="00BC363F" w:rsidRPr="00564661" w:rsidRDefault="002261AC" w:rsidP="005A4750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2: «Улучшение положения женщин. Расширение возможностей для трудовой занятости женщин. Создание благоприятных условий для сочетания профессиональных и семейных обязанностей»</w:t>
            </w:r>
          </w:p>
        </w:tc>
      </w:tr>
      <w:tr w:rsidR="002261AC" w:rsidRPr="00564661" w:rsidTr="00476B5A">
        <w:tc>
          <w:tcPr>
            <w:tcW w:w="2998" w:type="dxa"/>
          </w:tcPr>
          <w:p w:rsidR="00BC363F" w:rsidRPr="00564661" w:rsidRDefault="002261AC" w:rsidP="0014180D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2261AC" w:rsidRPr="00564661" w:rsidRDefault="002261AC" w:rsidP="002261AC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2261AC" w:rsidRPr="00564661" w:rsidRDefault="0014180D" w:rsidP="002261AC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</w:p>
        </w:tc>
      </w:tr>
      <w:tr w:rsidR="002261AC" w:rsidRPr="00564661" w:rsidTr="00476B5A">
        <w:tc>
          <w:tcPr>
            <w:tcW w:w="2998" w:type="dxa"/>
          </w:tcPr>
          <w:p w:rsidR="002261AC" w:rsidRPr="00564661" w:rsidRDefault="002261AC" w:rsidP="002261AC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Плана мероприятий Первого этапа Национальной стратегии действий Российской Федерации</w:t>
            </w:r>
            <w:proofErr w:type="gram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интересах женщин на 2017 - 2022 гг.</w:t>
            </w:r>
          </w:p>
        </w:tc>
        <w:tc>
          <w:tcPr>
            <w:tcW w:w="4198" w:type="dxa"/>
          </w:tcPr>
          <w:p w:rsidR="002261AC" w:rsidRPr="00564661" w:rsidRDefault="002261AC" w:rsidP="00EE0574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Усиление социальной поддержки </w:t>
            </w:r>
            <w:proofErr w:type="gram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мало-обеспеченных</w:t>
            </w:r>
            <w:proofErr w:type="gram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женщин, в том числе имеющих детей, на основе социального контракта (планируемое количество заключенных социальных контрактов – не менее 700)</w:t>
            </w:r>
          </w:p>
          <w:p w:rsidR="002261AC" w:rsidRPr="00564661" w:rsidRDefault="002261AC" w:rsidP="00CD1315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C363F" w:rsidRPr="00564661" w:rsidRDefault="002261AC" w:rsidP="00BC363F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Обеспечение социально-психологического сопровождения беременных женщин, находящихся в ситуации репродуктивного выбора</w:t>
            </w:r>
          </w:p>
          <w:p w:rsidR="00BC363F" w:rsidRPr="00564661" w:rsidRDefault="00BC363F" w:rsidP="00BC363F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</w:tcPr>
          <w:p w:rsidR="00564661" w:rsidRPr="00564661" w:rsidRDefault="00564661" w:rsidP="0056466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За первый квартал 2020 года заключено 152 государственной социальной помощи на основании социального контракта. Всем женщинам (152) оказана помощь в разработке программы социальной адаптации.</w:t>
            </w:r>
          </w:p>
          <w:p w:rsidR="00564661" w:rsidRPr="00564661" w:rsidRDefault="00564661" w:rsidP="0056466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2261AC" w:rsidRPr="00564661" w:rsidRDefault="002261AC" w:rsidP="002261AC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564661" w:rsidRPr="00564661" w:rsidRDefault="00564661" w:rsidP="002261AC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564661" w:rsidRPr="00564661" w:rsidRDefault="00564661" w:rsidP="002261AC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564661" w:rsidRPr="00564661" w:rsidRDefault="00564661" w:rsidP="002261AC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564661" w:rsidRPr="00564661" w:rsidRDefault="00564661" w:rsidP="0056466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Одним из приоритетных направлений является психолого-педагогическая поддержка беременных женщин, профилактика абортов, информирование молодёжи, женщин фертильного возраста о репродуктивном здоровье, мотивация на рождение первых и последующих детей, осознанное отношение к созданию будущей семьи, подготовка к семейной жизни, профилактика разводов и др.</w:t>
            </w:r>
          </w:p>
          <w:p w:rsidR="00564661" w:rsidRPr="00564661" w:rsidRDefault="00564661" w:rsidP="0056466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Специалистами отделений ОГАУСО «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ЦСППиД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» за первый квартал 2020 года оказано более 2,4 тыс. услуг (2452) данной категории граждан (количество оказанных услуг несколько ниже АППГ - 3247);</w:t>
            </w:r>
          </w:p>
          <w:p w:rsidR="00564661" w:rsidRPr="00564661" w:rsidRDefault="00564661" w:rsidP="0056466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количество беременных женщин, состоящих на учёте, с учетом остатка предыдущего периода составляет на 01.04.2020 года 7630 человек (оперативные данные Министерства семейной, демографической политики и социального благополучия Ульяновской области), за АППГ – 8403 женщины, за аналогичный период 2018 года – 9171 женщина.</w:t>
            </w:r>
          </w:p>
          <w:p w:rsidR="00564661" w:rsidRPr="00564661" w:rsidRDefault="00564661" w:rsidP="0056466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За истекший период 2020 года консультации специалистов отделений ОГАУСО «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ЦСППиД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» в муниципальных образованиях области получили 1055 беременных женщин (13,8% от общего количества состоящих на учёте беременных женщин в городах и районах области, АППГ – 15,1%, 1266 женщин получили услуги, на учёте состояли 8403 женщины);</w:t>
            </w:r>
          </w:p>
          <w:p w:rsidR="00564661" w:rsidRPr="00564661" w:rsidRDefault="00564661" w:rsidP="0056466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в том числе более пятисот женщин (510) данной категории получили индивидуальные консультации, в том числе 24 беременные женщины, находящиеся в трудной жизненной ситуации (в том числе беременные группы СОП), а также 17 несовершеннолетних беременных.</w:t>
            </w:r>
          </w:p>
          <w:p w:rsidR="00564661" w:rsidRPr="00564661" w:rsidRDefault="00564661" w:rsidP="0056466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За первый квартал 2020 года консультации специалистов отделений ОГАУСО «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ЦСППиД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» в МО «Город Ульяновск» получили 298 (АППГ –282 беременная женщина) беременных женщин, что составляет 5,7% (5207) от состоящих на учёте данной категории женщин (АППГ – 5,1%, 5513); </w:t>
            </w:r>
          </w:p>
          <w:p w:rsidR="00564661" w:rsidRPr="00564661" w:rsidRDefault="00564661" w:rsidP="0056466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proofErr w:type="gram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консультации специалистов отделений ОГАУСО «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ЦСППиД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» в других городах и районах области, за исключением районов города Ульяновска, получили 757 женщин, что составляет 31,2% от состоящих на учёте женщин данной категории в муниципальных образованиях области (за АППГ: 984 беременные женщины, что составляет 34,0% от состоящих на учёте женщин данной категории в муниципальных образованиях области, 2890). </w:t>
            </w:r>
            <w:proofErr w:type="gramEnd"/>
          </w:p>
          <w:p w:rsidR="00564661" w:rsidRPr="00564661" w:rsidRDefault="00564661" w:rsidP="0056466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В качестве примеров успешной работы в целом с категорией беременных женщин можно отметить отделения ОГАУСО «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ЦСППиД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» следующих районов: 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(84,3%), 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(76,8%), Николаевский (76,0%), 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(66,3%), 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Майнский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(63,0%), 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(57,6%), Павловский (54,4%), 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(50,7%), Ульяновский (50,0%) и др.; процент обслуженных женщин берется от общего количества беременных, состоящих на учёте в МО с учётом остатка предыдущего периода.</w:t>
            </w:r>
          </w:p>
          <w:p w:rsidR="00564661" w:rsidRPr="00564661" w:rsidRDefault="00564661" w:rsidP="0056466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Продолжена работа в клубах, школах с категорией беременных женщин. </w:t>
            </w:r>
            <w:proofErr w:type="gram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Тематика проблем в большинстве случаев продолжает оставаться в области психологического комфорта: страхов и ожиданий беременных женщин (в частности, опасений в своей родительской компетентности), изменений ролевых позиций в семье, удовлетворённости оказываемыми различного рода услугами;  множество вопросов  касается сферы материального </w:t>
            </w: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благосостояния, а также недостаточной информированности женщин данной категории о мерах социальной поддержки (изменения в законодательстве и пр.)</w:t>
            </w:r>
            <w:proofErr w:type="gramEnd"/>
          </w:p>
          <w:p w:rsidR="00564661" w:rsidRPr="00564661" w:rsidRDefault="00564661" w:rsidP="0056466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За истекший период 2020 года проведено более ста занятий (112), посетили занятия 550 беременных женщин, АППГ – 155, посетили занятия 597 беременных женщин.</w:t>
            </w:r>
          </w:p>
        </w:tc>
      </w:tr>
      <w:tr w:rsidR="000F6ABB" w:rsidRPr="00564661" w:rsidTr="00F525F6">
        <w:tc>
          <w:tcPr>
            <w:tcW w:w="15386" w:type="dxa"/>
            <w:gridSpan w:val="3"/>
          </w:tcPr>
          <w:p w:rsidR="00BC363F" w:rsidRPr="00564661" w:rsidRDefault="000F6ABB" w:rsidP="005A4750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3: «Выполнение мероприятий Концепции демографического развития Ульяновской области на период до 2030 года»</w:t>
            </w:r>
          </w:p>
        </w:tc>
      </w:tr>
      <w:tr w:rsidR="000F6ABB" w:rsidRPr="00564661" w:rsidTr="00476B5A">
        <w:tc>
          <w:tcPr>
            <w:tcW w:w="2998" w:type="dxa"/>
          </w:tcPr>
          <w:p w:rsidR="000F6ABB" w:rsidRPr="00564661" w:rsidRDefault="000F6ABB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564661" w:rsidRDefault="000F6ABB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564661" w:rsidRDefault="0014180D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  <w:r w:rsidRPr="00564661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F6ABB" w:rsidRPr="00564661" w:rsidTr="00476B5A">
        <w:tc>
          <w:tcPr>
            <w:tcW w:w="2998" w:type="dxa"/>
          </w:tcPr>
          <w:p w:rsidR="000F6ABB" w:rsidRPr="005A4750" w:rsidRDefault="000F6ABB" w:rsidP="000F6ABB">
            <w:pPr>
              <w:keepNext/>
              <w:keepLines/>
              <w:numPr>
                <w:ilvl w:val="0"/>
                <w:numId w:val="5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75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Исполнение «Плана мероприятий по реализации в 2016-2020 годах Концепции демографического развития Ульяновской области на период до 2030 года»</w:t>
            </w:r>
          </w:p>
          <w:p w:rsidR="00BC363F" w:rsidRPr="005A4750" w:rsidRDefault="00BC363F" w:rsidP="00BC363F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0F6ABB" w:rsidRPr="005A4750" w:rsidRDefault="000F6ABB" w:rsidP="000F6ABB">
            <w:pPr>
              <w:keepNext/>
              <w:keepLines/>
              <w:numPr>
                <w:ilvl w:val="0"/>
                <w:numId w:val="5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75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Разработка предложений по созданию условий для повышения рождаемости, снижения смертности, увеличения продолжительности жизни</w:t>
            </w:r>
          </w:p>
        </w:tc>
        <w:tc>
          <w:tcPr>
            <w:tcW w:w="8190" w:type="dxa"/>
          </w:tcPr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Распоряжением Губернатора Ульяновской области от 31.05.2019  № 406-р утверждена Концепция демографического развития Ульяновской области на период до 2024 года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Достижение основных задач демографического развития Ульяновской области в период до 2024 года предполагает проведение активной и сбалансированной социально-демографической политики и реализацию мероприятий Концепции, запланированных по каждому из приоритетных направлений демографического развития, что предусматривает новый план мероприятий по реализации Концепции демографического развития Ульяновской области на период до 2024 года.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 итогам реализации Концепции предполагается к концу 2023 года: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увеличить показатель ожидаемой продолжительности жизни до 78 лет;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увеличить суммарный коэффициент рождаемости до 1,613;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уменьшить отток населения трудоспособного возраста за пределы области;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уменьшить показатель младенческой смертности;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увеличить количество зарегистрированных браков;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уменьшить количество расторжений брака;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обеспечить регулируемую миграцию, соответствующую потребностям и возможностям социально-экономического развития области.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 оперативным данным на 01.04.2020: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 умерло 4316 человек</w:t>
            </w: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что на 140 человека меньше, чем за аналогичный период прошлого года (2019 год – 4176);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Pr="005A475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зарегистрировано рождение 2425 ребёнка</w:t>
            </w: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что на 5 ребенка меньше, чем за аналогичный период прошлого года (2019 год – 2430);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Pr="005A475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зарегистрировано 1059 брака</w:t>
            </w: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что на 75 меньше, чем за аналогичный период прошлого года (2019 год – 1134); 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Pr="005A475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проведено 1076 расторжений брака</w:t>
            </w: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что на 131 меньше за аналогичный период прошлого года (2019 год – 945).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A47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целях улучшения демографической ситуации, стимулирования рождаемости в области по инициативе Губернатора области Морозова С.И. проводится акция «Роди патриота в День России». В рамках акции разработаны социальные стандарты, предусматривающие: обеспечение продуктовыми наборами, льготный проезд до больницы и обратно, обеспечение витаминами и антианемическими препаратами, выделение единовременной помощи при рождении ребёнка.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7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 01.04.2020 на учёте в учреждениях здравоохранения состоит 6176 беременные женщин, что на 556 (8%) меньше аналогичного периода прошлого года - 6732 (далее - АППГ). Из общего числа беременных 572 являются участниками акции «Роди патриота в День России», что составляет 9% от всех беременных (АППГ – 694, 10% от общего числа беременных), что на 122 (17,5%) меньше АППГ.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750">
              <w:rPr>
                <w:rFonts w:ascii="PT Astra Serif" w:hAnsi="PT Astra Serif" w:cs="Times New Roman"/>
                <w:sz w:val="24"/>
                <w:szCs w:val="24"/>
              </w:rPr>
              <w:t xml:space="preserve">Характеристика выборки по очередности родов: первый ребенок 195 (34%), </w:t>
            </w:r>
            <w:r w:rsidRPr="005A47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(АППГ – 251, 36% от общего числа беременных), второй ребенок - 244 (43%), (АППГ – 301, 43% от общего числа беременных), третий и последующий ребенок - 133 (23%), (АППГ – 142, 21% от общего числа беременных). </w:t>
            </w:r>
          </w:p>
          <w:p w:rsidR="00564661" w:rsidRPr="005A4750" w:rsidRDefault="00564661" w:rsidP="00564661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7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Характеристика выборки по категориям семей: полная семья - 431 (75%), (АППГ – 481, 69% от общего числа беременных); одинокие женщины - 15 (3%), (АППГ – 28, 4% от общего числа беременных); незарегистрированные отношения - 126 (22%), (АППГ – 185, 27% от общего числа беременных).</w:t>
            </w:r>
          </w:p>
          <w:p w:rsidR="00564661" w:rsidRPr="005A4750" w:rsidRDefault="00564661" w:rsidP="0056466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750">
              <w:rPr>
                <w:rFonts w:ascii="PT Astra Serif" w:hAnsi="PT Astra Serif" w:cs="Times New Roman"/>
                <w:sz w:val="24"/>
                <w:szCs w:val="24"/>
              </w:rPr>
              <w:t xml:space="preserve">Характеристика выборки по занятости: работают - 391 (68%), </w:t>
            </w:r>
            <w:r w:rsidRPr="005A47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(АППГ – 461, 66% от общего числа беременных); не работают - 156 (27%), (АППГ – 210, 30% от общего числа беременных); студентки - 25 (5%), (АППГ – 23, 4% от общего числа беременных).</w:t>
            </w:r>
          </w:p>
          <w:p w:rsidR="00564661" w:rsidRPr="005A4750" w:rsidRDefault="00564661" w:rsidP="0056466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7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Среди участниц акции три несовершеннолетние беременные, две из них студентки, одна не занятая. Одна проживает в зарегистрированном браке, две – в незарегистрированных отношениях (сожительствуют). </w:t>
            </w:r>
          </w:p>
          <w:p w:rsidR="000F6ABB" w:rsidRPr="005A4750" w:rsidRDefault="00564661" w:rsidP="0056466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A47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Из 572 женщин 185 относятся к категории малообеспеченных (32%).</w:t>
            </w:r>
          </w:p>
        </w:tc>
      </w:tr>
      <w:tr w:rsidR="000F6ABB" w:rsidRPr="00564661" w:rsidTr="00F525F6">
        <w:tc>
          <w:tcPr>
            <w:tcW w:w="15386" w:type="dxa"/>
            <w:gridSpan w:val="3"/>
          </w:tcPr>
          <w:p w:rsidR="00BC363F" w:rsidRPr="00564661" w:rsidRDefault="000F6ABB" w:rsidP="005A4750">
            <w:pPr>
              <w:keepNext/>
              <w:keepLines/>
              <w:tabs>
                <w:tab w:val="left" w:pos="13035"/>
              </w:tabs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4: «Выполнение мероприятий Концепции семейной политики Ульяновской области на период до 2025 года»</w:t>
            </w:r>
            <w:r w:rsidR="005A4750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ab/>
            </w:r>
          </w:p>
        </w:tc>
      </w:tr>
      <w:tr w:rsidR="000F6ABB" w:rsidRPr="00564661" w:rsidTr="00476B5A">
        <w:tc>
          <w:tcPr>
            <w:tcW w:w="2998" w:type="dxa"/>
          </w:tcPr>
          <w:p w:rsidR="000F6ABB" w:rsidRPr="00564661" w:rsidRDefault="000F6ABB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564661" w:rsidRDefault="000F6ABB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564661" w:rsidRDefault="0014180D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  <w:r w:rsidRPr="00564661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F6ABB" w:rsidRPr="00564661" w:rsidTr="00476B5A">
        <w:tc>
          <w:tcPr>
            <w:tcW w:w="2998" w:type="dxa"/>
          </w:tcPr>
          <w:p w:rsidR="000F6ABB" w:rsidRPr="00564661" w:rsidRDefault="000F6ABB" w:rsidP="000F6ABB">
            <w:pPr>
              <w:keepNext/>
              <w:keepLines/>
              <w:numPr>
                <w:ilvl w:val="0"/>
                <w:numId w:val="6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Исполнение «Плана мероприятий по реализации Концепции семейной политики Ульяновской области на период до 2025 года»</w:t>
            </w:r>
          </w:p>
        </w:tc>
        <w:tc>
          <w:tcPr>
            <w:tcW w:w="4198" w:type="dxa"/>
          </w:tcPr>
          <w:p w:rsidR="000F6ABB" w:rsidRPr="00564661" w:rsidRDefault="000F6ABB" w:rsidP="000F6ABB">
            <w:pPr>
              <w:keepNext/>
              <w:keepLines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Стандарта деятельности исполнительных органов государственной власти Ульяновской области</w:t>
            </w:r>
            <w:proofErr w:type="gram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и органов местного самоуправления муниципальных образований Ульяновской области по обеспечению на территории Ульяновской области условий для повышения качества жизни семей </w:t>
            </w:r>
          </w:p>
          <w:p w:rsidR="00A04728" w:rsidRPr="00564661" w:rsidRDefault="00A04728" w:rsidP="00A04728">
            <w:pPr>
              <w:keepNext/>
              <w:keepLines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</w:tcPr>
          <w:p w:rsidR="00564661" w:rsidRPr="00564661" w:rsidRDefault="000F6ABB" w:rsidP="0056466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564661"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Утверждено постановление Правительства Ульяновской области от 21.11.2019 года № 620-П «Об акции «Подарок новорождённому» в целях обеспечения подарочными комплектами детских принадлежностей с необходимыми предметами ухода семей с новорождёнными детьми. В комплект </w:t>
            </w:r>
            <w:proofErr w:type="gramStart"/>
            <w:r w:rsidR="00564661"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включены</w:t>
            </w:r>
            <w:proofErr w:type="gramEnd"/>
            <w:r w:rsidR="00564661"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12 необходимых предметов ухода за новорождёнными. Стоимость комплекта составляет 5000,0 рублей.</w:t>
            </w:r>
          </w:p>
          <w:p w:rsidR="00564661" w:rsidRPr="00564661" w:rsidRDefault="00564661" w:rsidP="0056466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 первый квартал выдано 2033  комплекта через учреждения здравоохранения Ульяновской области,  </w:t>
            </w:r>
            <w:r w:rsidRPr="00564661">
              <w:rPr>
                <w:rFonts w:ascii="PT Astra Serif" w:hAnsi="PT Astra Serif"/>
              </w:rPr>
              <w:t xml:space="preserve"> </w:t>
            </w: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учреждения социальной защиты населения передали в семьи 106 комплектов,   общее количество выданных комплектов составило 2139.</w:t>
            </w:r>
          </w:p>
          <w:p w:rsidR="00564661" w:rsidRPr="00564661" w:rsidRDefault="00564661" w:rsidP="00564661">
            <w:pPr>
              <w:keepNext/>
              <w:keepLines/>
              <w:jc w:val="both"/>
              <w:rPr>
                <w:rFonts w:ascii="PT Astra Serif" w:hAnsi="PT Astra Serif" w:cs="Times New Roman"/>
                <w:b/>
              </w:rPr>
            </w:pPr>
            <w:r w:rsidRPr="00564661">
              <w:rPr>
                <w:rFonts w:ascii="PT Astra Serif" w:hAnsi="PT Astra Serif" w:cs="Times New Roman"/>
              </w:rPr>
              <w:t xml:space="preserve">    </w:t>
            </w:r>
            <w:r w:rsidRPr="00564661">
              <w:rPr>
                <w:rFonts w:ascii="PT Astra Serif" w:hAnsi="PT Astra Serif" w:cs="Times New Roman"/>
                <w:b/>
                <w:u w:val="single"/>
              </w:rPr>
              <w:t>Работа службы семейных консультантов</w:t>
            </w:r>
            <w:r w:rsidRPr="00564661">
              <w:rPr>
                <w:rFonts w:ascii="PT Astra Serif" w:hAnsi="PT Astra Serif" w:cs="Times New Roman"/>
                <w:b/>
              </w:rPr>
              <w:t>.</w:t>
            </w:r>
          </w:p>
          <w:p w:rsidR="00564661" w:rsidRPr="00564661" w:rsidRDefault="00564661" w:rsidP="00564661">
            <w:pPr>
              <w:keepNext/>
              <w:keepLines/>
              <w:jc w:val="both"/>
              <w:rPr>
                <w:rFonts w:ascii="PT Astra Serif" w:hAnsi="PT Astra Serif" w:cs="Times New Roman"/>
              </w:rPr>
            </w:pPr>
            <w:r w:rsidRPr="00564661">
              <w:rPr>
                <w:rFonts w:ascii="PT Astra Serif" w:hAnsi="PT Astra Serif" w:cs="Times New Roman"/>
              </w:rPr>
              <w:t xml:space="preserve">    Утверждена Губернатором Ульяновской области от 31.01.2020 года № 29 –</w:t>
            </w:r>
            <w:proofErr w:type="gramStart"/>
            <w:r w:rsidRPr="00564661">
              <w:rPr>
                <w:rFonts w:ascii="PT Astra Serif" w:hAnsi="PT Astra Serif" w:cs="Times New Roman"/>
              </w:rPr>
              <w:t>ПЛ</w:t>
            </w:r>
            <w:proofErr w:type="gramEnd"/>
            <w:r w:rsidRPr="00564661">
              <w:rPr>
                <w:rFonts w:ascii="PT Astra Serif" w:hAnsi="PT Astra Serif" w:cs="Times New Roman"/>
              </w:rPr>
              <w:t xml:space="preserve">  Дорожная карта по организации работы «Службы семейных консультантов» Министерства семейной, демографической политики и социального благополучия в Ульяновской области в 2020-2021 гг.     </w:t>
            </w:r>
          </w:p>
          <w:p w:rsidR="00564661" w:rsidRPr="00564661" w:rsidRDefault="00564661" w:rsidP="0056466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hAnsi="PT Astra Serif" w:cs="Times New Roman"/>
              </w:rPr>
              <w:t xml:space="preserve">     </w:t>
            </w:r>
            <w:proofErr w:type="gram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По оперативным данным специалистами отделений ОГАУСО «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ЦСППиД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» в муниципальных образованиях области за первый квартал 2020 года обслужено 26228 человек (АППГ – 38437 человек, процент обслуженных в 2020 году в целом будет ниже чем, за АППГ в связи с внеплановыми каникулами учащейся молодежи и эпидемиологической обстановкой в регионе) и составляет 84,9% (АППГ: 92,2%, 41691) от общего количества обслуженных ОГАУСО «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ЦСППиД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», 30881(за</w:t>
            </w:r>
            <w:proofErr w:type="gram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АППГ: 41691) человек); </w:t>
            </w:r>
            <w:r w:rsidRPr="00564661">
              <w:rPr>
                <w:rFonts w:ascii="PT Astra Serif" w:eastAsia="Times New Roman" w:hAnsi="PT Astra Serif" w:cs="Times New Roman"/>
                <w:bCs/>
                <w:i/>
                <w:kern w:val="24"/>
                <w:sz w:val="24"/>
                <w:szCs w:val="24"/>
                <w:lang w:eastAsia="ru-RU"/>
              </w:rPr>
              <w:t>в том числе специалистами службы семейных консультантов обслужено 4318 человек, оказано услуг 7662</w:t>
            </w: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proofErr w:type="gramEnd"/>
          </w:p>
          <w:p w:rsidR="000F6ABB" w:rsidRDefault="00564661" w:rsidP="00564661">
            <w:pPr>
              <w:keepNext/>
              <w:keepLines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   На 01 января 2020 года в отделениях работало 78 специалистов (38 специалистов по социальной работе, 21 социальный педагог; 19 педагогов-психологов, в том числе из работающих специалистов 12 работали на 0,5 ставки); </w:t>
            </w:r>
            <w:r w:rsidRPr="00564661">
              <w:rPr>
                <w:rFonts w:ascii="PT Astra Serif" w:eastAsia="Times New Roman" w:hAnsi="PT Astra Serif" w:cs="Times New Roman"/>
                <w:bCs/>
                <w:i/>
                <w:kern w:val="24"/>
                <w:sz w:val="24"/>
                <w:szCs w:val="24"/>
                <w:lang w:eastAsia="ru-RU"/>
              </w:rPr>
              <w:t>из 78 специалистов 15 специалистов работали семейными консультантами в рамках проекта «Служба семейных консультантов»</w:t>
            </w: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(Ульяновский, Павловский районы).</w:t>
            </w:r>
          </w:p>
          <w:p w:rsidR="005A4750" w:rsidRPr="00564661" w:rsidRDefault="005A4750" w:rsidP="0056466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C363F" w:rsidRPr="00564661" w:rsidTr="00F525F6">
        <w:tc>
          <w:tcPr>
            <w:tcW w:w="15386" w:type="dxa"/>
            <w:gridSpan w:val="3"/>
          </w:tcPr>
          <w:p w:rsidR="00BC363F" w:rsidRPr="00564661" w:rsidRDefault="00BC363F" w:rsidP="005A4750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5: «Усиление принципов справедливости при предоставлении социальной помощи»</w:t>
            </w:r>
          </w:p>
        </w:tc>
      </w:tr>
      <w:tr w:rsidR="00BC363F" w:rsidRPr="00564661" w:rsidTr="00476B5A">
        <w:tc>
          <w:tcPr>
            <w:tcW w:w="2998" w:type="dxa"/>
          </w:tcPr>
          <w:p w:rsidR="00BC363F" w:rsidRPr="00564661" w:rsidRDefault="00BC363F" w:rsidP="00BC363F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BC363F" w:rsidRPr="00564661" w:rsidRDefault="00BC363F" w:rsidP="00BC363F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564661" w:rsidRDefault="0014180D" w:rsidP="00BC363F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  <w:r w:rsidRPr="00564661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C363F" w:rsidRPr="00564661" w:rsidTr="00476B5A">
        <w:tc>
          <w:tcPr>
            <w:tcW w:w="2998" w:type="dxa"/>
          </w:tcPr>
          <w:p w:rsidR="00BC363F" w:rsidRPr="00564661" w:rsidRDefault="00BC363F" w:rsidP="00BC363F">
            <w:pPr>
              <w:keepNext/>
              <w:keepLines/>
              <w:numPr>
                <w:ilvl w:val="0"/>
                <w:numId w:val="10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Совершенствование законодательства, регулирующего предоставление мер социальной поддержки населению исходя из принципов справедливости, адресности и нуждаемости</w:t>
            </w:r>
          </w:p>
          <w:p w:rsidR="00BC363F" w:rsidRPr="00564661" w:rsidRDefault="00BC363F" w:rsidP="00BC363F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BC363F" w:rsidRPr="00564661" w:rsidRDefault="00BC363F" w:rsidP="00BC363F">
            <w:pPr>
              <w:keepNext/>
              <w:keepLines/>
              <w:numPr>
                <w:ilvl w:val="0"/>
                <w:numId w:val="10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Усиление материальной поддержки наименее обеспеченных групп населения </w:t>
            </w:r>
          </w:p>
        </w:tc>
        <w:tc>
          <w:tcPr>
            <w:tcW w:w="8190" w:type="dxa"/>
          </w:tcPr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Ежемесячная выплата при рождении в семье третьего или последующего ребёнка до достижения им возраста 3-х лет в размере 9723,00 рублей, предоставлена 5502 семьям, из них 114 семьям выплата назначена впервые, освоено 67842,4 тыс. рублей.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 01.01.2020 вступили в силу изменения о ежемесячной выплате при рождении (усыновлении) в семьях первого ребёнка, предусматривающие увеличение возраста ребёнка, при котором предоставляется выплата, с 1,5 до 3-х лет, а также изменение критерия нуждаемости для получения права на эту выплату с 1,5 прожиточных минимумов до 2-х на одного члена семьи. Указанная выплата в размере 10482 рубля предоставлена 4992 семьям, освоено164 371,1 тыс. рублей.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Ежемесячное пособие на ребёнка от 0 до 16(18) лет предоставлено 23558 семьям, имеющим доходы ниже величины прожиточного минимума, установленного в Ульяновской области (9630 рублей), воспитывающим 44500 детей, из них 1520 детям пособие назначено впервые. В том числе ежемесячное пособие получили 5272 неполные семьи, воспитывающие 7267 детей, из них 257 детям ежемесячное пособие было назначено впервые. Освоено 38357,1 тыс. рублей.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Количество получателей ежемесячной денежной выплаты на ребёнка в возрасте от полутора до трёх лет, не посещающие государственные, муниципальные и частные образовательные организации, по состоянию на 1.04.2020 составляет 1207 человек. 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Расходы на меры социальной поддержки многодетным семьям составили 83661,9 тыс. рублей, 10533 многодетных семей получают ежемесячную компенсацию расходов на оплату жилищно-коммунальных услуг, ежемесячная денежная выплата предоставлена на 21424 ребёнка из многодетных семей.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С 2020 года предоставляется 30 дополнительных оплачиваемых дней отдыха беременным женщинам из числа государственных гражданских служащих и работников областных учреждений. Женщина вправе взять эти дни одномоментно или по частям со дня постановки на учёт по беременности и до наступления отпуска по беременности и родам. 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Дополнительные дни отдыха предоставляются с сохранением заработной платы женщин в полном объёме. 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Указанная дополнительная поддержка позволяет стимулировать работающих женщин к деторождению, позволяет им больше внимания уделять своему здоровью в период беременности и здоровью будущего ребёнка.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В 1 квартале 2020 года Указом Губернатора Ульяновской области от 9.04.2020 № 47 «Об установлении ежемесячной денежной выплаты на ребёнка в возрасте от трёх до семи лет включительно» установлена ежемесячная денежная выплата в размере 50% величины прожиточного минимума на детей, установленной в Ульяновской области во 2 квартале 2019 года (10482 рубля). Планируется, что в течение 2020 года 19000 семей станут получателями указанного пособия в размере 5241 рубль. Расчётный объём средств, необходимый для обеспечения предоставления ежемесячных выплат оставляет 99,6 млн. рублей.</w:t>
            </w:r>
          </w:p>
          <w:p w:rsidR="00BC363F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За назначением выплаты граждане смогут обратиться после 1 июня 2020 года. Оформление возможно с использованием единого портала государственных и муниципальных услуг и через многофункциональные центры предоставления государственных и муниципальных услуг. Для уточнения информации работает горячая линия.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состоянию на 15.04.2020 проведено 11 заседаний областной общественной комиссии. По итогам проведённых заседаний адресную материальную помощь получили 2227 человек на сумму 66,2 млн. рублей, в том числе: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 связи с пожаром – 86 человек на сумму 7,8 млн. рублей; 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на лечение – 1068 человек на сумму 30,4 млн. рублей;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на газификацию жилья – 334 человека на сумму 5,7 млн. рублей;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 связи с 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малообеспеченностью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задолженностью по кредитам, ЖКУ, ремонтом жилья и прочее  – 681 человек на сумму 18,7 млн. рублей;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 связи с переходом на цифровое телевещание – 35 человек на сумму 45,10 тыс. рублей;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на ремонт квартир участникам долевого строительства – 22 человека на сумму 3,6 млн. рублей;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на приобретение компьютерной техники многодетным малообеспеченным семьям в условия пандемии – 1 человек на сумму 16,00 тыс. рублей.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 11 заседаний 2 заседания прошло с участием Губернатора Ульяновской области С.И. Морозова, на котором было принято положительное решение об оказании материальной помощи 13 семьям на общую сумму 6,7 млн. рублей, в том числе: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 связи с пожаром – 11 человек на сумму 5,3 млн. рублей;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 связи с проведением дорогостоящего лечения – 2 человека на сумму 1,4 млн. рублей.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итогам 11 заседаний привлечено 858,39 тыс. рублей средств муниципального бюджета, 1,5 млн. рублей благотворительных средств.</w:t>
            </w: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76B5A" w:rsidRPr="00564661" w:rsidRDefault="00476B5A" w:rsidP="00476B5A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состоянию  на 01.04.2020 заключено 1514 контрактов,   в том числе 154 социальных  контракта  в форме единовременной денежной выплаты (из них  - 134 на развитие личного подсобного хозяйства (покупка домашнего скота, домашней птицы, саженцев, рассады и т.п.), 17 контрактов -                              на развитие индивидуальной предпринимательской деятельности,                                  2 - контракта – на образовательные услуги, 1 контракт – на иные цели по преодолению трудной жизненной ситуации и 1360</w:t>
            </w:r>
            <w:proofErr w:type="gramEnd"/>
            <w:r w:rsidRPr="00564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социальных контрактов               на оказание государственной социальной помощи в виде натуральной помощи с использованием продуктовых карт для приобретения продуктов питания.</w:t>
            </w:r>
          </w:p>
        </w:tc>
      </w:tr>
      <w:tr w:rsidR="00E271B4" w:rsidRPr="00564661" w:rsidTr="00F525F6">
        <w:tc>
          <w:tcPr>
            <w:tcW w:w="15386" w:type="dxa"/>
            <w:gridSpan w:val="3"/>
          </w:tcPr>
          <w:p w:rsidR="00E271B4" w:rsidRPr="00564661" w:rsidRDefault="00E271B4" w:rsidP="005A4750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b/>
                <w:sz w:val="24"/>
                <w:szCs w:val="24"/>
              </w:rPr>
              <w:t>ЦЕЛЬ 2: «Увеличение продолжительности жизни и создание комфортных условий для граждан старшего поколения»</w:t>
            </w:r>
          </w:p>
        </w:tc>
      </w:tr>
      <w:tr w:rsidR="00E271B4" w:rsidRPr="00564661" w:rsidTr="00F525F6">
        <w:tc>
          <w:tcPr>
            <w:tcW w:w="15386" w:type="dxa"/>
            <w:gridSpan w:val="3"/>
          </w:tcPr>
          <w:p w:rsidR="00E271B4" w:rsidRPr="00564661" w:rsidRDefault="00E271B4" w:rsidP="005A4750">
            <w:pPr>
              <w:keepNext/>
              <w:keepLines/>
              <w:tabs>
                <w:tab w:val="left" w:pos="466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«Повышение качества жизни граждан старшего поколения»</w:t>
            </w:r>
          </w:p>
        </w:tc>
      </w:tr>
      <w:tr w:rsidR="000F6ABB" w:rsidRPr="00564661" w:rsidTr="00476B5A">
        <w:tc>
          <w:tcPr>
            <w:tcW w:w="2998" w:type="dxa"/>
          </w:tcPr>
          <w:p w:rsidR="000F6ABB" w:rsidRPr="00564661" w:rsidRDefault="000F6ABB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564661" w:rsidRDefault="000F6ABB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564661" w:rsidRDefault="0014180D" w:rsidP="000F6ABB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  <w:r w:rsidRPr="00564661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C55D23" w:rsidRPr="00564661" w:rsidRDefault="00C55D23">
      <w:pPr>
        <w:rPr>
          <w:rFonts w:ascii="PT Astra Serif" w:hAnsi="PT Astra Serif"/>
        </w:rPr>
      </w:pPr>
      <w:r w:rsidRPr="00564661">
        <w:rPr>
          <w:rFonts w:ascii="PT Astra Serif" w:hAnsi="PT Astra Serif"/>
        </w:rPr>
        <w:br w:type="page"/>
      </w:r>
    </w:p>
    <w:tbl>
      <w:tblPr>
        <w:tblStyle w:val="1"/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2998"/>
        <w:gridCol w:w="4198"/>
        <w:gridCol w:w="8190"/>
      </w:tblGrid>
      <w:tr w:rsidR="00E271B4" w:rsidRPr="00564661" w:rsidTr="00476B5A">
        <w:tc>
          <w:tcPr>
            <w:tcW w:w="2998" w:type="dxa"/>
          </w:tcPr>
          <w:p w:rsidR="00E271B4" w:rsidRPr="00564661" w:rsidRDefault="00E271B4" w:rsidP="00E271B4">
            <w:pPr>
              <w:keepNext/>
              <w:keepLines/>
              <w:numPr>
                <w:ilvl w:val="0"/>
                <w:numId w:val="1"/>
              </w:numPr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повышение качества жизни граждан старшего поколения</w:t>
            </w:r>
          </w:p>
        </w:tc>
        <w:tc>
          <w:tcPr>
            <w:tcW w:w="4198" w:type="dxa"/>
          </w:tcPr>
          <w:p w:rsidR="00E271B4" w:rsidRPr="00564661" w:rsidRDefault="00E271B4" w:rsidP="00E271B4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564661">
              <w:rPr>
                <w:sz w:val="24"/>
              </w:rPr>
              <w:t>Увеличение охвата граждан пожилого возраста и инвалидов, обеспеченных долговременным уходом до 6235 человек</w:t>
            </w:r>
          </w:p>
          <w:p w:rsidR="00E271B4" w:rsidRPr="00564661" w:rsidRDefault="00E271B4" w:rsidP="00E271B4">
            <w:pPr>
              <w:pStyle w:val="a4"/>
              <w:keepNext/>
              <w:keepLines/>
              <w:ind w:left="34" w:firstLine="425"/>
              <w:jc w:val="both"/>
              <w:rPr>
                <w:sz w:val="24"/>
              </w:rPr>
            </w:pPr>
          </w:p>
          <w:p w:rsidR="00E271B4" w:rsidRPr="00564661" w:rsidRDefault="00E271B4" w:rsidP="00E271B4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564661">
              <w:rPr>
                <w:sz w:val="24"/>
              </w:rPr>
              <w:t>Увеличение количества негосударственных организаций социального обслуживания в общем количестве организаций социального обслуживания всех форм собственности до 34%</w:t>
            </w:r>
          </w:p>
          <w:p w:rsidR="00E271B4" w:rsidRPr="00564661" w:rsidRDefault="00E271B4" w:rsidP="00E271B4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</w:p>
          <w:p w:rsidR="00E271B4" w:rsidRPr="00564661" w:rsidRDefault="00E271B4" w:rsidP="00E271B4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564661">
              <w:rPr>
                <w:sz w:val="24"/>
              </w:rPr>
              <w:t xml:space="preserve">Уменьшение </w:t>
            </w:r>
            <w:proofErr w:type="gramStart"/>
            <w:r w:rsidRPr="00564661">
              <w:rPr>
                <w:sz w:val="24"/>
              </w:rPr>
              <w:t>количества зданий стационарных учреждений  социального обслуживания граждан пожилого возраста</w:t>
            </w:r>
            <w:proofErr w:type="gramEnd"/>
            <w:r w:rsidRPr="00564661">
              <w:rPr>
                <w:sz w:val="24"/>
              </w:rPr>
              <w:t xml:space="preserve"> и инвалидов,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 и инвалидов</w:t>
            </w:r>
          </w:p>
          <w:p w:rsidR="00E271B4" w:rsidRPr="00564661" w:rsidRDefault="00E271B4" w:rsidP="00E271B4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  <w:r w:rsidRPr="00564661">
              <w:rPr>
                <w:sz w:val="24"/>
              </w:rPr>
              <w:t xml:space="preserve"> </w:t>
            </w:r>
          </w:p>
          <w:p w:rsidR="00E271B4" w:rsidRPr="00564661" w:rsidRDefault="00E271B4" w:rsidP="00E271B4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564661">
              <w:rPr>
                <w:sz w:val="24"/>
              </w:rPr>
              <w:t>Увеличение числа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до 12%;</w:t>
            </w:r>
          </w:p>
          <w:p w:rsidR="00E271B4" w:rsidRPr="00564661" w:rsidRDefault="00E271B4" w:rsidP="00E271B4">
            <w:pPr>
              <w:pStyle w:val="a4"/>
              <w:keepNext/>
              <w:keepLines/>
              <w:ind w:left="34" w:firstLine="425"/>
              <w:jc w:val="both"/>
              <w:rPr>
                <w:sz w:val="24"/>
              </w:rPr>
            </w:pPr>
          </w:p>
          <w:p w:rsidR="00E271B4" w:rsidRPr="00564661" w:rsidRDefault="00E271B4" w:rsidP="00E271B4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564661">
              <w:rPr>
                <w:sz w:val="24"/>
              </w:rPr>
              <w:t>Увеличение численности граждан старшего поколения, вовлечённых в активное долголетие до 60%</w:t>
            </w:r>
          </w:p>
          <w:p w:rsidR="00BC363F" w:rsidRPr="00564661" w:rsidRDefault="00BC363F" w:rsidP="00BC363F">
            <w:pPr>
              <w:pStyle w:val="a5"/>
              <w:rPr>
                <w:rFonts w:ascii="PT Astra Serif" w:hAnsi="PT Astra Serif"/>
                <w:sz w:val="24"/>
              </w:rPr>
            </w:pPr>
          </w:p>
          <w:p w:rsidR="00BC363F" w:rsidRPr="00564661" w:rsidRDefault="00BC363F" w:rsidP="00BC363F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</w:p>
        </w:tc>
        <w:tc>
          <w:tcPr>
            <w:tcW w:w="8190" w:type="dxa"/>
          </w:tcPr>
          <w:p w:rsidR="00E271B4" w:rsidRPr="00564661" w:rsidRDefault="00C55D23" w:rsidP="00C55D23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ab/>
              <w:t xml:space="preserve">По итогам первого квартала количество </w:t>
            </w:r>
            <w:proofErr w:type="gramStart"/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граждан, охваченных системой долговременного ухода составляет</w:t>
            </w:r>
            <w:proofErr w:type="gramEnd"/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</w:t>
            </w:r>
            <w:r w:rsidR="0093324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4714</w:t>
            </w:r>
            <w:bookmarkStart w:id="0" w:name="_GoBack"/>
            <w:bookmarkEnd w:id="0"/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человек. </w:t>
            </w:r>
          </w:p>
          <w:p w:rsidR="00C55D23" w:rsidRPr="00564661" w:rsidRDefault="00C55D23" w:rsidP="00C55D23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4661">
              <w:rPr>
                <w:rFonts w:ascii="PT Astra Serif" w:hAnsi="PT Astra Serif"/>
                <w:bCs/>
                <w:kern w:val="24"/>
              </w:rPr>
              <w:t xml:space="preserve">По итогам </w:t>
            </w:r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первого квартала</w:t>
            </w:r>
            <w:r w:rsidRPr="00564661">
              <w:rPr>
                <w:rFonts w:ascii="PT Astra Serif" w:hAnsi="PT Astra Serif"/>
                <w:bCs/>
                <w:kern w:val="24"/>
              </w:rPr>
              <w:t xml:space="preserve"> в реестре поставщиков социальных услуг </w:t>
            </w:r>
            <w:proofErr w:type="gramStart"/>
            <w:r w:rsidRPr="00564661">
              <w:rPr>
                <w:rFonts w:ascii="PT Astra Serif" w:hAnsi="PT Astra Serif"/>
                <w:bCs/>
                <w:kern w:val="24"/>
              </w:rPr>
              <w:t>Ульяновской</w:t>
            </w:r>
            <w:proofErr w:type="gramEnd"/>
            <w:r w:rsidRPr="00564661">
              <w:rPr>
                <w:rFonts w:ascii="PT Astra Serif" w:hAnsi="PT Astra Serif"/>
                <w:bCs/>
                <w:kern w:val="24"/>
              </w:rPr>
              <w:t xml:space="preserve"> состоят 41 организация социального обслуживания, из них 13 негосударственных  или </w:t>
            </w:r>
            <w:r w:rsidRPr="00564661">
              <w:rPr>
                <w:rFonts w:ascii="PT Astra Serif" w:hAnsi="PT Astra Serif"/>
                <w:b/>
                <w:bCs/>
                <w:kern w:val="24"/>
              </w:rPr>
              <w:t>32%.</w:t>
            </w:r>
            <w:r w:rsidRPr="0056466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На 01.04.2020 зданий стационарных учреждений  социального обслуживания граждан пожилого возраста и инвалидов, требующих реконструкции, зданий, находящихся в аварийном состоянии, и ветхих зданий не имеется.</w:t>
            </w: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</w:rPr>
            </w:pPr>
            <w:r w:rsidRPr="00564661">
              <w:rPr>
                <w:rFonts w:ascii="PT Astra Serif" w:hAnsi="PT Astra Serif"/>
                <w:bCs/>
                <w:kern w:val="24"/>
              </w:rPr>
              <w:t>По итогам первого квартала общая численность получателей социальных услуг во всех формах социального обслуживания составила 12628 человек. В негосударственных организациях социального обслуживания обслужено 2900 человек, что составляет 17,6 %.</w:t>
            </w: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 1 квартале 2020 года мероприятиями охвачено около 30% граждан старшего поколения (78630 чел), в том числе:</w:t>
            </w: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- в проекте «Социальный туризм» приняло участие около 600 человек. В рамках проекта проведено 50 мероприятий;</w:t>
            </w: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- проект «Тимуровцы информационного общества» (обучение компьютерной грамотности граждан пожилого возраста). Охват 952 человека.</w:t>
            </w: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- проект «Серебряный университет». Охват 73 человека;</w:t>
            </w: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- проект «Центр активного долголетия». В муниципальных образованиях региона открыто 219 Центров активного долголетия (в I квартале 2020 года – 7 ЦАД). Количество ГСП, посещающих ЦАД систематически (не менее 2 раз в неделю) составляет более 18 тыс. человек (7%). В 2020 году планируется открыть не менее 40 ЦАД, 6  из </w:t>
            </w:r>
            <w:proofErr w:type="gramStart"/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которых</w:t>
            </w:r>
            <w:proofErr w:type="gramEnd"/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в городе Ульяновске.</w:t>
            </w: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 клубах для граждан старшего поколения (721 по области) занимаются более 30,0 тыс. человек.</w:t>
            </w:r>
          </w:p>
          <w:p w:rsidR="00C55D23" w:rsidRPr="00564661" w:rsidRDefault="00C55D23" w:rsidP="00C55D23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 рамках проекта «</w:t>
            </w:r>
            <w:proofErr w:type="gramStart"/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Серебряное</w:t>
            </w:r>
            <w:proofErr w:type="gramEnd"/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волонтёрство</w:t>
            </w:r>
            <w:proofErr w:type="spellEnd"/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» проведено более 500 мероприятий. В регистрационной базе серебряных волонтёров зарегистрировано более 1 тыс. человек.</w:t>
            </w:r>
          </w:p>
        </w:tc>
      </w:tr>
      <w:tr w:rsidR="00E271B4" w:rsidRPr="00564661" w:rsidTr="00F525F6">
        <w:tc>
          <w:tcPr>
            <w:tcW w:w="15386" w:type="dxa"/>
            <w:gridSpan w:val="3"/>
          </w:tcPr>
          <w:p w:rsidR="00E271B4" w:rsidRPr="00564661" w:rsidRDefault="00E271B4" w:rsidP="000F6ABB">
            <w:pPr>
              <w:keepNext/>
              <w:keepLines/>
              <w:tabs>
                <w:tab w:val="left" w:pos="11721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b/>
                <w:sz w:val="24"/>
                <w:szCs w:val="24"/>
              </w:rPr>
              <w:t>ЦЕЛЬ 3: «</w:t>
            </w: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Поддержка граждан с ограниченными возможностями здоровья</w:t>
            </w:r>
            <w:r w:rsidRPr="00564661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  <w:p w:rsidR="00E271B4" w:rsidRPr="00564661" w:rsidRDefault="00E271B4" w:rsidP="00E271B4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E271B4" w:rsidRPr="00564661" w:rsidRDefault="00E271B4" w:rsidP="00E271B4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0F6ABB" w:rsidRPr="00564661" w:rsidTr="00F525F6">
        <w:tc>
          <w:tcPr>
            <w:tcW w:w="15386" w:type="dxa"/>
            <w:gridSpan w:val="3"/>
          </w:tcPr>
          <w:p w:rsidR="000F6ABB" w:rsidRPr="00564661" w:rsidRDefault="000F6ABB" w:rsidP="000F6ABB">
            <w:pPr>
              <w:keepNext/>
              <w:keepLines/>
              <w:tabs>
                <w:tab w:val="left" w:pos="4665"/>
              </w:tabs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</w:t>
            </w:r>
            <w:r w:rsidR="00EE0574"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Предоставление реабилитационных услуг</w:t>
            </w: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0F6ABB" w:rsidRPr="00564661" w:rsidRDefault="000F6ABB" w:rsidP="00E271B4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271B4" w:rsidRPr="00564661" w:rsidTr="00476B5A">
        <w:tc>
          <w:tcPr>
            <w:tcW w:w="2998" w:type="dxa"/>
          </w:tcPr>
          <w:p w:rsidR="00E271B4" w:rsidRPr="00564661" w:rsidRDefault="00E271B4" w:rsidP="00E271B4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E271B4" w:rsidRPr="00564661" w:rsidRDefault="00E271B4" w:rsidP="00E271B4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564661" w:rsidRDefault="0014180D" w:rsidP="00E271B4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  <w:r w:rsidRPr="00564661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71B4" w:rsidRPr="00564661" w:rsidTr="00476B5A">
        <w:tc>
          <w:tcPr>
            <w:tcW w:w="2998" w:type="dxa"/>
          </w:tcPr>
          <w:p w:rsidR="00E271B4" w:rsidRPr="00564661" w:rsidRDefault="00E271B4" w:rsidP="00E271B4">
            <w:pPr>
              <w:keepNext/>
              <w:keepLines/>
              <w:numPr>
                <w:ilvl w:val="0"/>
                <w:numId w:val="1"/>
              </w:numPr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Развитие системы комплексной реабилитации детей-инвалидов</w:t>
            </w:r>
          </w:p>
        </w:tc>
        <w:tc>
          <w:tcPr>
            <w:tcW w:w="4198" w:type="dxa"/>
          </w:tcPr>
          <w:p w:rsidR="00FA17A4" w:rsidRPr="00564661" w:rsidRDefault="00E271B4" w:rsidP="005A4750">
            <w:pPr>
              <w:keepNext/>
              <w:keepLines/>
              <w:numPr>
                <w:ilvl w:val="0"/>
                <w:numId w:val="1"/>
              </w:numPr>
              <w:ind w:left="360" w:firstLine="36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A475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Предоставить на базе отделений по реабилитации детей-инвалидов в 2020 году услуги по реабилитации 500 родителям в целях сохранения семейной среды и воспитания детей, в том числе и за счёт максимальной территориальной доступности реабилитационных услуг и организация непрерывного процесса реабилитации      </w:t>
            </w:r>
          </w:p>
        </w:tc>
        <w:tc>
          <w:tcPr>
            <w:tcW w:w="8190" w:type="dxa"/>
          </w:tcPr>
          <w:p w:rsidR="00E271B4" w:rsidRPr="00564661" w:rsidRDefault="00476B5A" w:rsidP="00E271B4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56466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По итогам первого квартала прошли реабилитацию 325 детей инвалидов</w:t>
            </w:r>
          </w:p>
        </w:tc>
      </w:tr>
      <w:tr w:rsidR="00E271B4" w:rsidRPr="00564661" w:rsidTr="00F525F6">
        <w:tc>
          <w:tcPr>
            <w:tcW w:w="15386" w:type="dxa"/>
            <w:gridSpan w:val="3"/>
          </w:tcPr>
          <w:p w:rsidR="00E271B4" w:rsidRPr="00564661" w:rsidRDefault="00E271B4" w:rsidP="005A4750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b/>
                <w:sz w:val="24"/>
                <w:szCs w:val="24"/>
              </w:rPr>
              <w:t>ЦЕЛЬ 4: «Семья для каждого ребёнка»</w:t>
            </w:r>
            <w:r w:rsidR="005A4750" w:rsidRPr="0056466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6ABB" w:rsidRPr="00564661" w:rsidTr="00F525F6">
        <w:tc>
          <w:tcPr>
            <w:tcW w:w="15386" w:type="dxa"/>
            <w:gridSpan w:val="3"/>
          </w:tcPr>
          <w:p w:rsidR="000F6ABB" w:rsidRPr="00564661" w:rsidRDefault="000F6ABB" w:rsidP="005A4750">
            <w:pPr>
              <w:keepNext/>
              <w:keepLines/>
              <w:tabs>
                <w:tab w:val="left" w:pos="466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b/>
                <w:sz w:val="24"/>
                <w:szCs w:val="24"/>
              </w:rPr>
              <w:t>Задача 1: «Обеспечение семейного устройства детей-сирот и детей, оставшихся без попечения родителей, на территории Ульяновской области»</w:t>
            </w:r>
          </w:p>
        </w:tc>
      </w:tr>
      <w:tr w:rsidR="00E271B4" w:rsidRPr="00564661" w:rsidTr="00476B5A">
        <w:tc>
          <w:tcPr>
            <w:tcW w:w="2998" w:type="dxa"/>
          </w:tcPr>
          <w:p w:rsidR="00E271B4" w:rsidRPr="00564661" w:rsidRDefault="00E271B4" w:rsidP="00E271B4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E271B4" w:rsidRPr="00564661" w:rsidRDefault="00E271B4" w:rsidP="00E271B4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564661" w:rsidRDefault="0014180D" w:rsidP="00E271B4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E271B4" w:rsidRPr="00564661" w:rsidTr="00476B5A">
        <w:tc>
          <w:tcPr>
            <w:tcW w:w="2998" w:type="dxa"/>
          </w:tcPr>
          <w:p w:rsidR="00E271B4" w:rsidRPr="00564661" w:rsidRDefault="00E271B4" w:rsidP="00E271B4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bCs/>
                <w:sz w:val="24"/>
                <w:szCs w:val="24"/>
              </w:rPr>
              <w:t>Реализация проекта «России важен каждый ребёнок»</w:t>
            </w:r>
          </w:p>
        </w:tc>
        <w:tc>
          <w:tcPr>
            <w:tcW w:w="4198" w:type="dxa"/>
          </w:tcPr>
          <w:p w:rsidR="00E271B4" w:rsidRPr="00564661" w:rsidRDefault="00E271B4" w:rsidP="00E271B4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bCs/>
                <w:sz w:val="24"/>
                <w:szCs w:val="24"/>
              </w:rPr>
              <w:t>Сокращение численности детей, состоящих на учете в региональном банке о детях,  оставшихся без попечения родителей, Ульяновской области на 8%.</w:t>
            </w:r>
          </w:p>
        </w:tc>
        <w:tc>
          <w:tcPr>
            <w:tcW w:w="8190" w:type="dxa"/>
          </w:tcPr>
          <w:p w:rsidR="00476B5A" w:rsidRPr="00564661" w:rsidRDefault="00476B5A" w:rsidP="00476B5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564661">
              <w:rPr>
                <w:rFonts w:ascii="PT Astra Serif" w:hAnsi="PT Astra Serif" w:cs="Times New Roman"/>
                <w:sz w:val="24"/>
                <w:szCs w:val="28"/>
              </w:rPr>
              <w:t>По состоянию на 01.04.2020 численность детей в региональном банке данных о детях составила 424 ребёнка, что на 2,3 % меньше по сравнению с началом 2020 года (434 ребёнка).</w:t>
            </w:r>
          </w:p>
          <w:p w:rsidR="00476B5A" w:rsidRPr="00564661" w:rsidRDefault="00476B5A" w:rsidP="00476B5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564661">
              <w:rPr>
                <w:rFonts w:ascii="PT Astra Serif" w:hAnsi="PT Astra Serif" w:cs="Times New Roman"/>
                <w:sz w:val="24"/>
                <w:szCs w:val="28"/>
              </w:rPr>
              <w:t>Для достижения цели проводится следующая работа.</w:t>
            </w:r>
          </w:p>
          <w:p w:rsidR="00476B5A" w:rsidRPr="00564661" w:rsidRDefault="00476B5A" w:rsidP="00476B5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564661">
              <w:rPr>
                <w:rFonts w:ascii="PT Astra Serif" w:hAnsi="PT Astra Serif" w:cs="Times New Roman"/>
                <w:sz w:val="24"/>
                <w:szCs w:val="28"/>
              </w:rPr>
              <w:t xml:space="preserve">Осуществляется сотрудничество с региональными и федеральными СМИ, общественными организациями и благотворительными фондами по информированию населения о детях-сиротах, подлежащих устройству в семьи («Народная газета», благотворительные фонды «Измени одну жизнь», «Расправь крылья!», «Ванечка»): </w:t>
            </w:r>
          </w:p>
          <w:p w:rsidR="00476B5A" w:rsidRPr="00564661" w:rsidRDefault="00476B5A" w:rsidP="00476B5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564661">
              <w:rPr>
                <w:rFonts w:ascii="PT Astra Serif" w:hAnsi="PT Astra Serif" w:cs="Times New Roman"/>
                <w:sz w:val="24"/>
                <w:szCs w:val="28"/>
              </w:rPr>
              <w:t>- в 2020 году заключено Соглашение о сотрудничестве Министерства семейной, демографической политики и социального благополучия Ульяновской области</w:t>
            </w:r>
            <w:proofErr w:type="gramStart"/>
            <w:r w:rsidRPr="00564661">
              <w:rPr>
                <w:rFonts w:ascii="PT Astra Serif" w:hAnsi="PT Astra Serif" w:cs="Times New Roman"/>
                <w:sz w:val="24"/>
                <w:szCs w:val="28"/>
              </w:rPr>
              <w:t xml:space="preserve"> Д</w:t>
            </w:r>
            <w:proofErr w:type="gramEnd"/>
            <w:r w:rsidRPr="00564661">
              <w:rPr>
                <w:rFonts w:ascii="PT Astra Serif" w:hAnsi="PT Astra Serif" w:cs="Times New Roman"/>
                <w:sz w:val="24"/>
                <w:szCs w:val="28"/>
              </w:rPr>
              <w:t xml:space="preserve">алее – Министерство) и Ассоциации приёмных семей и опекунов Ульяновской области с целью реализации проектов, мероприятий, направленных на популяризацию семейного устройства детей-сирот и детей, оставшихся без попечения родителей, являющихся </w:t>
            </w:r>
            <w:proofErr w:type="spellStart"/>
            <w:r w:rsidRPr="00564661">
              <w:rPr>
                <w:rFonts w:ascii="PT Astra Serif" w:hAnsi="PT Astra Serif" w:cs="Times New Roman"/>
                <w:sz w:val="24"/>
                <w:szCs w:val="28"/>
              </w:rPr>
              <w:t>сиблингами</w:t>
            </w:r>
            <w:proofErr w:type="spellEnd"/>
            <w:r w:rsidRPr="00564661">
              <w:rPr>
                <w:rFonts w:ascii="PT Astra Serif" w:hAnsi="PT Astra Serif" w:cs="Times New Roman"/>
                <w:sz w:val="24"/>
                <w:szCs w:val="28"/>
              </w:rPr>
              <w:t>, либо детьми с ограниченными возможностями здоровья;</w:t>
            </w:r>
          </w:p>
          <w:p w:rsidR="00476B5A" w:rsidRPr="00564661" w:rsidRDefault="00476B5A" w:rsidP="00476B5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564661">
              <w:rPr>
                <w:rFonts w:ascii="PT Astra Serif" w:hAnsi="PT Astra Serif" w:cs="Times New Roman"/>
                <w:sz w:val="24"/>
                <w:szCs w:val="28"/>
              </w:rPr>
              <w:t>- продолжена реализация проекта «Вас ждёт ребёнок»,</w:t>
            </w:r>
            <w:r w:rsidRPr="00564661">
              <w:rPr>
                <w:rFonts w:ascii="PT Astra Serif" w:hAnsi="PT Astra Serif" w:cs="Times New Roman"/>
                <w:sz w:val="24"/>
                <w:szCs w:val="28"/>
              </w:rPr>
              <w:br/>
              <w:t>в рамках которого на страницах газеты «Местное время» еженедельно размещаются фотографии и производная информация о детях-сиротах с целью содействия их устройству на воспитание в семьи граждан;</w:t>
            </w:r>
          </w:p>
          <w:p w:rsidR="00476B5A" w:rsidRPr="00564661" w:rsidRDefault="00476B5A" w:rsidP="00476B5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564661">
              <w:rPr>
                <w:rFonts w:ascii="PT Astra Serif" w:hAnsi="PT Astra Serif" w:cs="Times New Roman"/>
                <w:sz w:val="24"/>
                <w:szCs w:val="28"/>
              </w:rPr>
              <w:t>- в рамках сотрудничества с редакцией «Народной газеты» проводится долгосрочная совместная акция «Возьми меня, мама!» (на страницах газеты ежемесячно размещаются фотографии и небольшие рассказы об увлечениях, достижениях  детей), на основании Соглашения о сотрудничестве, заключённого 04.10.2019 году, осуществляется информационное взаимодействие с областным государственным автономным учреждением «Издательский дом «Ульяновская правда»;</w:t>
            </w:r>
          </w:p>
          <w:p w:rsidR="00476B5A" w:rsidRPr="00564661" w:rsidRDefault="00476B5A" w:rsidP="00476B5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proofErr w:type="gramStart"/>
            <w:r w:rsidRPr="00564661">
              <w:rPr>
                <w:rFonts w:ascii="PT Astra Serif" w:hAnsi="PT Astra Serif" w:cs="Times New Roman"/>
                <w:sz w:val="24"/>
                <w:szCs w:val="28"/>
              </w:rPr>
              <w:t>- реализуется проект «</w:t>
            </w:r>
            <w:proofErr w:type="spellStart"/>
            <w:r w:rsidRPr="00564661">
              <w:rPr>
                <w:rFonts w:ascii="PT Astra Serif" w:hAnsi="PT Astra Serif" w:cs="Times New Roman"/>
                <w:sz w:val="24"/>
                <w:szCs w:val="28"/>
              </w:rPr>
              <w:t>Видеоанкета</w:t>
            </w:r>
            <w:proofErr w:type="spellEnd"/>
            <w:r w:rsidRPr="00564661">
              <w:rPr>
                <w:rFonts w:ascii="PT Astra Serif" w:hAnsi="PT Astra Serif" w:cs="Times New Roman"/>
                <w:sz w:val="24"/>
                <w:szCs w:val="28"/>
              </w:rPr>
              <w:t xml:space="preserve"> кандидата в приемные родители: как рассказать ребёнку о себе», согласно которому обеспечивается информационное, организационное взаимодействие органов опеки и попечительства, школ приемных родителей, организаций для детей-сирот и детей, оставшихся без попечения родителей, в целях семейного устройства данной категории детей. 14.01.2020  заключено соглашение о сотрудничестве между Министерством и Межрегиональной общественной организацией помощи детям «НАШИ ДЕТИ»; </w:t>
            </w:r>
            <w:proofErr w:type="gramEnd"/>
          </w:p>
          <w:p w:rsidR="00476B5A" w:rsidRPr="00564661" w:rsidRDefault="00476B5A" w:rsidP="00476B5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564661">
              <w:rPr>
                <w:rFonts w:ascii="PT Astra Serif" w:hAnsi="PT Astra Serif" w:cs="Times New Roman"/>
                <w:sz w:val="24"/>
                <w:szCs w:val="28"/>
              </w:rPr>
              <w:t>- 03.03.2020 дан старт сотрудничеству по профилактике социального сиротства на территории Ульяновской области на основании Соглашения между Министерством и автономной некоммерческой организацией Центр социально-правовой и социально-педагогической поддержки семьи и детства «Родные люди». Основными направлениями деятельности АНО «Родные люди» являются: оказание поддержки и помощи семьям с детьми, лицам из числа детей-сирот, содействие возвращению детей, оставшихся без попечения родителей, в семьи родителей, в том числе оказание поддержки гражданам в восстановлении в родительских правах, участие в создании видеосюжетов о детях.</w:t>
            </w:r>
          </w:p>
          <w:p w:rsidR="00476B5A" w:rsidRPr="00564661" w:rsidRDefault="00476B5A" w:rsidP="00476B5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564661">
              <w:rPr>
                <w:rFonts w:ascii="PT Astra Serif" w:hAnsi="PT Astra Serif" w:cs="Times New Roman"/>
                <w:sz w:val="24"/>
                <w:szCs w:val="28"/>
              </w:rPr>
              <w:t xml:space="preserve">С 2015 года на территории Ульяновской области реализуется региональный проект «России важен каждый ребенок», одной из главных задач которого является: устройство детей-сирот в семьи  граждан. С этой целью проводятся обучающие семинары для специалистов консультативных служб поддержки семей и детей детских домов Ульяновской области (в 1 квартале 2020 года проведены 2 семинара). </w:t>
            </w:r>
          </w:p>
          <w:p w:rsidR="00476B5A" w:rsidRPr="00564661" w:rsidRDefault="00476B5A" w:rsidP="00476B5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564661">
              <w:rPr>
                <w:rFonts w:ascii="PT Astra Serif" w:hAnsi="PT Astra Serif" w:cs="Times New Roman"/>
                <w:sz w:val="24"/>
                <w:szCs w:val="28"/>
              </w:rPr>
              <w:t>Успешно зарекомендовали себя социально-значимые мероприятия с участием замещающих семей.</w:t>
            </w:r>
          </w:p>
          <w:p w:rsidR="00476B5A" w:rsidRPr="00564661" w:rsidRDefault="00476B5A" w:rsidP="00476B5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i/>
                <w:sz w:val="24"/>
                <w:szCs w:val="28"/>
              </w:rPr>
            </w:pPr>
            <w:r w:rsidRPr="00564661">
              <w:rPr>
                <w:rFonts w:ascii="PT Astra Serif" w:hAnsi="PT Astra Serif" w:cs="Times New Roman"/>
                <w:sz w:val="24"/>
                <w:szCs w:val="28"/>
              </w:rPr>
              <w:t>Так на базе шести детских домов в целях повышения родительской компетентности замещающих родителей ежеквартально организуется Опекунский всеобуч,  за 1 квартал 2020 года обучение в рамках Опекунского всеобуча прошли 92 замещающих родителя.</w:t>
            </w:r>
          </w:p>
          <w:p w:rsidR="00E271B4" w:rsidRPr="00564661" w:rsidRDefault="00476B5A" w:rsidP="00476B5A">
            <w:pPr>
              <w:keepNext/>
              <w:keepLines/>
              <w:ind w:left="34"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8"/>
              </w:rPr>
              <w:t xml:space="preserve">Также, в рамках областного агитпоезда «За здоровый образ жизни, здоровую и счастливую семью» 149 замещающих родителей Ульяновской области приняли участие в Опекунском всеобуче по вопросам возрастных особенностей подросткового периода, разрешения конфликтных ситуаций в семье и социуме, причин </w:t>
            </w:r>
            <w:proofErr w:type="spellStart"/>
            <w:r w:rsidRPr="00564661">
              <w:rPr>
                <w:rFonts w:ascii="PT Astra Serif" w:hAnsi="PT Astra Serif" w:cs="Times New Roman"/>
                <w:sz w:val="24"/>
                <w:szCs w:val="28"/>
              </w:rPr>
              <w:t>девиантного</w:t>
            </w:r>
            <w:proofErr w:type="spellEnd"/>
            <w:r w:rsidRPr="00564661">
              <w:rPr>
                <w:rFonts w:ascii="PT Astra Serif" w:hAnsi="PT Astra Serif" w:cs="Times New Roman"/>
                <w:sz w:val="24"/>
                <w:szCs w:val="28"/>
              </w:rPr>
              <w:t xml:space="preserve"> поведения подростков, профилактики употребления ПАВ и т.д.</w:t>
            </w:r>
          </w:p>
        </w:tc>
      </w:tr>
      <w:tr w:rsidR="00EE0574" w:rsidRPr="00564661" w:rsidTr="00F525F6">
        <w:tc>
          <w:tcPr>
            <w:tcW w:w="15386" w:type="dxa"/>
            <w:gridSpan w:val="3"/>
          </w:tcPr>
          <w:p w:rsidR="00EE0574" w:rsidRPr="00564661" w:rsidRDefault="00EE0574" w:rsidP="005A4750">
            <w:pPr>
              <w:keepNext/>
              <w:keepLines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ЦЕЛЬ 5: «Снижение уровня бедности среди социально незащищенных категорий граждан»</w:t>
            </w:r>
            <w:r w:rsidR="005A4750" w:rsidRPr="005646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EE0574" w:rsidRPr="00564661" w:rsidTr="00F525F6">
        <w:tc>
          <w:tcPr>
            <w:tcW w:w="15386" w:type="dxa"/>
            <w:gridSpan w:val="3"/>
          </w:tcPr>
          <w:p w:rsidR="005E22D0" w:rsidRPr="00564661" w:rsidRDefault="00EE0574" w:rsidP="005A4750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Задача 1: </w:t>
            </w:r>
            <w:r w:rsidRPr="00564661">
              <w:rPr>
                <w:rFonts w:ascii="PT Astra Serif" w:eastAsiaTheme="minorEastAsia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«Анализ причин и основных факторов бедности среди пенсионеров и семей, воспитывающих детей»</w:t>
            </w:r>
          </w:p>
        </w:tc>
      </w:tr>
      <w:tr w:rsidR="002E367F" w:rsidRPr="00564661" w:rsidTr="00476B5A">
        <w:tc>
          <w:tcPr>
            <w:tcW w:w="2998" w:type="dxa"/>
          </w:tcPr>
          <w:p w:rsidR="002E367F" w:rsidRPr="00564661" w:rsidRDefault="002E367F" w:rsidP="002E367F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2E367F" w:rsidRPr="00564661" w:rsidRDefault="002E367F" w:rsidP="002E367F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2E367F" w:rsidRPr="00564661" w:rsidRDefault="00C55D23" w:rsidP="002E367F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</w:p>
          <w:p w:rsidR="002E367F" w:rsidRPr="00564661" w:rsidRDefault="002E367F" w:rsidP="002E367F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E0574" w:rsidRPr="00564661" w:rsidTr="00476B5A">
        <w:tc>
          <w:tcPr>
            <w:tcW w:w="2998" w:type="dxa"/>
          </w:tcPr>
          <w:p w:rsidR="00EE0574" w:rsidRPr="00564661" w:rsidRDefault="00EE0574" w:rsidP="00EE0574">
            <w:pPr>
              <w:keepNext/>
              <w:keepLines/>
              <w:numPr>
                <w:ilvl w:val="0"/>
                <w:numId w:val="9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Статистический анализ возрастных и иных характеристик категорий пенсионеров, имеющих материальное обеспечение ниже величины прожиточного минимума</w:t>
            </w:r>
          </w:p>
          <w:p w:rsidR="005E22D0" w:rsidRPr="00564661" w:rsidRDefault="005E22D0" w:rsidP="005E22D0">
            <w:pPr>
              <w:keepNext/>
              <w:keepLines/>
              <w:ind w:left="-2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E367F" w:rsidRPr="00564661" w:rsidRDefault="00EE0574" w:rsidP="002E367F">
            <w:pPr>
              <w:keepNext/>
              <w:keepLines/>
              <w:numPr>
                <w:ilvl w:val="0"/>
                <w:numId w:val="9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Выборочное анкетирование различных категорий семей, воспитывающих детей</w:t>
            </w:r>
          </w:p>
          <w:p w:rsidR="002E367F" w:rsidRPr="00564661" w:rsidRDefault="002E367F" w:rsidP="002E367F">
            <w:pPr>
              <w:keepNext/>
              <w:keepLines/>
              <w:ind w:left="-2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EE0574" w:rsidRPr="00564661" w:rsidRDefault="00EE0574" w:rsidP="00EE0574">
            <w:pPr>
              <w:keepNext/>
              <w:keepLines/>
              <w:numPr>
                <w:ilvl w:val="0"/>
                <w:numId w:val="9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Оценка масштабов бедности среди пенсионеров, семей с детьми и выявление среди них отдельных групп, оказание дополнительной помощи которым будет являться первостепенным с точки зрения снижения уровня бедности и наиболее эффективным в части затрат бюджетных средств</w:t>
            </w:r>
          </w:p>
        </w:tc>
        <w:tc>
          <w:tcPr>
            <w:tcW w:w="8190" w:type="dxa"/>
          </w:tcPr>
          <w:p w:rsidR="00C55D23" w:rsidRPr="00564661" w:rsidRDefault="00C55D23" w:rsidP="00C55D23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Для измерения бедности в Российской Федерации и в субъектах Российской Федерации Федеральная служба государственной статистики использует концепцию абсолютной бедности, когда доходы населения соотносятся с установленной чертой бедности — прожиточным минимумом. Величина прожиточного минимума в Ульяновской области устанавливается ежеквартально, по итогам 4 кв. 2019 года она составила: 9630 руб. на душу населения, 10351 руб. для трудоспособного населения, 7931 руб. для пенсионеров, 9723 руб. для детей. В соответствии с указанной концепцией, численность населения с денежными доходами ниже величины прожиточного минимума по итогам 2018 года 190,8 тыс. человек или 15,3% от общей численности населения в Ульяновской области. Прогнозный показатель уровня бедности: в 2019 году 190,6 тыс. человек или 15,5%; в 2020 году 188,8 тыс. человек или 15,3%. Главная задача – в 2024 году уровень бедности в Ульяновской области должен быть сокращён до 7,5% от общего количества населения Ульяновской области или до 91,0 тыс. человек. </w:t>
            </w:r>
          </w:p>
          <w:p w:rsidR="00C55D23" w:rsidRPr="00564661" w:rsidRDefault="00C55D23" w:rsidP="00C55D23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Наиболее проблемные группы населения: из числа семей с детьми, семьи с инвалидами и детьми-инвалидами; из числа лиц пенсионного возраста; сельские жители и жители населённых пунктов с населением не более 50 тыс. человек.</w:t>
            </w:r>
          </w:p>
          <w:p w:rsidR="00C55D23" w:rsidRPr="00564661" w:rsidRDefault="00C55D23" w:rsidP="00C55D23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Среди главных причин бедности: низкий уровень заработной платы, наличие безработных трудоспособных членов семьи, отсутствие желания устраиваться на низкооплачиваемую работу, либо работать вообще, отсутствие работы по месту жительства, что особенно актуально для сельской местности и посёлков городского типа, высокая иждивенческая нагрузка в связи с рождением третьего и последующих детей.</w:t>
            </w:r>
          </w:p>
          <w:p w:rsidR="00C55D23" w:rsidRPr="00564661" w:rsidRDefault="00C55D23" w:rsidP="00C55D23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Кроме того, существенная доля трудоспособных граждан работают без официального трудоустройства. Имея доходы, которые невозможно оценить, данные граждане не могут получить право на меры социальной поддержки, предоставляемые с учётом критерия нуждаемости. </w:t>
            </w:r>
          </w:p>
          <w:p w:rsidR="00C55D23" w:rsidRPr="00564661" w:rsidRDefault="00C55D23" w:rsidP="00C55D23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Выход из ситуации 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малообеспеченности</w:t>
            </w:r>
            <w:proofErr w:type="spell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большинство граждан видит в трудовой деятельности, в повышении качества услуг учреждениями </w:t>
            </w:r>
            <w:proofErr w:type="gram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здраво-охранения</w:t>
            </w:r>
            <w:proofErr w:type="gram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, образования, в развитии мер социальной поддержки, в реализации продуктов питания по социальной цене. </w:t>
            </w:r>
          </w:p>
          <w:p w:rsidR="00C55D23" w:rsidRPr="00564661" w:rsidRDefault="00C55D23" w:rsidP="00C55D23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Для детей основным источником дохода является заработная плата и иные доходы их работающих </w:t>
            </w:r>
            <w:proofErr w:type="gram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и социальные выплаты от государства. Источником информации о количестве семей с детьми, имеющих среднедушевой доход ниже величины прожиточного минимума, может служить количество получателей ежемесячных пособий на детей. В соответствии с Законом Ульяновской области от 1.11.2006 № 152-ЗО «О пособиях на детей в Ульяновской области» семьям, размер среднедушевого дохода членов которых не превышает величину прожиточного минимума, установленного в расчёте на душу населения в Ульяновской области, предоставляется ежемесячное пособие на ребёнка. В 1 квартале 2020 года указанное пособие предоставлено 23558 семьям, воспитывающим 44500 детей. </w:t>
            </w:r>
          </w:p>
          <w:p w:rsidR="00C55D23" w:rsidRPr="00564661" w:rsidRDefault="00C55D23" w:rsidP="00C55D23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По оценочным данным Отделения Пенсионного фонда РФ по </w:t>
            </w:r>
            <w:proofErr w:type="gram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Ульянов-</w:t>
            </w:r>
            <w:proofErr w:type="spell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области, численность пенсионеров, получающих пенсию в размере до 10 000 рублей, составляет 111,9 тыс. чел. (26,8% от общей численности пенсионеров). Основными инструментами снижения уровня бедности при работе с данной категорией граждан являются: индивидуальная работа по оказанию социальной помощи на основании социального контракта, предоставление субсидий и компенсаций на оплату расходов на ЖКХ. В 1 квартале 2020 г. на оплату жилищно-коммунальных услуг 35508 граждан получили субсидии, 9771 – компенсации, средний размер выплат составил 2,0 тыс. рублей.</w:t>
            </w:r>
          </w:p>
          <w:p w:rsidR="00EE0574" w:rsidRPr="00564661" w:rsidRDefault="00EE0574" w:rsidP="00EE0574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367F" w:rsidRPr="00564661" w:rsidTr="00F525F6">
        <w:tc>
          <w:tcPr>
            <w:tcW w:w="15386" w:type="dxa"/>
            <w:gridSpan w:val="3"/>
          </w:tcPr>
          <w:p w:rsidR="002E367F" w:rsidRPr="00564661" w:rsidRDefault="002E367F" w:rsidP="005A4750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Задача 2: </w:t>
            </w:r>
            <w:r w:rsidRPr="00564661">
              <w:rPr>
                <w:rFonts w:ascii="PT Astra Serif" w:eastAsiaTheme="minorEastAsia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«Выработка предложений по повышению эффективности комплекса мер социальной защиты, направленных на сокращение бедности»</w:t>
            </w:r>
          </w:p>
        </w:tc>
      </w:tr>
      <w:tr w:rsidR="002E367F" w:rsidRPr="00564661" w:rsidTr="00476B5A">
        <w:tc>
          <w:tcPr>
            <w:tcW w:w="2998" w:type="dxa"/>
          </w:tcPr>
          <w:p w:rsidR="002E367F" w:rsidRPr="00564661" w:rsidRDefault="002E367F" w:rsidP="002E367F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2E367F" w:rsidRPr="00564661" w:rsidRDefault="002E367F" w:rsidP="002E367F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2E367F" w:rsidRPr="00564661" w:rsidRDefault="002E367F" w:rsidP="002E367F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Ответственные</w:t>
            </w:r>
          </w:p>
          <w:p w:rsidR="002E367F" w:rsidRPr="00564661" w:rsidRDefault="002E367F" w:rsidP="002E367F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367F" w:rsidRPr="00564661" w:rsidTr="00476B5A">
        <w:tc>
          <w:tcPr>
            <w:tcW w:w="2998" w:type="dxa"/>
          </w:tcPr>
          <w:p w:rsidR="002E367F" w:rsidRPr="005A4750" w:rsidRDefault="002E367F" w:rsidP="002E367F">
            <w:pPr>
              <w:keepNext/>
              <w:keepLines/>
              <w:numPr>
                <w:ilvl w:val="0"/>
                <w:numId w:val="11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75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Мониторинг действующих в регионе мер социальной поддержки населения, оценка эффективности их влияния на снижение уровня бедности и корректировка с целью повышения этой эффективности</w:t>
            </w:r>
          </w:p>
          <w:p w:rsidR="002E367F" w:rsidRPr="005A4750" w:rsidRDefault="002E367F" w:rsidP="002E367F">
            <w:pPr>
              <w:keepNext/>
              <w:keepLines/>
              <w:ind w:left="-2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2E367F" w:rsidRPr="005A4750" w:rsidRDefault="002E367F" w:rsidP="002E367F">
            <w:pPr>
              <w:keepNext/>
              <w:keepLines/>
              <w:numPr>
                <w:ilvl w:val="0"/>
                <w:numId w:val="11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75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Разработка и утверждение нормативных правовых актов направленных на совершенствование мер социальной поддержки, направленных на снижение бедности</w:t>
            </w:r>
          </w:p>
        </w:tc>
        <w:tc>
          <w:tcPr>
            <w:tcW w:w="8190" w:type="dxa"/>
          </w:tcPr>
          <w:p w:rsidR="002E367F" w:rsidRPr="005A4750" w:rsidRDefault="00476B5A" w:rsidP="00476B5A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gramStart"/>
            <w:r w:rsidRPr="005A475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Для снижения уровня бедности на региональном и муниципальном уровне основные усилия должны быть сосредоточены на недопущении снижения бюджетного финансирования, направляемого на социальную поддержку малоимущих граждан, а также оказание социальной помощи по принципу адресности с применением критериев нуждаемости, активном участии в федеральных и региональных проектах и программах, направленных на повышение материального благосостояния населения,; расширении практики оказания государственной социальной помощи на основании</w:t>
            </w:r>
            <w:proofErr w:type="gramEnd"/>
            <w:r w:rsidRPr="005A475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социального контракта.</w:t>
            </w:r>
          </w:p>
        </w:tc>
      </w:tr>
      <w:tr w:rsidR="00E271B4" w:rsidRPr="00564661" w:rsidTr="00F525F6">
        <w:tc>
          <w:tcPr>
            <w:tcW w:w="15386" w:type="dxa"/>
            <w:gridSpan w:val="3"/>
          </w:tcPr>
          <w:p w:rsidR="00E271B4" w:rsidRPr="00564661" w:rsidRDefault="00E271B4" w:rsidP="005A4750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ЦЕЛЬ </w:t>
            </w:r>
            <w:r w:rsidR="005E22D0" w:rsidRPr="005646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  <w:r w:rsidRPr="00564661">
              <w:rPr>
                <w:rFonts w:ascii="PT Astra Serif" w:hAnsi="PT Astra Serif" w:cs="Times New Roman"/>
                <w:b/>
                <w:sz w:val="24"/>
                <w:szCs w:val="24"/>
              </w:rPr>
              <w:t>: «</w:t>
            </w: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Достойный труд, справедливая заработная плата</w:t>
            </w:r>
            <w:r w:rsidRPr="0056466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»</w:t>
            </w:r>
            <w:r w:rsidR="005A4750" w:rsidRPr="005646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0F6ABB" w:rsidRPr="00564661" w:rsidTr="00F525F6">
        <w:tc>
          <w:tcPr>
            <w:tcW w:w="15386" w:type="dxa"/>
            <w:gridSpan w:val="3"/>
          </w:tcPr>
          <w:p w:rsidR="005E22D0" w:rsidRPr="00564661" w:rsidRDefault="000F6ABB" w:rsidP="005A4750">
            <w:pPr>
              <w:keepNext/>
              <w:keepLines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«Дальнейший рост заработной платы в бюджетной сфере»</w:t>
            </w:r>
          </w:p>
        </w:tc>
      </w:tr>
      <w:tr w:rsidR="00E271B4" w:rsidRPr="00564661" w:rsidTr="00476B5A">
        <w:tc>
          <w:tcPr>
            <w:tcW w:w="2998" w:type="dxa"/>
          </w:tcPr>
          <w:p w:rsidR="00E271B4" w:rsidRPr="00564661" w:rsidRDefault="00E271B4" w:rsidP="00E271B4">
            <w:pPr>
              <w:keepNext/>
              <w:keepLines/>
              <w:ind w:left="360"/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E271B4" w:rsidRPr="00564661" w:rsidRDefault="00E271B4" w:rsidP="00E271B4">
            <w:pPr>
              <w:keepNext/>
              <w:keepLines/>
              <w:ind w:left="360"/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5E22D0" w:rsidRPr="00564661" w:rsidRDefault="0014180D" w:rsidP="00E271B4">
            <w:pPr>
              <w:keepNext/>
              <w:keepLines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E271B4" w:rsidRPr="00564661" w:rsidTr="00476B5A">
        <w:tc>
          <w:tcPr>
            <w:tcW w:w="2998" w:type="dxa"/>
          </w:tcPr>
          <w:p w:rsidR="00E271B4" w:rsidRPr="00564661" w:rsidRDefault="00E271B4" w:rsidP="00E271B4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уровня оплаты труда отдельных категорий работников бюджетной сферы</w:t>
            </w:r>
            <w:proofErr w:type="gramEnd"/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параметрах, предусмотренных Указами Президента Российской Федерации</w:t>
            </w:r>
          </w:p>
        </w:tc>
        <w:tc>
          <w:tcPr>
            <w:tcW w:w="4198" w:type="dxa"/>
          </w:tcPr>
          <w:p w:rsidR="00E271B4" w:rsidRPr="00564661" w:rsidRDefault="00E271B4" w:rsidP="00E271B4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64661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Сохранение уровня заработной платы социальных работников, педагогических работников учреждений, среднего и младшего медицинского персонала на уровне 100 % и врачей на уровне 200 % от средней заработной платы по экономике региона</w:t>
            </w:r>
          </w:p>
        </w:tc>
        <w:tc>
          <w:tcPr>
            <w:tcW w:w="8190" w:type="dxa"/>
          </w:tcPr>
          <w:p w:rsidR="00F525F6" w:rsidRPr="00564661" w:rsidRDefault="00F525F6" w:rsidP="00F525F6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По  итогам марта 2020 года  средняя заработная плата  составила:</w:t>
            </w:r>
          </w:p>
          <w:p w:rsidR="00F525F6" w:rsidRPr="00564661" w:rsidRDefault="00F525F6" w:rsidP="00F525F6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 xml:space="preserve">- социальных работников  –  28 012,5 руб. (100,4 % от целевого показателя); </w:t>
            </w:r>
          </w:p>
          <w:p w:rsidR="00F525F6" w:rsidRPr="00564661" w:rsidRDefault="00F525F6" w:rsidP="00F525F6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 xml:space="preserve">- среднего медицинского персонала – 28 050,6 руб. (100,5 % от целевого показателя); </w:t>
            </w:r>
          </w:p>
          <w:p w:rsidR="00F525F6" w:rsidRPr="00564661" w:rsidRDefault="00F525F6" w:rsidP="00F525F6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 xml:space="preserve">- младшего медицинского персонала – 28 052,7 руб. (100,5 % от целевого показателя); </w:t>
            </w:r>
          </w:p>
          <w:p w:rsidR="00F525F6" w:rsidRPr="00564661" w:rsidRDefault="00F525F6" w:rsidP="00F525F6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 xml:space="preserve">- врачей – 51 112,8 руб. (186,8 % от целевого показателя); </w:t>
            </w:r>
          </w:p>
          <w:p w:rsidR="00E271B4" w:rsidRPr="00564661" w:rsidRDefault="00F525F6" w:rsidP="00F525F6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564661">
              <w:rPr>
                <w:rFonts w:ascii="PT Astra Serif" w:hAnsi="PT Astra Serif" w:cs="Times New Roman"/>
                <w:sz w:val="24"/>
                <w:szCs w:val="24"/>
              </w:rPr>
              <w:t>- педагогических работников, оказывающих услуги детям-сиротам и детям, оставшимся без попечения родителей – 28 307,5 руб. (101,1 % от целевого показателя).</w:t>
            </w:r>
          </w:p>
        </w:tc>
      </w:tr>
    </w:tbl>
    <w:p w:rsidR="00E271B4" w:rsidRPr="00564661" w:rsidRDefault="00E271B4" w:rsidP="00E271B4">
      <w:pPr>
        <w:keepNext/>
        <w:keepLines/>
        <w:rPr>
          <w:rFonts w:ascii="PT Astra Serif" w:hAnsi="PT Astra Serif"/>
          <w:sz w:val="24"/>
          <w:szCs w:val="24"/>
        </w:rPr>
      </w:pPr>
    </w:p>
    <w:sectPr w:rsidR="00E271B4" w:rsidRPr="00564661" w:rsidSect="00924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CB260DB2"/>
    <w:lvl w:ilvl="0" w:tplc="AE64D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2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7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E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F0295"/>
    <w:multiLevelType w:val="hybridMultilevel"/>
    <w:tmpl w:val="5FDACB46"/>
    <w:lvl w:ilvl="0" w:tplc="CDCA333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24BE4834"/>
    <w:multiLevelType w:val="hybridMultilevel"/>
    <w:tmpl w:val="7892160A"/>
    <w:lvl w:ilvl="0" w:tplc="CDCA3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C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B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F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3D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C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C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9471A"/>
    <w:multiLevelType w:val="hybridMultilevel"/>
    <w:tmpl w:val="CAF83F94"/>
    <w:lvl w:ilvl="0" w:tplc="CDCA3330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2DB4202"/>
    <w:multiLevelType w:val="hybridMultilevel"/>
    <w:tmpl w:val="FAF08A10"/>
    <w:lvl w:ilvl="0" w:tplc="FA2625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8F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1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76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0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303A4"/>
    <w:multiLevelType w:val="hybridMultilevel"/>
    <w:tmpl w:val="B87887D6"/>
    <w:lvl w:ilvl="0" w:tplc="CDCA3330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7410492"/>
    <w:multiLevelType w:val="hybridMultilevel"/>
    <w:tmpl w:val="288A9468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307A"/>
    <w:multiLevelType w:val="hybridMultilevel"/>
    <w:tmpl w:val="07FCB862"/>
    <w:lvl w:ilvl="0" w:tplc="1C789C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02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80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298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22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C37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0B2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E0B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64D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6719A"/>
    <w:multiLevelType w:val="hybridMultilevel"/>
    <w:tmpl w:val="C69CFCAA"/>
    <w:lvl w:ilvl="0" w:tplc="D362F2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0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1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3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30748"/>
    <w:multiLevelType w:val="hybridMultilevel"/>
    <w:tmpl w:val="FE1AE1B4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93009"/>
    <w:multiLevelType w:val="hybridMultilevel"/>
    <w:tmpl w:val="062897B8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14C4"/>
    <w:multiLevelType w:val="hybridMultilevel"/>
    <w:tmpl w:val="9BCC72F8"/>
    <w:lvl w:ilvl="0" w:tplc="121C30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E2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18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80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41F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EAF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639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CB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4AE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15396"/>
    <w:multiLevelType w:val="hybridMultilevel"/>
    <w:tmpl w:val="CE4CB6F4"/>
    <w:lvl w:ilvl="0" w:tplc="245C49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673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CE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AC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69F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02F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E64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AA3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096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0007B"/>
    <w:multiLevelType w:val="hybridMultilevel"/>
    <w:tmpl w:val="51FEE03C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F3875"/>
    <w:multiLevelType w:val="hybridMultilevel"/>
    <w:tmpl w:val="4A0E62C8"/>
    <w:lvl w:ilvl="0" w:tplc="1D86E4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4A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A7D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AF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84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4E9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A7C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2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067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A9"/>
    <w:rsid w:val="000236A9"/>
    <w:rsid w:val="000847AE"/>
    <w:rsid w:val="000F6ABB"/>
    <w:rsid w:val="0014180D"/>
    <w:rsid w:val="001D38A2"/>
    <w:rsid w:val="002261AC"/>
    <w:rsid w:val="00264D7B"/>
    <w:rsid w:val="002E367F"/>
    <w:rsid w:val="00324DDB"/>
    <w:rsid w:val="003415C9"/>
    <w:rsid w:val="003B57C7"/>
    <w:rsid w:val="00476B5A"/>
    <w:rsid w:val="00564661"/>
    <w:rsid w:val="005A4750"/>
    <w:rsid w:val="005E22D0"/>
    <w:rsid w:val="00653355"/>
    <w:rsid w:val="00700C0C"/>
    <w:rsid w:val="007177C7"/>
    <w:rsid w:val="00751D0A"/>
    <w:rsid w:val="00755296"/>
    <w:rsid w:val="007E72A7"/>
    <w:rsid w:val="008834E6"/>
    <w:rsid w:val="008F5972"/>
    <w:rsid w:val="00924DAE"/>
    <w:rsid w:val="0093324F"/>
    <w:rsid w:val="009333D6"/>
    <w:rsid w:val="00A04728"/>
    <w:rsid w:val="00AF46E2"/>
    <w:rsid w:val="00BC363F"/>
    <w:rsid w:val="00C55D23"/>
    <w:rsid w:val="00DA7A9F"/>
    <w:rsid w:val="00E271B4"/>
    <w:rsid w:val="00EE0574"/>
    <w:rsid w:val="00F525F6"/>
    <w:rsid w:val="00F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paragraph" w:styleId="2">
    <w:name w:val="heading 2"/>
    <w:basedOn w:val="a"/>
    <w:next w:val="a"/>
    <w:link w:val="20"/>
    <w:uiPriority w:val="9"/>
    <w:unhideWhenUsed/>
    <w:qFormat/>
    <w:rsid w:val="00476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72A7"/>
    <w:pPr>
      <w:spacing w:after="0" w:line="240" w:lineRule="auto"/>
    </w:pPr>
    <w:rPr>
      <w:rFonts w:ascii="PT Astra Serif" w:hAnsi="PT Astra Serif"/>
      <w:sz w:val="28"/>
    </w:rPr>
  </w:style>
  <w:style w:type="paragraph" w:styleId="a5">
    <w:name w:val="List Paragraph"/>
    <w:basedOn w:val="a"/>
    <w:uiPriority w:val="34"/>
    <w:qFormat/>
    <w:rsid w:val="00EE0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paragraph" w:styleId="2">
    <w:name w:val="heading 2"/>
    <w:basedOn w:val="a"/>
    <w:next w:val="a"/>
    <w:link w:val="20"/>
    <w:uiPriority w:val="9"/>
    <w:unhideWhenUsed/>
    <w:qFormat/>
    <w:rsid w:val="00476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72A7"/>
    <w:pPr>
      <w:spacing w:after="0" w:line="240" w:lineRule="auto"/>
    </w:pPr>
    <w:rPr>
      <w:rFonts w:ascii="PT Astra Serif" w:hAnsi="PT Astra Serif"/>
      <w:sz w:val="28"/>
    </w:rPr>
  </w:style>
  <w:style w:type="paragraph" w:styleId="a5">
    <w:name w:val="List Paragraph"/>
    <w:basedOn w:val="a"/>
    <w:uiPriority w:val="34"/>
    <w:qFormat/>
    <w:rsid w:val="00EE0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16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Оренбуров Антон Александрович</dc:creator>
  <cp:lastModifiedBy>Пользователь</cp:lastModifiedBy>
  <cp:revision>10</cp:revision>
  <cp:lastPrinted>2020-04-20T06:28:00Z</cp:lastPrinted>
  <dcterms:created xsi:type="dcterms:W3CDTF">2020-02-06T07:11:00Z</dcterms:created>
  <dcterms:modified xsi:type="dcterms:W3CDTF">2020-04-28T11:43:00Z</dcterms:modified>
</cp:coreProperties>
</file>