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7F" w:rsidRPr="002358DF" w:rsidRDefault="00B3767F" w:rsidP="004B57EE">
      <w:pPr>
        <w:spacing w:after="0"/>
        <w:rPr>
          <w:rFonts w:ascii="PT Astra Serif" w:hAnsi="PT Astra Serif"/>
        </w:rPr>
      </w:pPr>
    </w:p>
    <w:tbl>
      <w:tblPr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3936"/>
        <w:gridCol w:w="7938"/>
        <w:gridCol w:w="3512"/>
      </w:tblGrid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  <w:r w:rsidRPr="002358DF">
              <w:rPr>
                <w:rFonts w:ascii="PT Astra Serif" w:eastAsia="Times New Roman" w:hAnsi="PT Astra Serif"/>
                <w:b/>
                <w:sz w:val="26"/>
                <w:szCs w:val="26"/>
              </w:rPr>
              <w:t>УТВЕРЖДАЮ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proofErr w:type="gramStart"/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>Исполняющий</w:t>
            </w:r>
            <w:proofErr w:type="gramEnd"/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 xml:space="preserve"> обязанности Министра семейной,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 xml:space="preserve">демографической политики и </w:t>
            </w:r>
            <w:proofErr w:type="gramStart"/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>социального</w:t>
            </w:r>
            <w:proofErr w:type="gramEnd"/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>благополучия Ульяновской области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rPr>
                <w:rFonts w:ascii="PT Astra Serif" w:eastAsia="Times New Roman" w:hAnsi="PT Astra Serif"/>
                <w:sz w:val="26"/>
                <w:szCs w:val="26"/>
              </w:rPr>
            </w:pPr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>_________________</w:t>
            </w:r>
            <w:proofErr w:type="spellStart"/>
            <w:r w:rsidRPr="002358DF">
              <w:rPr>
                <w:rFonts w:ascii="PT Astra Serif" w:eastAsia="Times New Roman" w:hAnsi="PT Astra Serif"/>
                <w:sz w:val="26"/>
                <w:szCs w:val="26"/>
              </w:rPr>
              <w:t>Н.С.Исаева</w:t>
            </w:r>
            <w:proofErr w:type="spellEnd"/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bCs/>
                <w:sz w:val="28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_______________ 2021 года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2358DF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2358DF">
              <w:rPr>
                <w:rFonts w:ascii="PT Astra Serif" w:hAnsi="PT Astra Serif"/>
                <w:b/>
                <w:sz w:val="28"/>
                <w:szCs w:val="24"/>
              </w:rPr>
              <w:t>Министерства семейной, демографической политики и социального благополучия Ульяновской области на 2022 год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6550 семьям ежемесячной денежной выплаты при рождении в семье третьего или последующего ребёнка 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pStyle w:val="a6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8000 семьям ежемесячной денежной выплаты при рождении (усыновлении) первого ребенка</w:t>
            </w:r>
          </w:p>
          <w:p w:rsidR="00B3767F" w:rsidRPr="002358DF" w:rsidRDefault="00B3767F" w:rsidP="004B57EE">
            <w:pPr>
              <w:pStyle w:val="a6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А.А.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Адонин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исполняющий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обязанности директора департамента методологии и нормотворчества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</w:tr>
      <w:tr w:rsidR="00B3767F" w:rsidRPr="002358DF" w:rsidTr="00EE61B5">
        <w:trPr>
          <w:trHeight w:val="70"/>
        </w:trPr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2358DF">
              <w:rPr>
                <w:rFonts w:ascii="PT Astra Serif" w:hAnsi="PT Astra Serif"/>
              </w:rPr>
              <w:t xml:space="preserve"> 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гражданам старше трудоспособного возраста и инвалидам  комплексной и качественной социальной помощи  в рамках системы долговременного ухода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2358DF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10%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Н.В.Зорина</w:t>
            </w:r>
            <w:proofErr w:type="spellEnd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- </w:t>
            </w:r>
            <w:r w:rsidRPr="002358DF">
              <w:rPr>
                <w:rFonts w:ascii="PT Astra Serif" w:hAnsi="PT Astra Serif"/>
              </w:rPr>
              <w:t xml:space="preserve"> </w:t>
            </w:r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директор департамента по делам старшего поколения, ветеранов и инвалидов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B3767F" w:rsidRPr="002358DF" w:rsidRDefault="00B3767F" w:rsidP="004B57EE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 xml:space="preserve">Открытие отделения </w:t>
            </w:r>
            <w:r w:rsidRPr="002358DF">
              <w:rPr>
                <w:rStyle w:val="extendedtext-short"/>
                <w:sz w:val="24"/>
                <w:szCs w:val="24"/>
              </w:rPr>
              <w:t>ОГАУСО «</w:t>
            </w:r>
            <w:r w:rsidRPr="002358DF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2358DF">
              <w:rPr>
                <w:rStyle w:val="extendedtext-short"/>
                <w:sz w:val="24"/>
                <w:szCs w:val="24"/>
              </w:rPr>
              <w:t xml:space="preserve"> </w:t>
            </w:r>
            <w:r w:rsidRPr="002358DF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2358DF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2358DF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2358DF">
              <w:rPr>
                <w:rStyle w:val="extendedtext-short"/>
                <w:sz w:val="24"/>
                <w:szCs w:val="24"/>
              </w:rPr>
              <w:t>»</w:t>
            </w:r>
            <w:r w:rsidRPr="002358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2358DF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3767F" w:rsidRPr="002358DF" w:rsidRDefault="00B3767F" w:rsidP="004B57EE">
            <w:pPr>
              <w:pStyle w:val="a4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2358DF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</w:p>
          <w:p w:rsidR="00B3767F" w:rsidRPr="002358DF" w:rsidRDefault="00B3767F" w:rsidP="004B57EE">
            <w:pPr>
              <w:pStyle w:val="a6"/>
              <w:spacing w:after="0"/>
              <w:ind w:left="34"/>
              <w:rPr>
                <w:rFonts w:ascii="PT Astra Serif" w:hAnsi="PT Astra Serif"/>
                <w:sz w:val="24"/>
              </w:rPr>
            </w:pPr>
          </w:p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layout"/>
                <w:sz w:val="24"/>
                <w:szCs w:val="24"/>
              </w:rPr>
            </w:pPr>
            <w:r w:rsidRPr="002358DF">
              <w:rPr>
                <w:rStyle w:val="layout"/>
                <w:sz w:val="24"/>
                <w:szCs w:val="24"/>
              </w:rPr>
              <w:t xml:space="preserve">Реализация пилотного проекта по вовлечению частных медицинских организаций в оказание </w:t>
            </w:r>
            <w:proofErr w:type="gramStart"/>
            <w:r w:rsidRPr="002358DF">
              <w:rPr>
                <w:rStyle w:val="layout"/>
                <w:sz w:val="24"/>
                <w:szCs w:val="24"/>
              </w:rPr>
              <w:t>медико-социальных</w:t>
            </w:r>
            <w:proofErr w:type="gramEnd"/>
            <w:r w:rsidRPr="002358DF">
              <w:rPr>
                <w:rStyle w:val="layout"/>
                <w:sz w:val="24"/>
                <w:szCs w:val="24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местности. </w:t>
            </w:r>
            <w:r w:rsidRPr="002358DF">
              <w:t xml:space="preserve"> </w:t>
            </w:r>
            <w:r w:rsidRPr="002358DF">
              <w:rPr>
                <w:rStyle w:val="layout"/>
                <w:sz w:val="24"/>
                <w:szCs w:val="24"/>
              </w:rPr>
              <w:t xml:space="preserve"> Охват граждан </w:t>
            </w:r>
            <w:proofErr w:type="gramStart"/>
            <w:r w:rsidRPr="002358DF">
              <w:rPr>
                <w:rStyle w:val="layout"/>
                <w:sz w:val="24"/>
                <w:szCs w:val="24"/>
              </w:rPr>
              <w:t>медико-социальными</w:t>
            </w:r>
            <w:proofErr w:type="gramEnd"/>
            <w:r w:rsidRPr="002358DF">
              <w:rPr>
                <w:rStyle w:val="layout"/>
                <w:sz w:val="24"/>
                <w:szCs w:val="24"/>
              </w:rPr>
              <w:t xml:space="preserve"> услугами в 2022 год</w:t>
            </w:r>
            <w:r w:rsidR="00006B91">
              <w:rPr>
                <w:rStyle w:val="layout"/>
                <w:sz w:val="24"/>
                <w:szCs w:val="24"/>
              </w:rPr>
              <w:t>у</w:t>
            </w:r>
            <w:r w:rsidRPr="002358DF">
              <w:rPr>
                <w:rStyle w:val="layout"/>
                <w:sz w:val="24"/>
                <w:szCs w:val="24"/>
              </w:rPr>
              <w:t xml:space="preserve"> в рамках проекта составит 120 человек</w:t>
            </w:r>
          </w:p>
          <w:p w:rsidR="00B3767F" w:rsidRPr="002358DF" w:rsidRDefault="00B3767F" w:rsidP="004B57EE">
            <w:pPr>
              <w:pStyle w:val="a6"/>
              <w:spacing w:after="0"/>
              <w:ind w:left="34"/>
              <w:rPr>
                <w:rStyle w:val="layout"/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70%</w:t>
            </w:r>
          </w:p>
          <w:p w:rsidR="00B3767F" w:rsidRPr="002358DF" w:rsidRDefault="00B3767F" w:rsidP="004B57EE">
            <w:pPr>
              <w:pStyle w:val="a4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B3767F" w:rsidRPr="002358DF" w:rsidRDefault="00B3767F" w:rsidP="004B57EE">
            <w:pPr>
              <w:pStyle w:val="a4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2358DF">
              <w:rPr>
                <w:rStyle w:val="markedcontent"/>
                <w:rFonts w:cs="Arial"/>
                <w:sz w:val="24"/>
                <w:szCs w:val="24"/>
              </w:rPr>
              <w:t>Развитие «Серебряного» добровольчества</w:t>
            </w:r>
          </w:p>
          <w:p w:rsidR="00B3767F" w:rsidRPr="002358DF" w:rsidRDefault="00B3767F" w:rsidP="004B57EE">
            <w:pPr>
              <w:pStyle w:val="a4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3512" w:type="dxa"/>
            <w:shd w:val="clear" w:color="auto" w:fill="FFFFFF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Н.В.Зорина</w:t>
            </w:r>
            <w:proofErr w:type="spellEnd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- </w:t>
            </w:r>
            <w:r w:rsidRPr="002358DF">
              <w:rPr>
                <w:rFonts w:ascii="PT Astra Serif" w:hAnsi="PT Astra Serif"/>
              </w:rPr>
              <w:t xml:space="preserve"> </w:t>
            </w:r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директор департамента по делам старшего поколения, ветеранов и инвалидов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3: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Развитие системы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комплексной реабилитации инвалидов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Предоставление  в 2022 году 500 родителям   детей-инвалидов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D652A1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Работа по открытию нового корпуса</w:t>
            </w:r>
            <w:r w:rsidR="00B3767F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ОГКУСО «Реабилитационный центр «Подсолнух» в г.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B3767F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Ульяновске»</w:t>
            </w:r>
          </w:p>
          <w:p w:rsidR="00B3767F" w:rsidRPr="002358DF" w:rsidRDefault="00B3767F" w:rsidP="004B57EE">
            <w:pPr>
              <w:pStyle w:val="a6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Организация деятельности дистанционного консультативного пункта по оказанию оперативной помощи на базе ресурсного центра паллиативной помощи в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</w:p>
          <w:p w:rsidR="00B3767F" w:rsidRPr="002358DF" w:rsidRDefault="00B3767F" w:rsidP="004B57EE">
            <w:pPr>
              <w:pStyle w:val="a6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Внедрение системы комплексной помощи людям с расстройством аутистического спектра с целью их социализации и интеграции в общество</w:t>
            </w:r>
          </w:p>
          <w:p w:rsidR="00B3767F" w:rsidRPr="002358DF" w:rsidRDefault="00B3767F" w:rsidP="004B57EE">
            <w:pPr>
              <w:pStyle w:val="a6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Интеграция инвалидов в общество 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Н.В.Зорина</w:t>
            </w:r>
            <w:proofErr w:type="spellEnd"/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- </w:t>
            </w:r>
            <w:r w:rsidRPr="002358DF">
              <w:rPr>
                <w:rFonts w:ascii="PT Astra Serif" w:hAnsi="PT Astra Serif"/>
              </w:rPr>
              <w:t xml:space="preserve"> </w:t>
            </w:r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директор </w:t>
            </w:r>
            <w:r w:rsidRPr="002358DF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департамента по делам старшего поколения, ветеранов и инвалидов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4: «Семья для каждого ребёнка»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Преодоление семейного неблагополучия и сохранение кровной </w:t>
            </w:r>
            <w:r w:rsidR="0029785E" w:rsidRPr="002358DF">
              <w:rPr>
                <w:rFonts w:ascii="PT Astra Serif" w:hAnsi="PT Astra Serif"/>
                <w:sz w:val="24"/>
                <w:szCs w:val="24"/>
              </w:rPr>
              <w:t>с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емьи для ребёнка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Снижение числа семей, находящихся в социально</w:t>
            </w:r>
            <w:r w:rsidR="00EE61B5">
              <w:rPr>
                <w:rFonts w:ascii="PT Astra Serif" w:hAnsi="PT Astra Serif"/>
                <w:sz w:val="24"/>
                <w:szCs w:val="24"/>
              </w:rPr>
              <w:t>-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опасном положении на 3 % по итогам 2022 года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оставшихся без попечения родителей, Ульяновской области на 10 %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Н.Н.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>Габбасова</w:t>
            </w:r>
            <w:proofErr w:type="spellEnd"/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  – директор департамента защиты прав 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и интересов детей</w:t>
            </w:r>
          </w:p>
        </w:tc>
      </w:tr>
    </w:tbl>
    <w:p w:rsidR="00B3767F" w:rsidRPr="002358DF" w:rsidRDefault="00B3767F" w:rsidP="004B57EE">
      <w:pPr>
        <w:rPr>
          <w:rFonts w:ascii="PT Astra Serif" w:hAnsi="PT Astra Serif"/>
        </w:rPr>
      </w:pPr>
    </w:p>
    <w:p w:rsidR="00CA4A61" w:rsidRPr="002358DF" w:rsidRDefault="00CA4A61" w:rsidP="004B57EE">
      <w:pPr>
        <w:rPr>
          <w:rFonts w:ascii="PT Astra Serif" w:hAnsi="PT Astra Serif"/>
        </w:rPr>
      </w:pPr>
    </w:p>
    <w:tbl>
      <w:tblPr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3936"/>
        <w:gridCol w:w="7938"/>
        <w:gridCol w:w="3512"/>
      </w:tblGrid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5:  «</w:t>
            </w:r>
            <w:r w:rsidR="00CA4A61"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Семейная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и демографическ</w:t>
            </w:r>
            <w:r w:rsidR="00CA4A61"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ая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политик</w:t>
            </w:r>
            <w:r w:rsidR="00CA4A61"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а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2358DF" w:rsidRPr="002358DF" w:rsidRDefault="002358D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Задача: «</w:t>
            </w:r>
            <w:r w:rsidR="00CA4A61" w:rsidRPr="002358DF">
              <w:rPr>
                <w:rFonts w:ascii="PT Astra Serif" w:hAnsi="PT Astra Serif"/>
                <w:b/>
                <w:sz w:val="24"/>
                <w:szCs w:val="24"/>
              </w:rPr>
              <w:t>Реализация мероприятий, направленных на повышение рождаемости и укрепление семейных ценностей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Укрепление  семейных ценностей, </w:t>
            </w:r>
            <w:r w:rsidR="00283353" w:rsidRPr="002358D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увеличение количества рождений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283353" w:rsidP="004B57EE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Исполнение </w:t>
            </w:r>
            <w:r w:rsidR="00B3767F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Плана мероприятий по реализации  Концепции демографического развития Ульяновской области на период до 2030 года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77C87" w:rsidRDefault="00977C87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C64C1" w:rsidRDefault="009C64C1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C64C1" w:rsidRDefault="009C64C1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C64C1" w:rsidRDefault="009C64C1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652A1" w:rsidRPr="002358DF" w:rsidRDefault="00D652A1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3767F" w:rsidRPr="002358DF" w:rsidRDefault="00B3767F" w:rsidP="00EE61B5">
            <w:pPr>
              <w:pStyle w:val="a6"/>
              <w:keepNext/>
              <w:keepLines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 w:rsidR="00EE61B5">
              <w:rPr>
                <w:rFonts w:ascii="PT Astra Serif" w:hAnsi="PT Astra Serif"/>
                <w:sz w:val="24"/>
                <w:szCs w:val="24"/>
              </w:rPr>
              <w:t>п</w:t>
            </w:r>
            <w:r w:rsidRPr="002358DF">
              <w:rPr>
                <w:rFonts w:ascii="PT Astra Serif" w:hAnsi="PT Astra Serif"/>
                <w:sz w:val="24"/>
                <w:szCs w:val="24"/>
              </w:rPr>
              <w:t>редоставления разнообразных доступных</w:t>
            </w:r>
            <w:r w:rsidR="00283353" w:rsidRPr="002358DF">
              <w:rPr>
                <w:rFonts w:ascii="PT Astra Serif" w:hAnsi="PT Astra Serif"/>
                <w:sz w:val="24"/>
                <w:szCs w:val="24"/>
              </w:rPr>
              <w:t xml:space="preserve"> социальных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услуг</w:t>
            </w:r>
            <w:r w:rsidR="00283353" w:rsidRPr="002358DF">
              <w:rPr>
                <w:rFonts w:ascii="PT Astra Serif" w:hAnsi="PT Astra Serif"/>
                <w:sz w:val="24"/>
                <w:szCs w:val="24"/>
              </w:rPr>
              <w:t xml:space="preserve"> для семей </w:t>
            </w:r>
            <w:r w:rsidR="00977C87" w:rsidRPr="002358DF">
              <w:rPr>
                <w:rFonts w:ascii="PT Astra Serif" w:hAnsi="PT Astra Serif"/>
                <w:sz w:val="24"/>
                <w:szCs w:val="24"/>
              </w:rPr>
              <w:t>с</w:t>
            </w:r>
            <w:r w:rsidR="00283353" w:rsidRPr="002358DF">
              <w:rPr>
                <w:rFonts w:ascii="PT Astra Serif" w:hAnsi="PT Astra Serif"/>
                <w:sz w:val="24"/>
                <w:szCs w:val="24"/>
              </w:rPr>
              <w:t xml:space="preserve"> дет</w:t>
            </w:r>
            <w:r w:rsidR="00977C87" w:rsidRPr="002358DF">
              <w:rPr>
                <w:rFonts w:ascii="PT Astra Serif" w:hAnsi="PT Astra Serif"/>
                <w:sz w:val="24"/>
                <w:szCs w:val="24"/>
              </w:rPr>
              <w:t>ьми</w:t>
            </w:r>
          </w:p>
          <w:p w:rsidR="00283353" w:rsidRPr="002358DF" w:rsidRDefault="00283353" w:rsidP="004B57EE">
            <w:pPr>
              <w:pStyle w:val="a6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pStyle w:val="a4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77C87" w:rsidRPr="002358DF" w:rsidRDefault="00977C87" w:rsidP="004B57EE">
            <w:pPr>
              <w:pStyle w:val="a4"/>
              <w:numPr>
                <w:ilvl w:val="0"/>
                <w:numId w:val="21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 xml:space="preserve">Повышение в обществе значимости семьи с детьми, формирование </w:t>
            </w:r>
            <w:proofErr w:type="gramStart"/>
            <w:r w:rsidRPr="002358DF">
              <w:rPr>
                <w:sz w:val="24"/>
                <w:szCs w:val="24"/>
              </w:rPr>
              <w:t>ответственного</w:t>
            </w:r>
            <w:proofErr w:type="gramEnd"/>
            <w:r w:rsidRPr="002358DF">
              <w:rPr>
                <w:sz w:val="24"/>
                <w:szCs w:val="24"/>
              </w:rPr>
              <w:t xml:space="preserve"> </w:t>
            </w:r>
            <w:proofErr w:type="spellStart"/>
            <w:r w:rsidRPr="002358DF">
              <w:rPr>
                <w:sz w:val="24"/>
                <w:szCs w:val="24"/>
              </w:rPr>
              <w:t>родительства</w:t>
            </w:r>
            <w:proofErr w:type="spellEnd"/>
            <w:r w:rsidRPr="002358DF">
              <w:rPr>
                <w:sz w:val="24"/>
                <w:szCs w:val="24"/>
              </w:rPr>
              <w:t>, развитие родительских компетенций</w:t>
            </w:r>
          </w:p>
          <w:p w:rsidR="00977C87" w:rsidRPr="002358DF" w:rsidRDefault="00977C87" w:rsidP="004B57EE">
            <w:pPr>
              <w:pStyle w:val="a4"/>
              <w:numPr>
                <w:ilvl w:val="0"/>
                <w:numId w:val="21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>Формирование установки семей на рождение детей и поддержка семей при рождении детей</w:t>
            </w:r>
          </w:p>
          <w:p w:rsidR="00977C87" w:rsidRPr="002358DF" w:rsidRDefault="00977C87" w:rsidP="004B57EE">
            <w:pPr>
              <w:pStyle w:val="a4"/>
              <w:numPr>
                <w:ilvl w:val="0"/>
                <w:numId w:val="21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>Формирование у молодых семей ориентации на более раннее рождение первого ребёнка и создание условий для её реализации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77C87" w:rsidRPr="002358DF" w:rsidRDefault="00977C87" w:rsidP="004B57EE">
            <w:pPr>
              <w:pStyle w:val="a6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Разработка и реализация комплекса мер по повышению рождаемости, направленных на увеличение благосостояния семьи, в том числе нематериальных мер поддержки семей</w:t>
            </w:r>
          </w:p>
          <w:p w:rsidR="00977C87" w:rsidRPr="002358DF" w:rsidRDefault="00977C87" w:rsidP="004B57EE">
            <w:pPr>
              <w:pStyle w:val="a6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Внесение изменений в </w:t>
            </w:r>
            <w:r w:rsidR="00006B9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Концепцию</w:t>
            </w:r>
            <w:r w:rsidR="00D652A1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демографического развития Ульяновской области на период до 2030 года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части корректировки показателей, ожидаемых результатов и плана мероприятий по её реализации</w:t>
            </w:r>
          </w:p>
          <w:p w:rsidR="00977C87" w:rsidRDefault="00977C87" w:rsidP="004B57EE">
            <w:pPr>
              <w:pStyle w:val="a6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Разработка стратегии демографического развития на период 2022-2030 годы в каждом муниципальном образовании Ульяновской области</w:t>
            </w:r>
          </w:p>
          <w:p w:rsidR="009C64C1" w:rsidRPr="002358DF" w:rsidRDefault="009C64C1" w:rsidP="004B57EE">
            <w:pPr>
              <w:pStyle w:val="a6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Реализация Плана основных  мероприятий, проводимых в Ульяновской области в рамках Десятилетия</w:t>
            </w:r>
            <w:r w:rsidR="00E32A7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детства в Российской Федерации, на период до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2027 года  </w:t>
            </w:r>
          </w:p>
          <w:p w:rsidR="00D652A1" w:rsidRDefault="00D652A1" w:rsidP="004B57EE">
            <w:pPr>
              <w:pStyle w:val="a6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2358DF" w:rsidP="004B57EE">
            <w:pPr>
              <w:pStyle w:val="a6"/>
              <w:keepNext/>
              <w:keepLines/>
              <w:numPr>
                <w:ilvl w:val="0"/>
                <w:numId w:val="23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70889 социально-медицинских, социальн</w:t>
            </w:r>
            <w:proofErr w:type="gram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психологических, социально-трудовых, социально-правовых и социально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бытовых услуг семьям с детьми</w:t>
            </w:r>
          </w:p>
          <w:p w:rsidR="00B3767F" w:rsidRPr="002358DF" w:rsidRDefault="00B3767F" w:rsidP="004B57EE">
            <w:pPr>
              <w:pStyle w:val="a4"/>
              <w:spacing w:line="228" w:lineRule="auto"/>
              <w:jc w:val="both"/>
              <w:rPr>
                <w:sz w:val="24"/>
                <w:szCs w:val="24"/>
              </w:rPr>
            </w:pPr>
          </w:p>
          <w:p w:rsidR="00B3767F" w:rsidRDefault="00B3767F" w:rsidP="004B57EE">
            <w:pPr>
              <w:pStyle w:val="a4"/>
              <w:spacing w:line="228" w:lineRule="auto"/>
              <w:jc w:val="both"/>
              <w:rPr>
                <w:sz w:val="24"/>
                <w:szCs w:val="24"/>
              </w:rPr>
            </w:pPr>
          </w:p>
          <w:p w:rsidR="009C64C1" w:rsidRPr="002358DF" w:rsidRDefault="009C64C1" w:rsidP="004B57EE">
            <w:pPr>
              <w:pStyle w:val="a4"/>
              <w:spacing w:line="228" w:lineRule="auto"/>
              <w:jc w:val="both"/>
              <w:rPr>
                <w:sz w:val="24"/>
                <w:szCs w:val="24"/>
              </w:rPr>
            </w:pPr>
          </w:p>
          <w:p w:rsidR="00B3767F" w:rsidRPr="002358DF" w:rsidRDefault="00B3767F" w:rsidP="004B57EE">
            <w:pPr>
              <w:pStyle w:val="a4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С.В.Егорова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</w:p>
        </w:tc>
      </w:tr>
    </w:tbl>
    <w:p w:rsidR="00B3767F" w:rsidRPr="002358DF" w:rsidRDefault="00B3767F" w:rsidP="004B57EE">
      <w:pPr>
        <w:rPr>
          <w:rFonts w:ascii="PT Astra Serif" w:hAnsi="PT Astra Serif"/>
        </w:rPr>
      </w:pPr>
    </w:p>
    <w:p w:rsidR="00B3767F" w:rsidRPr="002358DF" w:rsidRDefault="00B3767F" w:rsidP="004B57EE">
      <w:pPr>
        <w:rPr>
          <w:rFonts w:ascii="PT Astra Serif" w:hAnsi="PT Astra Serif"/>
        </w:rPr>
      </w:pPr>
    </w:p>
    <w:tbl>
      <w:tblPr>
        <w:tblpPr w:leftFromText="180" w:rightFromText="180" w:vertAnchor="page" w:horzAnchor="margin" w:tblpY="1250"/>
        <w:tblW w:w="15386" w:type="dxa"/>
        <w:tblLook w:val="04A0" w:firstRow="1" w:lastRow="0" w:firstColumn="1" w:lastColumn="0" w:noHBand="0" w:noVBand="1"/>
      </w:tblPr>
      <w:tblGrid>
        <w:gridCol w:w="3936"/>
        <w:gridCol w:w="7938"/>
        <w:gridCol w:w="3512"/>
      </w:tblGrid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6: «Социальная поддержка населения»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2358DF">
              <w:rPr>
                <w:rFonts w:ascii="PT Astra Serif" w:hAnsi="PT Astra Serif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EE61B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Создание «</w:t>
            </w:r>
            <w:r w:rsidR="00006B91">
              <w:rPr>
                <w:rFonts w:ascii="PT Astra Serif" w:hAnsi="PT Astra Serif"/>
                <w:sz w:val="24"/>
                <w:szCs w:val="28"/>
              </w:rPr>
              <w:t>С</w:t>
            </w:r>
            <w:r w:rsidRPr="002358DF">
              <w:rPr>
                <w:rFonts w:ascii="PT Astra Serif" w:hAnsi="PT Astra Serif"/>
                <w:sz w:val="24"/>
                <w:szCs w:val="28"/>
              </w:rPr>
              <w:t>оциального казначейства</w:t>
            </w:r>
          </w:p>
        </w:tc>
        <w:tc>
          <w:tcPr>
            <w:tcW w:w="7938" w:type="dxa"/>
            <w:shd w:val="clear" w:color="auto" w:fill="auto"/>
          </w:tcPr>
          <w:p w:rsidR="00B3767F" w:rsidRDefault="00B3767F" w:rsidP="00006B9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Своевременное </w:t>
            </w:r>
            <w:proofErr w:type="spellStart"/>
            <w:r w:rsidRPr="002358DF">
              <w:rPr>
                <w:rFonts w:ascii="PT Astra Serif" w:hAnsi="PT Astra Serif"/>
                <w:sz w:val="24"/>
                <w:szCs w:val="28"/>
              </w:rPr>
              <w:t>проактивное</w:t>
            </w:r>
            <w:proofErr w:type="spell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и правомерное предоставлени</w:t>
            </w:r>
            <w:r w:rsidR="00006B91">
              <w:rPr>
                <w:rFonts w:ascii="PT Astra Serif" w:hAnsi="PT Astra Serif"/>
                <w:sz w:val="24"/>
                <w:szCs w:val="28"/>
              </w:rPr>
              <w:t>е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нуждающимся гражданам мер социальной поддержки</w:t>
            </w:r>
          </w:p>
          <w:p w:rsidR="00613809" w:rsidRPr="002358DF" w:rsidRDefault="00613809" w:rsidP="00613809">
            <w:pPr>
              <w:numPr>
                <w:ilvl w:val="0"/>
                <w:numId w:val="9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Передача в соответствии с Федеральным Законом от 06.12.2021               № 409-ФЗ «</w:t>
            </w:r>
            <w:r w:rsidRPr="00613809">
              <w:rPr>
                <w:rFonts w:ascii="PT Astra Serif" w:hAnsi="PT Astra Serif"/>
                <w:sz w:val="24"/>
                <w:szCs w:val="28"/>
              </w:rPr>
              <w:t xml:space="preserve">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</w:t>
            </w:r>
            <w:r>
              <w:rPr>
                <w:rFonts w:ascii="PT Astra Serif" w:hAnsi="PT Astra Serif"/>
                <w:sz w:val="24"/>
                <w:szCs w:val="28"/>
              </w:rPr>
              <w:t>«</w:t>
            </w:r>
            <w:r w:rsidRPr="00613809">
              <w:rPr>
                <w:rFonts w:ascii="PT Astra Serif" w:hAnsi="PT Astra Serif"/>
                <w:sz w:val="24"/>
                <w:szCs w:val="28"/>
              </w:rPr>
              <w:t xml:space="preserve">О прожиточном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минимуме в Российской Федерации» 35 услуг по предоставлению мер социальной поддержки в Пенсионный фонд РФ 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А.А.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Адонин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исполняющий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обязанности директора департамента методологии и нормотворчества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О.А.Жулина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</w:t>
            </w: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EE61B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7938" w:type="dxa"/>
            <w:shd w:val="clear" w:color="auto" w:fill="auto"/>
          </w:tcPr>
          <w:p w:rsidR="00B3767F" w:rsidRDefault="00B3767F" w:rsidP="004B57E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Анализ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получения мер социальной поддержки, обеспечения их дистанционного предоставления в электронной форме, отмены и </w:t>
            </w:r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переформатирования</w:t>
            </w:r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неэффективных мер социальной поддержки населения</w:t>
            </w: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2358DF" w:rsidRPr="002358DF" w:rsidRDefault="002358DF" w:rsidP="004B57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А.А.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Адонин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исполняющий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обязанности директора департамента методологии и нормотворчества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О.А.Жулина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 xml:space="preserve"> Снижение уровня социальной напряжённости в Ульяновской области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rPr>
          <w:trHeight w:val="3262"/>
        </w:trPr>
        <w:tc>
          <w:tcPr>
            <w:tcW w:w="3936" w:type="dxa"/>
            <w:shd w:val="clear" w:color="auto" w:fill="auto"/>
          </w:tcPr>
          <w:p w:rsidR="00B3767F" w:rsidRPr="002358DF" w:rsidRDefault="00B3767F" w:rsidP="00EE61B5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Реализация «Региональной программы уменьшения доли граждан, имеющих доходы ниже величины прожиточного минимума на душу населения, </w:t>
            </w:r>
            <w:r w:rsidR="00006B9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становленной в Ульяновской области, на период до 2024 года»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Повышение эффективности и результативности государственной поддержки граждан и семьи. 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</w:t>
            </w:r>
            <w:r w:rsidR="00006B9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бедности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 итогам 2022 года до 15%</w:t>
            </w:r>
          </w:p>
          <w:p w:rsidR="00782AC1" w:rsidRPr="002358DF" w:rsidRDefault="00413514" w:rsidP="004B57EE">
            <w:pPr>
              <w:pStyle w:val="a6"/>
              <w:keepNext/>
              <w:keepLines/>
              <w:numPr>
                <w:ilvl w:val="0"/>
                <w:numId w:val="20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30000 семьям ежемесячной денежной выплаты на ребёнка в возрасте от 3 до 7 лет  </w:t>
            </w:r>
          </w:p>
          <w:p w:rsidR="00782AC1" w:rsidRPr="002358DF" w:rsidRDefault="00782AC1" w:rsidP="004B57EE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</w:t>
            </w:r>
            <w:r w:rsidR="00413514" w:rsidRPr="002358DF">
              <w:rPr>
                <w:rFonts w:ascii="PT Astra Serif" w:hAnsi="PT Astra Serif"/>
                <w:sz w:val="24"/>
                <w:szCs w:val="24"/>
              </w:rPr>
              <w:t xml:space="preserve">11000 многодетным семьям ежемесячной денежной компенсации 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расходов на оплату коммунальных </w:t>
            </w:r>
          </w:p>
          <w:p w:rsidR="00782AC1" w:rsidRPr="002358DF" w:rsidRDefault="00782AC1" w:rsidP="004B57EE">
            <w:pPr>
              <w:pStyle w:val="a6"/>
              <w:keepNext/>
              <w:keepLines/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</w:t>
            </w:r>
            <w:r w:rsidR="00413514" w:rsidRPr="002358DF">
              <w:rPr>
                <w:rFonts w:ascii="PT Astra Serif" w:hAnsi="PT Astra Serif"/>
                <w:sz w:val="24"/>
                <w:szCs w:val="24"/>
              </w:rPr>
              <w:t xml:space="preserve">30000 гражданам 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субсидий на оплату жилых помещений и коммунальных услуг </w:t>
            </w:r>
          </w:p>
          <w:p w:rsidR="00B3767F" w:rsidRPr="002358DF" w:rsidRDefault="00B3767F" w:rsidP="004B57EE">
            <w:pPr>
              <w:pStyle w:val="a6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С.В.Егорова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А.А.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Адонин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исполняющий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обязанности директора департамента методологии и нормотворчества</w:t>
            </w:r>
          </w:p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3: «Усиление принципов справедливости и нуждаемости при предоставлении социальной помощи»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</w:t>
            </w:r>
            <w:r w:rsidR="00B5493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4400 гражданам социальной помощи на основании социального контракта</w:t>
            </w: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</w:t>
            </w:r>
            <w:r w:rsidR="00B5493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5000 гражданам продовольственной помощи с использование продуктовых карт</w:t>
            </w:r>
          </w:p>
          <w:p w:rsidR="00B3767F" w:rsidRPr="002358DF" w:rsidRDefault="00B3767F" w:rsidP="00B54936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</w:t>
            </w:r>
            <w:r w:rsidR="00EE61B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оказавшимся в трудной жизненной ситуации адресной материальной помощи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С.В.Егорова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- директор департамента семейного благополучия и воспитания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7: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801688" w:rsidRPr="002358DF" w:rsidRDefault="00801688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Задача: «Дальнейший рост заработной платы в бюджетной сфере»</w:t>
            </w:r>
          </w:p>
          <w:p w:rsidR="00B3767F" w:rsidRPr="002358DF" w:rsidRDefault="00B3767F" w:rsidP="004B57EE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Д.В. 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Батраков  – заместитель министра - директор департамента </w:t>
            </w:r>
            <w:r w:rsidR="00D652A1" w:rsidRPr="002358DF">
              <w:rPr>
                <w:rFonts w:ascii="PT Astra Serif" w:hAnsi="PT Astra Serif"/>
                <w:sz w:val="24"/>
                <w:szCs w:val="24"/>
              </w:rPr>
              <w:t>финансов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AE1E9F" w:rsidP="00AE1E9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Сохранение достигнутого уровня</w:t>
            </w:r>
            <w:r w:rsidR="008D7A41">
              <w:rPr>
                <w:rFonts w:ascii="PT Astra Serif" w:hAnsi="PT Astra Serif"/>
                <w:bCs/>
                <w:sz w:val="24"/>
                <w:szCs w:val="24"/>
              </w:rPr>
              <w:t xml:space="preserve"> оплаты труда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AE1E9F" w:rsidP="008D7A41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Недопущение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снижения размеров оплаты труда работников социальной сферы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по сравнению с </w:t>
            </w:r>
            <w:r w:rsidR="008D7A41">
              <w:rPr>
                <w:rFonts w:ascii="PT Astra Serif" w:hAnsi="PT Astra Serif"/>
                <w:bCs/>
                <w:sz w:val="24"/>
                <w:szCs w:val="24"/>
              </w:rPr>
              <w:t>уровнем предыдущего отчётного периода (2021 года)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Д.В.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>Батраков</w:t>
            </w:r>
            <w:proofErr w:type="spellEnd"/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 – заместитель министра - директор департамента </w:t>
            </w:r>
            <w:r w:rsidR="00D652A1" w:rsidRPr="002358DF">
              <w:rPr>
                <w:rFonts w:ascii="PT Astra Serif" w:hAnsi="PT Astra Serif"/>
                <w:sz w:val="24"/>
                <w:szCs w:val="24"/>
              </w:rPr>
              <w:t>финансов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8: «</w:t>
            </w:r>
            <w:proofErr w:type="spellStart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отрасли»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«Перевод государственных услуг в электронный вид»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  <w:hideMark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B3767F" w:rsidRPr="00E0551A" w:rsidRDefault="00006B91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551A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886FD5" w:rsidP="004B57EE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Ответственные</w:t>
            </w:r>
          </w:p>
        </w:tc>
      </w:tr>
      <w:tr w:rsidR="004B57EE" w:rsidRPr="002358DF" w:rsidTr="00EE61B5">
        <w:trPr>
          <w:trHeight w:val="1881"/>
        </w:trPr>
        <w:tc>
          <w:tcPr>
            <w:tcW w:w="3936" w:type="dxa"/>
            <w:shd w:val="clear" w:color="auto" w:fill="auto"/>
          </w:tcPr>
          <w:p w:rsidR="00B3767F" w:rsidRPr="00EE61B5" w:rsidRDefault="00EE61B5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</w:t>
            </w:r>
            <w:r w:rsidR="00E0551A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нтеграци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я</w:t>
            </w:r>
            <w:r w:rsidR="00E0551A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переведённых в электронную форму </w:t>
            </w:r>
            <w:r w:rsidR="00B3767F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массовых социально </w:t>
            </w:r>
            <w:r w:rsidR="0029785E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</w:t>
            </w:r>
            <w:r w:rsidR="00E0551A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B3767F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значимых государственных услуг </w:t>
            </w:r>
            <w:r w:rsidR="00E0551A"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 ведомственной информационной системой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ИИС «</w:t>
            </w:r>
            <w:proofErr w:type="spellStart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D337A9" w:rsidRPr="002358DF" w:rsidRDefault="00D337A9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0551A" w:rsidRPr="00E0551A" w:rsidRDefault="00E0551A" w:rsidP="00084185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Получение электронных заявлений, с комплектом необходимых документов, на предоставление </w:t>
            </w:r>
            <w:r w:rsidR="00B3767F"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массовых социально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-</w:t>
            </w:r>
            <w:r w:rsidR="00B3767F"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значимых государственных услуг в электронн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ой</w:t>
            </w:r>
            <w:r w:rsidR="00B3767F"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форм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</w:t>
            </w:r>
            <w:r w:rsidR="00B3767F"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 ведомственной  информационной системе ИИС «</w:t>
            </w:r>
            <w:proofErr w:type="spellStart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B3767F" w:rsidRPr="00E0551A" w:rsidRDefault="00B3767F" w:rsidP="00E055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  <w:hideMark/>
          </w:tcPr>
          <w:p w:rsidR="00B3767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Д.В.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>Батраков</w:t>
            </w:r>
            <w:proofErr w:type="spellEnd"/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  – заместитель министра - директор департамента финансов</w:t>
            </w:r>
          </w:p>
          <w:p w:rsidR="004B57EE" w:rsidRPr="002358DF" w:rsidRDefault="004B57EE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2: «Повышение информирования граждан о мерах социальной поддержки»</w:t>
            </w:r>
          </w:p>
          <w:p w:rsidR="00B3767F" w:rsidRPr="002358DF" w:rsidRDefault="00B3767F" w:rsidP="004B57EE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</w:tcPr>
          <w:p w:rsidR="00B3767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</w:t>
            </w:r>
            <w:r w:rsidR="0029785E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информационного портала «С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оцгарантия73.рф</w:t>
            </w:r>
            <w:r w:rsidR="0029785E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084185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Доработка</w:t>
            </w:r>
            <w:r w:rsidR="0029785E" w:rsidRPr="002358DF">
              <w:rPr>
                <w:rFonts w:ascii="PT Astra Serif" w:hAnsi="PT Astra Serif"/>
                <w:sz w:val="24"/>
                <w:szCs w:val="28"/>
              </w:rPr>
              <w:t xml:space="preserve"> сервисов мобильного приложения</w:t>
            </w:r>
            <w:r w:rsidR="00B54936">
              <w:t xml:space="preserve"> </w:t>
            </w:r>
            <w:r w:rsidR="00B54936" w:rsidRPr="00B54936">
              <w:rPr>
                <w:rFonts w:ascii="PT Astra Serif" w:hAnsi="PT Astra Serif"/>
                <w:sz w:val="24"/>
                <w:szCs w:val="28"/>
              </w:rPr>
              <w:t>«СоцГарантия73»</w:t>
            </w:r>
          </w:p>
          <w:p w:rsidR="00D337A9" w:rsidRPr="002358DF" w:rsidRDefault="00B3767F" w:rsidP="00084185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Разработка </w:t>
            </w:r>
            <w:proofErr w:type="spellStart"/>
            <w:r w:rsidRPr="002358DF">
              <w:rPr>
                <w:rFonts w:ascii="PT Astra Serif" w:hAnsi="PT Astra Serif"/>
                <w:sz w:val="24"/>
                <w:szCs w:val="28"/>
              </w:rPr>
              <w:t>проактивного</w:t>
            </w:r>
            <w:proofErr w:type="spell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информирования населения через </w:t>
            </w:r>
            <w:r w:rsidR="00D337A9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информационный портал «Соцгарантия73.рф»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3512" w:type="dxa"/>
            <w:shd w:val="clear" w:color="auto" w:fill="auto"/>
            <w:hideMark/>
          </w:tcPr>
          <w:p w:rsidR="00B3767F" w:rsidRPr="002358D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Д.В.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>Батраков</w:t>
            </w:r>
            <w:proofErr w:type="spellEnd"/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  – заместитель министра - директор департамента</w:t>
            </w:r>
            <w:r w:rsidR="00D652A1" w:rsidRPr="002358DF">
              <w:rPr>
                <w:rFonts w:ascii="PT Astra Serif" w:hAnsi="PT Astra Serif"/>
                <w:sz w:val="24"/>
                <w:szCs w:val="24"/>
              </w:rPr>
              <w:t xml:space="preserve"> финансов</w:t>
            </w:r>
          </w:p>
          <w:p w:rsidR="004B57EE" w:rsidRPr="002358DF" w:rsidRDefault="004B57EE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</w:t>
            </w:r>
            <w:r w:rsidR="00E0551A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«Централизация процессов назначения мер социальной поддержки»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rPr>
          <w:trHeight w:val="1718"/>
        </w:trPr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Осуществление комплекса мер по организации </w:t>
            </w:r>
            <w:proofErr w:type="spell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бэк</w:t>
            </w:r>
            <w:proofErr w:type="spell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-офиса сектора назначения мер социальной поддержки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Централизация базы данных ИИС </w:t>
            </w:r>
            <w:r w:rsidRPr="002358DF">
              <w:rPr>
                <w:rFonts w:ascii="PT Astra Serif" w:hAnsi="PT Astra Serif"/>
                <w:sz w:val="24"/>
                <w:szCs w:val="28"/>
                <w:lang w:val="en-US"/>
              </w:rPr>
              <w:t>Sitex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ЭСРН</w:t>
            </w: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Обеспечение контура информационной безопасности сектора назначения</w:t>
            </w: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Формирование единого центра назначения социальных выплат  </w:t>
            </w:r>
          </w:p>
        </w:tc>
        <w:tc>
          <w:tcPr>
            <w:tcW w:w="3512" w:type="dxa"/>
            <w:shd w:val="clear" w:color="auto" w:fill="auto"/>
          </w:tcPr>
          <w:p w:rsidR="00B3767F" w:rsidRDefault="005B2714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Д.В.</w:t>
            </w:r>
            <w:r w:rsidR="00B3767F" w:rsidRPr="002358DF">
              <w:rPr>
                <w:rFonts w:ascii="PT Astra Serif" w:hAnsi="PT Astra Serif"/>
                <w:sz w:val="24"/>
                <w:szCs w:val="24"/>
              </w:rPr>
              <w:t>Батраков</w:t>
            </w:r>
            <w:bookmarkStart w:id="0" w:name="_GoBack"/>
            <w:bookmarkEnd w:id="0"/>
            <w:r w:rsidR="00B3767F" w:rsidRPr="002358DF">
              <w:rPr>
                <w:rFonts w:ascii="PT Astra Serif" w:hAnsi="PT Astra Serif"/>
                <w:sz w:val="24"/>
                <w:szCs w:val="24"/>
              </w:rPr>
              <w:t xml:space="preserve"> – заместитель министра - директор департамента </w:t>
            </w:r>
            <w:r w:rsidR="00D652A1" w:rsidRPr="002358DF">
              <w:rPr>
                <w:rFonts w:ascii="PT Astra Serif" w:hAnsi="PT Astra Serif"/>
                <w:sz w:val="24"/>
                <w:szCs w:val="24"/>
              </w:rPr>
              <w:t>финансов</w:t>
            </w:r>
          </w:p>
          <w:p w:rsidR="004B57EE" w:rsidRDefault="004B57EE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EE61B5" w:rsidRPr="002358DF" w:rsidRDefault="00EE61B5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9: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Укрепление материально-технической базы подведомственных учреждений»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767F" w:rsidRPr="002358DF" w:rsidTr="00EE61B5">
        <w:tc>
          <w:tcPr>
            <w:tcW w:w="15386" w:type="dxa"/>
            <w:gridSpan w:val="3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</w:t>
            </w:r>
            <w:r w:rsidR="00B5493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Строительно-монтажные работы, т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екущий и капитальный ремонт»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B57EE" w:rsidRPr="002358DF" w:rsidTr="00EE61B5">
        <w:tc>
          <w:tcPr>
            <w:tcW w:w="3936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капитального и  текущего ремонта</w:t>
            </w:r>
            <w:r w:rsidR="0029785E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подведомственных учреждени</w:t>
            </w:r>
            <w:r w:rsidR="00006B9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ях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«Специальный дом-интернат для престарелых и инвалидов </w:t>
            </w:r>
            <w:proofErr w:type="gramStart"/>
            <w:r w:rsidRPr="002358DF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358D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7938" w:type="dxa"/>
            <w:shd w:val="clear" w:color="auto" w:fill="auto"/>
          </w:tcPr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Проведение капитальных ремонтов в 5 подведомственных учреждениях на общую сумму</w:t>
            </w:r>
            <w:r w:rsidR="0029785E" w:rsidRPr="002358DF">
              <w:rPr>
                <w:rFonts w:ascii="PT Astra Serif" w:hAnsi="PT Astra Serif"/>
                <w:sz w:val="24"/>
                <w:szCs w:val="28"/>
              </w:rPr>
              <w:t xml:space="preserve"> 33798,03 </w:t>
            </w:r>
            <w:proofErr w:type="spellStart"/>
            <w:proofErr w:type="gramStart"/>
            <w:r w:rsidR="0029785E" w:rsidRPr="002358DF">
              <w:rPr>
                <w:rFonts w:ascii="PT Astra Serif" w:hAnsi="PT Astra Serif"/>
                <w:sz w:val="24"/>
                <w:szCs w:val="28"/>
              </w:rPr>
              <w:t>тыс</w:t>
            </w:r>
            <w:proofErr w:type="spellEnd"/>
            <w:proofErr w:type="gramEnd"/>
            <w:r w:rsidR="0029785E" w:rsidRPr="002358DF">
              <w:rPr>
                <w:rFonts w:ascii="PT Astra Serif" w:hAnsi="PT Astra Serif"/>
                <w:sz w:val="24"/>
                <w:szCs w:val="28"/>
              </w:rPr>
              <w:t xml:space="preserve"> руб</w:t>
            </w:r>
            <w:r w:rsidR="00D337A9" w:rsidRPr="002358DF">
              <w:rPr>
                <w:rFonts w:ascii="PT Astra Serif" w:hAnsi="PT Astra Serif"/>
                <w:sz w:val="24"/>
                <w:szCs w:val="28"/>
              </w:rPr>
              <w:t>лей</w:t>
            </w:r>
            <w:r w:rsidR="0029785E" w:rsidRPr="002358DF">
              <w:rPr>
                <w:rFonts w:ascii="PT Astra Serif" w:hAnsi="PT Astra Serif"/>
                <w:sz w:val="24"/>
                <w:szCs w:val="28"/>
              </w:rPr>
              <w:t xml:space="preserve"> и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текущих ремонтов  в 21 учреждении на общую сумму 40,21 млн рублей</w:t>
            </w:r>
          </w:p>
          <w:p w:rsidR="00B3767F" w:rsidRPr="002358DF" w:rsidRDefault="00B3767F" w:rsidP="004B57EE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B3767F" w:rsidRPr="002358DF" w:rsidRDefault="00B3767F" w:rsidP="004B57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Исполнение 2-х и 3-х годичных контрактов на проведение капитальных ремонтов в 3 подведомственных учреждениях на общую сумму 62,025 </w:t>
            </w:r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</w:p>
          <w:p w:rsidR="00B3767F" w:rsidRPr="002358DF" w:rsidRDefault="00B3767F" w:rsidP="004B57EE">
            <w:pPr>
              <w:pStyle w:val="a6"/>
              <w:rPr>
                <w:rFonts w:ascii="PT Astra Serif" w:hAnsi="PT Astra Serif"/>
                <w:sz w:val="24"/>
                <w:szCs w:val="28"/>
              </w:rPr>
            </w:pPr>
          </w:p>
          <w:p w:rsidR="00B3767F" w:rsidRPr="00B54936" w:rsidRDefault="00006B91" w:rsidP="00B54936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Ф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инансирование строительных работ за счёт средств федерального и областного бюджета в размере 227,4 </w:t>
            </w:r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B3767F" w:rsidRPr="002358DF">
              <w:rPr>
                <w:rFonts w:ascii="PT Astra Serif" w:hAnsi="PT Astra Serif"/>
                <w:sz w:val="24"/>
                <w:szCs w:val="28"/>
              </w:rPr>
              <w:t>в рамках четырёхлетнего контракта</w:t>
            </w:r>
            <w:r w:rsidR="003A6B35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B3767F" w:rsidRPr="002358DF">
              <w:rPr>
                <w:rFonts w:ascii="PT Astra Serif" w:hAnsi="PT Astra Serif"/>
                <w:sz w:val="24"/>
              </w:rPr>
              <w:t xml:space="preserve">по строительству  жилого корпуса с пищеблоком ОГАУСО «Специальный дом-интернат для престарелых и </w:t>
            </w:r>
            <w:r w:rsidR="00B3767F" w:rsidRPr="00E0551A">
              <w:rPr>
                <w:rFonts w:ascii="PT Astra Serif" w:hAnsi="PT Astra Serif"/>
                <w:sz w:val="24"/>
              </w:rPr>
              <w:t xml:space="preserve">инвалидов в с. </w:t>
            </w:r>
            <w:proofErr w:type="spellStart"/>
            <w:r w:rsidR="00B3767F" w:rsidRPr="00E0551A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="00B3767F" w:rsidRPr="00E0551A">
              <w:rPr>
                <w:rFonts w:ascii="PT Astra Serif" w:hAnsi="PT Astra Serif"/>
                <w:sz w:val="24"/>
              </w:rPr>
              <w:t>»</w:t>
            </w:r>
            <w:r>
              <w:rPr>
                <w:rFonts w:ascii="PT Astra Serif" w:hAnsi="PT Astra Serif"/>
                <w:sz w:val="24"/>
              </w:rPr>
              <w:t xml:space="preserve"> </w:t>
            </w:r>
          </w:p>
          <w:p w:rsidR="00B54936" w:rsidRPr="002358DF" w:rsidRDefault="00B54936" w:rsidP="00B54936">
            <w:pPr>
              <w:keepNext/>
              <w:keepLines/>
              <w:tabs>
                <w:tab w:val="left" w:pos="74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B3767F" w:rsidRPr="002358DF" w:rsidRDefault="00B3767F" w:rsidP="00886FD5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М.В.Краснов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- начальник отдела сопровождения национальных проектов</w:t>
            </w:r>
          </w:p>
        </w:tc>
      </w:tr>
    </w:tbl>
    <w:p w:rsidR="00D652A1" w:rsidRDefault="00D652A1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EE61B5" w:rsidRDefault="00EE61B5" w:rsidP="004B57EE">
      <w:pPr>
        <w:spacing w:after="0" w:line="240" w:lineRule="auto"/>
        <w:rPr>
          <w:rFonts w:ascii="PT Astra Serif" w:hAnsi="PT Astra Serif"/>
          <w:sz w:val="20"/>
        </w:rPr>
      </w:pPr>
    </w:p>
    <w:p w:rsidR="002358DF" w:rsidRPr="002358DF" w:rsidRDefault="002358DF" w:rsidP="004B57EE">
      <w:pPr>
        <w:spacing w:after="0" w:line="240" w:lineRule="auto"/>
        <w:rPr>
          <w:rFonts w:ascii="PT Astra Serif" w:hAnsi="PT Astra Serif"/>
          <w:sz w:val="20"/>
        </w:rPr>
      </w:pPr>
      <w:proofErr w:type="gramStart"/>
      <w:r w:rsidRPr="002358DF">
        <w:rPr>
          <w:rFonts w:ascii="PT Astra Serif" w:hAnsi="PT Astra Serif"/>
          <w:sz w:val="20"/>
        </w:rPr>
        <w:t>Стрелочных</w:t>
      </w:r>
      <w:proofErr w:type="gramEnd"/>
      <w:r w:rsidRPr="002358DF">
        <w:rPr>
          <w:rFonts w:ascii="PT Astra Serif" w:hAnsi="PT Astra Serif"/>
          <w:sz w:val="20"/>
        </w:rPr>
        <w:t xml:space="preserve"> Ольга Викторовна</w:t>
      </w:r>
    </w:p>
    <w:p w:rsidR="002358DF" w:rsidRPr="002358DF" w:rsidRDefault="002358DF" w:rsidP="004B57EE">
      <w:pPr>
        <w:spacing w:after="0" w:line="240" w:lineRule="auto"/>
        <w:rPr>
          <w:rFonts w:ascii="PT Astra Serif" w:hAnsi="PT Astra Serif"/>
          <w:sz w:val="20"/>
        </w:rPr>
      </w:pPr>
      <w:r w:rsidRPr="002358DF">
        <w:rPr>
          <w:rFonts w:ascii="PT Astra Serif" w:hAnsi="PT Astra Serif"/>
          <w:sz w:val="20"/>
        </w:rPr>
        <w:t>Оренбуров Антон Александрович</w:t>
      </w:r>
    </w:p>
    <w:p w:rsidR="002358DF" w:rsidRPr="002358DF" w:rsidRDefault="002358DF" w:rsidP="004B57EE">
      <w:pPr>
        <w:spacing w:after="0" w:line="240" w:lineRule="auto"/>
        <w:rPr>
          <w:rFonts w:ascii="PT Astra Serif" w:hAnsi="PT Astra Serif"/>
          <w:sz w:val="20"/>
        </w:rPr>
      </w:pPr>
      <w:r w:rsidRPr="002358DF">
        <w:rPr>
          <w:rFonts w:ascii="PT Astra Serif" w:hAnsi="PT Astra Serif"/>
          <w:sz w:val="20"/>
        </w:rPr>
        <w:t>44-96-84, доб. 5181</w:t>
      </w:r>
    </w:p>
    <w:sectPr w:rsidR="002358DF" w:rsidRPr="002358DF" w:rsidSect="00C8184E">
      <w:pgSz w:w="16838" w:h="11906" w:orient="landscape"/>
      <w:pgMar w:top="567" w:right="680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032F"/>
    <w:multiLevelType w:val="hybridMultilevel"/>
    <w:tmpl w:val="96C81BF2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CA7"/>
    <w:multiLevelType w:val="hybridMultilevel"/>
    <w:tmpl w:val="967C861E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967AD"/>
    <w:multiLevelType w:val="hybridMultilevel"/>
    <w:tmpl w:val="63F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89420F0"/>
    <w:multiLevelType w:val="hybridMultilevel"/>
    <w:tmpl w:val="B5EC8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B6549"/>
    <w:multiLevelType w:val="hybridMultilevel"/>
    <w:tmpl w:val="D2045E34"/>
    <w:lvl w:ilvl="0" w:tplc="CDCA3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F16951"/>
    <w:multiLevelType w:val="hybridMultilevel"/>
    <w:tmpl w:val="F62A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63ACA"/>
    <w:multiLevelType w:val="hybridMultilevel"/>
    <w:tmpl w:val="2B106E7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D76A4"/>
    <w:multiLevelType w:val="hybridMultilevel"/>
    <w:tmpl w:val="7C58A9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9"/>
  </w:num>
  <w:num w:numId="18">
    <w:abstractNumId w:val="20"/>
  </w:num>
  <w:num w:numId="19">
    <w:abstractNumId w:val="2"/>
  </w:num>
  <w:num w:numId="20">
    <w:abstractNumId w:val="12"/>
  </w:num>
  <w:num w:numId="21">
    <w:abstractNumId w:val="3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F"/>
    <w:rsid w:val="00006B91"/>
    <w:rsid w:val="00084185"/>
    <w:rsid w:val="002358DF"/>
    <w:rsid w:val="00283353"/>
    <w:rsid w:val="0029785E"/>
    <w:rsid w:val="003440FA"/>
    <w:rsid w:val="003A6B35"/>
    <w:rsid w:val="00413514"/>
    <w:rsid w:val="004B57EE"/>
    <w:rsid w:val="005B2714"/>
    <w:rsid w:val="00613809"/>
    <w:rsid w:val="00782AC1"/>
    <w:rsid w:val="00801688"/>
    <w:rsid w:val="00886FD5"/>
    <w:rsid w:val="008D7A41"/>
    <w:rsid w:val="00977C87"/>
    <w:rsid w:val="009C64C1"/>
    <w:rsid w:val="00A1503F"/>
    <w:rsid w:val="00AE1E9F"/>
    <w:rsid w:val="00B3767F"/>
    <w:rsid w:val="00B54936"/>
    <w:rsid w:val="00CA4A61"/>
    <w:rsid w:val="00D337A9"/>
    <w:rsid w:val="00D652A1"/>
    <w:rsid w:val="00E0551A"/>
    <w:rsid w:val="00E32A7A"/>
    <w:rsid w:val="00E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6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767F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6">
    <w:name w:val="List Paragraph"/>
    <w:basedOn w:val="a"/>
    <w:uiPriority w:val="34"/>
    <w:qFormat/>
    <w:rsid w:val="00B3767F"/>
    <w:pPr>
      <w:ind w:left="720"/>
      <w:contextualSpacing/>
    </w:pPr>
  </w:style>
  <w:style w:type="character" w:customStyle="1" w:styleId="layout">
    <w:name w:val="layout"/>
    <w:rsid w:val="00B3767F"/>
  </w:style>
  <w:style w:type="character" w:customStyle="1" w:styleId="extendedtext-short">
    <w:name w:val="extendedtext-short"/>
    <w:rsid w:val="00B3767F"/>
  </w:style>
  <w:style w:type="character" w:customStyle="1" w:styleId="markedcontent">
    <w:name w:val="markedcontent"/>
    <w:rsid w:val="00B3767F"/>
  </w:style>
  <w:style w:type="character" w:customStyle="1" w:styleId="a5">
    <w:name w:val="Без интервала Знак"/>
    <w:link w:val="a4"/>
    <w:uiPriority w:val="1"/>
    <w:rsid w:val="00B3767F"/>
    <w:rPr>
      <w:rFonts w:ascii="PT Astra Serif" w:eastAsia="Calibri" w:hAnsi="PT Astra Serif" w:cs="Times New Roman"/>
      <w:sz w:val="28"/>
    </w:rPr>
  </w:style>
  <w:style w:type="table" w:styleId="a3">
    <w:name w:val="Table Grid"/>
    <w:basedOn w:val="a1"/>
    <w:uiPriority w:val="59"/>
    <w:rsid w:val="00B3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6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3767F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6">
    <w:name w:val="List Paragraph"/>
    <w:basedOn w:val="a"/>
    <w:uiPriority w:val="34"/>
    <w:qFormat/>
    <w:rsid w:val="00B3767F"/>
    <w:pPr>
      <w:ind w:left="720"/>
      <w:contextualSpacing/>
    </w:pPr>
  </w:style>
  <w:style w:type="character" w:customStyle="1" w:styleId="layout">
    <w:name w:val="layout"/>
    <w:rsid w:val="00B3767F"/>
  </w:style>
  <w:style w:type="character" w:customStyle="1" w:styleId="extendedtext-short">
    <w:name w:val="extendedtext-short"/>
    <w:rsid w:val="00B3767F"/>
  </w:style>
  <w:style w:type="character" w:customStyle="1" w:styleId="markedcontent">
    <w:name w:val="markedcontent"/>
    <w:rsid w:val="00B3767F"/>
  </w:style>
  <w:style w:type="character" w:customStyle="1" w:styleId="a5">
    <w:name w:val="Без интервала Знак"/>
    <w:link w:val="a4"/>
    <w:uiPriority w:val="1"/>
    <w:rsid w:val="00B3767F"/>
    <w:rPr>
      <w:rFonts w:ascii="PT Astra Serif" w:eastAsia="Calibri" w:hAnsi="PT Astra Serif" w:cs="Times New Roman"/>
      <w:sz w:val="28"/>
    </w:rPr>
  </w:style>
  <w:style w:type="table" w:styleId="a3">
    <w:name w:val="Table Grid"/>
    <w:basedOn w:val="a1"/>
    <w:uiPriority w:val="59"/>
    <w:rsid w:val="00B3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AD2D-D5A4-40E6-9A2B-A5972CB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Стрелочных Ольга Викторовна</cp:lastModifiedBy>
  <cp:revision>14</cp:revision>
  <cp:lastPrinted>2021-12-21T07:45:00Z</cp:lastPrinted>
  <dcterms:created xsi:type="dcterms:W3CDTF">2021-12-20T06:46:00Z</dcterms:created>
  <dcterms:modified xsi:type="dcterms:W3CDTF">2021-12-21T11:26:00Z</dcterms:modified>
</cp:coreProperties>
</file>