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ДОЛЖНОСТНАЯ ИНСТРУКЦИЯ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 Медицинскую сестру д</w:t>
      </w:r>
      <w:r w:rsidRPr="00E37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ома-интерната для престарелых и инвалидов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№_____ «_____»__________ 20__г.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 Общие положения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Cs w:val="20"/>
          <w:lang w:eastAsia="ru-RU"/>
        </w:rPr>
      </w:pPr>
    </w:p>
    <w:p w:rsidR="00E37915" w:rsidRPr="00E37915" w:rsidRDefault="00E37915" w:rsidP="00E37915">
      <w:pPr>
        <w:widowControl w:val="0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Медицинская сестра назначается и освобождается от занимаемой должности, в соответствии с действующим Трудовым Кодексом Российской Федерации, приказом директора.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1.2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Медицинская сестра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относится  к категории специалистов со средним профессиональным образованием.</w:t>
      </w:r>
    </w:p>
    <w:p w:rsidR="00E37915" w:rsidRPr="00E37915" w:rsidRDefault="00E37915" w:rsidP="00E37915">
      <w:pPr>
        <w:widowControl w:val="0"/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должность 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медицинской сестры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назначается лицо, имеющее среднее медицинское образование по специальности «Сестринское дело».</w:t>
      </w:r>
    </w:p>
    <w:p w:rsidR="00E37915" w:rsidRPr="00E37915" w:rsidRDefault="00E37915" w:rsidP="00E37915">
      <w:pPr>
        <w:widowControl w:val="0"/>
        <w:numPr>
          <w:ilvl w:val="1"/>
          <w:numId w:val="8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выполнении своих  должностных обязанностей (функций), медицинская сестра непосредственно подчиняется старшей медицинской сестре.</w:t>
      </w:r>
    </w:p>
    <w:p w:rsidR="00E37915" w:rsidRPr="00E37915" w:rsidRDefault="00E37915" w:rsidP="00E37915">
      <w:pPr>
        <w:widowControl w:val="0"/>
        <w:numPr>
          <w:ilvl w:val="1"/>
          <w:numId w:val="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своей работе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медицинская сестра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руководствуется:</w:t>
      </w:r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Уставом предприятия.</w:t>
      </w:r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Приказами и распоряжениями директора.</w:t>
      </w:r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должностной инструкцией.</w:t>
      </w:r>
    </w:p>
    <w:p w:rsidR="00E37915" w:rsidRPr="00E37915" w:rsidRDefault="00E37915" w:rsidP="00E37915">
      <w:pPr>
        <w:widowControl w:val="0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Медицинская сестра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должна знать:</w:t>
      </w:r>
    </w:p>
    <w:p w:rsidR="00E37915" w:rsidRPr="00E37915" w:rsidRDefault="00E37915" w:rsidP="00E37915">
      <w:pPr>
        <w:widowControl w:val="0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Законодательства о труде и охране труда.</w:t>
      </w:r>
    </w:p>
    <w:p w:rsidR="00E37915" w:rsidRPr="00E37915" w:rsidRDefault="00E37915" w:rsidP="00E37915">
      <w:pPr>
        <w:widowControl w:val="0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внутреннего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и нормы охраны труда, техники безопасности и противопожарной защиты.</w:t>
      </w:r>
    </w:p>
    <w:p w:rsidR="00E37915" w:rsidRPr="00E37915" w:rsidRDefault="00E37915" w:rsidP="00E37915">
      <w:pPr>
        <w:widowControl w:val="0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Законы и иные нормативные правовые акты по вопросам здравоохранения.</w:t>
      </w:r>
    </w:p>
    <w:p w:rsidR="00E37915" w:rsidRPr="00E37915" w:rsidRDefault="00E37915" w:rsidP="00E37915">
      <w:pPr>
        <w:widowControl w:val="0"/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Основы лечебно-диагностического процесса, профилактики заболеваний, пропаганды здорового образа жизни.</w:t>
      </w:r>
    </w:p>
    <w:p w:rsidR="00E37915" w:rsidRPr="00E37915" w:rsidRDefault="00E37915" w:rsidP="00E37915">
      <w:pPr>
        <w:widowControl w:val="0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Организационную структуру учреждения здравоохранения.</w:t>
      </w:r>
    </w:p>
    <w:p w:rsidR="00E37915" w:rsidRPr="00E37915" w:rsidRDefault="00E37915" w:rsidP="00E37915">
      <w:pPr>
        <w:widowControl w:val="0"/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техники безопасности при работе с медицинским инструментарием и оборудованием.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 Должностные обязанности</w:t>
      </w: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Медицинская сестра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обязана: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О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существлять уход за больными дома-интерната.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О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казывать доврачебную медицинскую помощь, осуществлять забор биологических материалов для лабораторных исследований и проводить простейшие анализы.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О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существлять стерилизацию медицинских инструментов, перевязочных средств и предметов ухода за больными.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О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беспечивать правильное выполнение врачебных назначений.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2.5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О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твечать за учет, хранение, использование лекарственных средств и этилового спирта.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2.6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П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роводить санитарно-просветительную работу среди больных проживающих дома-интерната.  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2.7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С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нимать пробы на пищеблоке в утреннее и вечернее время (завтрак, ужин). Отбор пробы, ее хранение.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Права</w:t>
      </w: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 Медицинская сестра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имеет  право:</w:t>
      </w:r>
    </w:p>
    <w:p w:rsidR="00E37915" w:rsidRPr="00E37915" w:rsidRDefault="00E37915" w:rsidP="00E37915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Запрашивать и получать от специалистов учреждения необходимую информацию.</w:t>
      </w:r>
    </w:p>
    <w:p w:rsidR="00E37915" w:rsidRPr="00E37915" w:rsidRDefault="00E37915" w:rsidP="00E37915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Представлять на рассмотрение своего непосредственного руководства предложения по вопросам своей деятельности.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    3.3. Требовать от  руководства  предприятия  оказания  содействия  в исполнении своих должностных обязанностей и прав.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</w:p>
    <w:p w:rsidR="00E37915" w:rsidRPr="00E37915" w:rsidRDefault="00E37915" w:rsidP="00E3791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E37915" w:rsidRPr="00E37915" w:rsidRDefault="00E37915" w:rsidP="00E3791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Ответственность</w:t>
      </w:r>
    </w:p>
    <w:p w:rsidR="00E37915" w:rsidRPr="00E37915" w:rsidRDefault="00E37915" w:rsidP="00E3791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Медицинская сестра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есет ответственность: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4.1. За неисполнение или ненадлежащее исполнение своих должностных обязанностей,  предусмотренных настоящей инструкцией, «Правил внутреннего трудового распорядка», приказов и распоряжений директора, в соответствии с действующим трудовым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4.3. 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4.4. За другие нарушения и проступки в соответствие с действующим законодательством Российской Федерации и внутренними нормативными актами предприятия.        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915" w:rsidRPr="00E37915" w:rsidRDefault="00E37915" w:rsidP="00E3791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Cs w:val="20"/>
          <w:lang w:eastAsia="ru-RU"/>
        </w:rPr>
        <w:t>СОГЛАСОВАНО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               ___________                    ___________________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          (юрисконсульт)                                               (подпись)                                            (Ф.И.О.) </w:t>
      </w:r>
    </w:p>
    <w:p w:rsidR="00E37915" w:rsidRPr="00E37915" w:rsidRDefault="00E37915" w:rsidP="00E37915">
      <w:pPr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«___»__________20</w:t>
      </w:r>
      <w:bookmarkStart w:id="0" w:name="_GoBack"/>
      <w:bookmarkEnd w:id="0"/>
      <w:r w:rsidRPr="00E379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__г.</w:t>
      </w: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lastRenderedPageBreak/>
        <w:t>ДОЛЖНОСТНАЯ ИНСТРУКЦИЯ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на Санитарку палатную д</w:t>
      </w:r>
      <w:r w:rsidRPr="00E37915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ома-интерната для престарелых и инвалидов 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/>
        </w:rPr>
      </w:pPr>
      <w:r w:rsidRPr="00E37915">
        <w:rPr>
          <w:rFonts w:ascii="Times New Roman" w:eastAsia="Times New Roman" w:hAnsi="Times New Roman" w:cs="Times New Roman"/>
          <w:i/>
          <w:color w:val="000000"/>
          <w:sz w:val="24"/>
          <w:szCs w:val="24"/>
          <w:lang/>
        </w:rPr>
        <w:t>№_____ «___»___________ 20___г.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1. Общие положения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Cs w:val="20"/>
          <w:lang/>
        </w:rPr>
      </w:pPr>
    </w:p>
    <w:p w:rsidR="00E37915" w:rsidRPr="00E37915" w:rsidRDefault="00E37915" w:rsidP="00E37915">
      <w:pPr>
        <w:widowControl w:val="0"/>
        <w:numPr>
          <w:ilvl w:val="1"/>
          <w:numId w:val="6"/>
        </w:numPr>
        <w:tabs>
          <w:tab w:val="left" w:pos="8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Санитарка палатная назначается и освобождается от занимаемой должности, в соответствии с действующим Трудовым Кодексом Российской Федерации, приказом директора.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     1.2.</w:t>
      </w: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    Санитарка палатная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относится к младшему медицинскому персоналу. </w:t>
      </w:r>
    </w:p>
    <w:p w:rsidR="00E37915" w:rsidRPr="00E37915" w:rsidRDefault="00E37915" w:rsidP="00E37915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На должность </w:t>
      </w: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санитарки палатной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назначается лицо, имеющее в зависимости от разряда оплаты:</w:t>
      </w:r>
    </w:p>
    <w:p w:rsidR="00E37915" w:rsidRPr="00E37915" w:rsidRDefault="00E37915" w:rsidP="00E37915">
      <w:pPr>
        <w:widowControl w:val="0"/>
        <w:numPr>
          <w:ilvl w:val="2"/>
          <w:numId w:val="4"/>
        </w:num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Начальное общее образование и индивидуальное обучение не менее 3 месяцев без предъявления требований к стажу работы.</w:t>
      </w:r>
    </w:p>
    <w:p w:rsidR="00E37915" w:rsidRPr="00E37915" w:rsidRDefault="00E37915" w:rsidP="00E37915">
      <w:pPr>
        <w:widowControl w:val="0"/>
        <w:numPr>
          <w:ilvl w:val="2"/>
          <w:numId w:val="4"/>
        </w:num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Начальное общее образование, индивидуальное обучение не менее 3 месяцев и стаж работы по профилю не менее 2 лет.</w:t>
      </w:r>
    </w:p>
    <w:p w:rsidR="00E37915" w:rsidRPr="00E37915" w:rsidRDefault="00E37915" w:rsidP="00E37915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При выполнении своих  должностных обязанностей (функций), санитарка палатная непосредственно подчиняется сестре-хозяйке.</w:t>
      </w:r>
    </w:p>
    <w:p w:rsidR="00E37915" w:rsidRPr="00E37915" w:rsidRDefault="00E37915" w:rsidP="00E37915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В своей работе</w:t>
      </w: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санитарка палатная руководствуется: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Уставом предприятия.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Правилами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Приказами и распоряжениями директора.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Настоящей должностной инструкцией.</w:t>
      </w:r>
    </w:p>
    <w:p w:rsidR="00E37915" w:rsidRPr="00E37915" w:rsidRDefault="00E37915" w:rsidP="00E37915">
      <w:pPr>
        <w:widowControl w:val="0"/>
        <w:numPr>
          <w:ilvl w:val="1"/>
          <w:numId w:val="3"/>
        </w:numPr>
        <w:tabs>
          <w:tab w:val="left" w:pos="1026"/>
        </w:tabs>
        <w:suppressAutoHyphens/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 xml:space="preserve">       Санитарка палатная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 xml:space="preserve"> должна знать: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Правила санитарии и гигиены труда.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Правила внутреннего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Правила и нормы охраны труда, техники безопасности и противопожарной защиты.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Назначение моющих средств и правила обращения с ними.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2.  Должностные обязанности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 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Санитарка палатная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 xml:space="preserve"> обязана: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Обеспечивать содержание в чистоте </w:t>
      </w:r>
      <w:proofErr w:type="gramStart"/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проживающих</w:t>
      </w:r>
      <w:proofErr w:type="gramEnd"/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дома-интерната, уход за ними (мытье, смена  нательного белья, постельного белья и др.).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Производить уборку помещений в доме-интернате в соответствии с санитарными нормами.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Получать у сестры-хозяйки и обеспечивать правильное хранение и использование белья, хозяйственного инвентаря и моющих средств.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Убирать прикроватные столики у </w:t>
      </w:r>
      <w:proofErr w:type="gramStart"/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лежачих</w:t>
      </w:r>
      <w:proofErr w:type="gramEnd"/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проживающих, после каждого приема пищи.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Сообщать сестре-хозяйке о неисправностях в системе отопления, водоснабжения, канализации и в электроприборах.  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sz w:val="24"/>
          <w:szCs w:val="20"/>
          <w:lang/>
        </w:rPr>
        <w:t>3. Права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Санитарка палатная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 xml:space="preserve"> имеет  право: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3.1. Запрашивать и получать от специалистов учреждения необходимую информацию.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3.2. Представлять на рассмотрение своего непосредственного руководства предложения по вопросам своей деятельности.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    3.3. Требовать от  руководства  предприятия  оказания  содействия  в исполнении своих должностных обязанностей и прав.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4. Ответственность</w:t>
      </w:r>
    </w:p>
    <w:p w:rsidR="00E37915" w:rsidRPr="00E37915" w:rsidRDefault="00E37915" w:rsidP="00E3791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Санитарка палатная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 xml:space="preserve"> н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есет ответственность: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  4.1. За неисполнение или ненадлежащее исполнение своих должностных обязанностей,  предусмотренных настоящей инструкцией, «Правил внутреннего трудового распорядка», приказов и распоряжений директора, в соответствии с действующим трудовым законодательством Российской Федерации.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4.3. 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   4.4. За другие нарушения и проступки в соответствие с действующим законодательством Российской Федерации и внутренними нормативными актами предприятия.        </w:t>
      </w:r>
    </w:p>
    <w:p w:rsidR="00E37915" w:rsidRPr="00E37915" w:rsidRDefault="00E37915" w:rsidP="00E379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E37915" w:rsidRPr="00E37915" w:rsidRDefault="00E37915" w:rsidP="00E3791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Cs w:val="20"/>
          <w:lang/>
        </w:rPr>
      </w:pPr>
    </w:p>
    <w:p w:rsidR="00E37915" w:rsidRPr="00E37915" w:rsidRDefault="00E37915" w:rsidP="00E3791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Cs w:val="20"/>
          <w:lang/>
        </w:rPr>
      </w:pPr>
    </w:p>
    <w:p w:rsidR="00E37915" w:rsidRPr="00E37915" w:rsidRDefault="00E37915" w:rsidP="00E3791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szCs w:val="20"/>
          <w:lang/>
        </w:rPr>
        <w:t>СОГЛАСОВАНО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Юрисконсульт                          ___________                             _______________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szCs w:val="20"/>
          <w:lang/>
        </w:rPr>
        <w:t xml:space="preserve">                                                         (подпись)                                            (Ф.И.О.) </w:t>
      </w: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i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sz w:val="24"/>
          <w:szCs w:val="20"/>
          <w:lang/>
        </w:rPr>
        <w:t xml:space="preserve">                                                          </w:t>
      </w: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i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sz w:val="24"/>
          <w:szCs w:val="20"/>
          <w:lang/>
        </w:rPr>
        <w:t xml:space="preserve">                                            «</w:t>
      </w:r>
      <w:r>
        <w:rPr>
          <w:rFonts w:ascii="Times New Roman" w:eastAsia="Times New Roman" w:hAnsi="Times New Roman" w:cs="Times New Roman"/>
          <w:i/>
          <w:sz w:val="24"/>
          <w:szCs w:val="20"/>
          <w:lang/>
        </w:rPr>
        <w:t>____</w:t>
      </w:r>
      <w:r w:rsidRPr="00E37915">
        <w:rPr>
          <w:rFonts w:ascii="Times New Roman" w:eastAsia="Times New Roman" w:hAnsi="Times New Roman" w:cs="Times New Roman"/>
          <w:i/>
          <w:sz w:val="24"/>
          <w:szCs w:val="20"/>
          <w:lang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0"/>
          <w:lang/>
        </w:rPr>
        <w:t>_______________</w:t>
      </w:r>
      <w:r w:rsidRPr="00E37915">
        <w:rPr>
          <w:rFonts w:ascii="Times New Roman" w:eastAsia="Times New Roman" w:hAnsi="Times New Roman" w:cs="Times New Roman"/>
          <w:i/>
          <w:sz w:val="24"/>
          <w:szCs w:val="20"/>
          <w:lang/>
        </w:rPr>
        <w:t xml:space="preserve">20 </w:t>
      </w:r>
      <w:r>
        <w:rPr>
          <w:rFonts w:ascii="Times New Roman" w:eastAsia="Times New Roman" w:hAnsi="Times New Roman" w:cs="Times New Roman"/>
          <w:i/>
          <w:sz w:val="24"/>
          <w:szCs w:val="20"/>
          <w:lang/>
        </w:rPr>
        <w:t>___</w:t>
      </w:r>
      <w:r w:rsidRPr="00E37915">
        <w:rPr>
          <w:rFonts w:ascii="Times New Roman" w:eastAsia="Times New Roman" w:hAnsi="Times New Roman" w:cs="Times New Roman"/>
          <w:i/>
          <w:sz w:val="24"/>
          <w:szCs w:val="20"/>
          <w:lang/>
        </w:rPr>
        <w:t>г.</w:t>
      </w: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keepNext/>
        <w:tabs>
          <w:tab w:val="left" w:pos="3544"/>
        </w:tabs>
        <w:suppressAutoHyphens/>
        <w:spacing w:after="0" w:line="240" w:lineRule="auto"/>
        <w:ind w:left="3375"/>
        <w:jc w:val="center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C72A9D" w:rsidRDefault="00C72A9D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lastRenderedPageBreak/>
        <w:t>ДОЛЖНОСТНАЯ ИНСТРУКЦИЯ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на Психолога д</w:t>
      </w:r>
      <w:r w:rsidRPr="00E37915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ома-интерната для престарелых и инвалидов 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color w:val="000000"/>
          <w:sz w:val="20"/>
          <w:szCs w:val="20"/>
          <w:lang/>
        </w:rPr>
        <w:t>№_____ «_____»__________ 20__г.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1. Общие положения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Cs w:val="20"/>
          <w:lang/>
        </w:rPr>
      </w:pPr>
    </w:p>
    <w:p w:rsidR="00E37915" w:rsidRPr="00E37915" w:rsidRDefault="00E37915" w:rsidP="00E37915">
      <w:pPr>
        <w:widowControl w:val="0"/>
        <w:numPr>
          <w:ilvl w:val="1"/>
          <w:numId w:val="4"/>
        </w:numPr>
        <w:tabs>
          <w:tab w:val="clear" w:pos="1560"/>
          <w:tab w:val="left" w:pos="825"/>
          <w:tab w:val="left" w:pos="993"/>
        </w:tabs>
        <w:suppressAutoHyphens/>
        <w:spacing w:after="0" w:line="240" w:lineRule="auto"/>
        <w:ind w:left="825" w:hanging="4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Психолог назначается и освобождается от занимаемой должности, в соответствии с действующим Трудовым Кодексом Российской Федерации, приказом директора.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     1.2. </w:t>
      </w: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Психолог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относится  к категории специалистов. </w:t>
      </w:r>
    </w:p>
    <w:p w:rsidR="00E37915" w:rsidRPr="00E37915" w:rsidRDefault="00E37915" w:rsidP="00E37915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На должность </w:t>
      </w: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психолога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назначается лицо, имеющее высшее педагогическое образование с дополнительной специальностью «Психология» или высшее психологическое образование без предъявления требований к стажу работы.     </w:t>
      </w:r>
    </w:p>
    <w:p w:rsidR="00E37915" w:rsidRPr="00E37915" w:rsidRDefault="00E37915" w:rsidP="00E37915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При выполнении своих  должностных обязанностей (функций), психолог непосредственно подчиняется директору.</w:t>
      </w:r>
    </w:p>
    <w:p w:rsidR="00E37915" w:rsidRPr="00E37915" w:rsidRDefault="00E37915" w:rsidP="00E37915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 xml:space="preserve"> В своей работе</w:t>
      </w: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психолог руководствуется: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Уставом учреждения.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Правилами внутреннего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Приказами и распоряжениями директора.</w:t>
      </w:r>
    </w:p>
    <w:p w:rsidR="00E37915" w:rsidRPr="00E37915" w:rsidRDefault="00E37915" w:rsidP="00E37915">
      <w:pPr>
        <w:widowControl w:val="0"/>
        <w:numPr>
          <w:ilvl w:val="2"/>
          <w:numId w:val="1"/>
        </w:numPr>
        <w:tabs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Настоящей должностной инструкцией.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 xml:space="preserve">    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  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>1.6.            Психолог должен знать:</w:t>
      </w:r>
    </w:p>
    <w:p w:rsidR="00E37915" w:rsidRPr="00E37915" w:rsidRDefault="00E37915" w:rsidP="00E37915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1.6.1 Постановления, распоряжения, приказы, другие руководящие и нормативные документы, относящиеся к вопросам практической психологии.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1.6.2    Возрастную и специальную психологию. 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1.6.3    Методы изучения психологических особенностей трудовой деятельности работников.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1.6.4    Технические средства, применяемые при изучении условий труда.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clear" w:pos="1080"/>
          <w:tab w:val="num" w:pos="720"/>
          <w:tab w:val="left" w:pos="100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Передовой отечественный и зарубежный опыт работы психологов.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clear" w:pos="1080"/>
          <w:tab w:val="num" w:pos="720"/>
          <w:tab w:val="left" w:pos="100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Законодательства о труде.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clear" w:pos="1080"/>
          <w:tab w:val="num" w:pos="720"/>
          <w:tab w:val="left" w:pos="100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Правила внутреннего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3"/>
        </w:numPr>
        <w:tabs>
          <w:tab w:val="clear" w:pos="1080"/>
          <w:tab w:val="num" w:pos="720"/>
          <w:tab w:val="left" w:pos="100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Правила и нормы охраны труда, техники безопасности и противопожарной защиты. 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2.  Должностные обязанности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Психолог</w:t>
      </w:r>
      <w:r w:rsidRPr="00E37915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>обязан: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Осуществлять диагностику 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проживающих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учреждения, определять уровень готовности проживающих к освоению определенного типа коррекционной  программы. 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Совместно с медицинским персоналом участвовать в разработке и непосредственном выполнении индивидуальной программы реабилитации 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проживающих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с проблемами развития в психологической части.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Разрабатывать рекомендации по 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психическом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развитию проживающих и коррекции выявленных отклонений с учетом индивидуальных и половозрастных особенностей личности проживающего, уровня его интеллектуального развития.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Осуществлять систему наблюдений и контроль 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за динамикой психического развития проживающих с момента поступления их в дом-интернат в процессе их проживания в данном учреждении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.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Вести «Карту динамического развития 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проживающих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» и протоколы обследования по различным тестам и методикам.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Участвовать в работе консилиумов, 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медико-социальных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совещаний,  собраний и других научных и методических мероприятий.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Консультировать </w:t>
      </w:r>
      <w:proofErr w:type="spell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мед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.п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ерсонал</w:t>
      </w:r>
      <w:proofErr w:type="spell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и младший обслуживающий персонал по осуществлению индивидуального подхода к проживающим.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Осуществлять первичную психологическую профилактику алкоголизма и наркомании среди </w:t>
      </w:r>
      <w:proofErr w:type="gramStart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проживающих</w:t>
      </w:r>
      <w:proofErr w:type="gramEnd"/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, проводить психологическую экспертизу и коррекцию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lastRenderedPageBreak/>
        <w:t xml:space="preserve">отклоняющегося и асоциального поведения. </w:t>
      </w:r>
    </w:p>
    <w:p w:rsidR="00E37915" w:rsidRPr="00E37915" w:rsidRDefault="00E37915" w:rsidP="00E37915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644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Изучать условия жизни каждого проживающего, окружающей его микросреды, содействовать созданию психологического комфорта и личной безопасности. </w:t>
      </w:r>
    </w:p>
    <w:p w:rsidR="00E37915" w:rsidRPr="00E37915" w:rsidRDefault="00E37915" w:rsidP="00E37915">
      <w:pPr>
        <w:widowControl w:val="0"/>
        <w:tabs>
          <w:tab w:val="left" w:pos="360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E37915" w:rsidRPr="00E37915" w:rsidRDefault="00E37915" w:rsidP="00E37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sz w:val="24"/>
          <w:szCs w:val="20"/>
          <w:lang/>
        </w:rPr>
        <w:t>3. Права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Психолог</w:t>
      </w:r>
      <w:r w:rsidRPr="00E37915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>имеет  право: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3.1. Запрашивать и получать от руководителей структурных подразделений учреждения и специалистов необходимую информацию.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3.2. Представлять на рассмотрение директора предложения по вопросам своей деятельности.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   3.3. Требовать от  руководства учреждения  оказания  содействия  в исполнении своих должностных обязанностей и прав.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3.4. Подписывать документы в пределах своей компетенции. </w:t>
      </w:r>
    </w:p>
    <w:p w:rsidR="00E37915" w:rsidRPr="00E37915" w:rsidRDefault="00E37915" w:rsidP="00E379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3.5. Повышать свою квалификацию и профессиональное мастерство путем самообразования, обучения на курсах и в учебных заведениях. </w:t>
      </w:r>
    </w:p>
    <w:p w:rsidR="00E37915" w:rsidRPr="00E37915" w:rsidRDefault="00E37915" w:rsidP="00E3791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/>
        </w:rPr>
        <w:t>4. Ответственность</w:t>
      </w:r>
    </w:p>
    <w:p w:rsidR="00E37915" w:rsidRPr="00E37915" w:rsidRDefault="00E37915" w:rsidP="00E3791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Психолог</w:t>
      </w:r>
      <w:r w:rsidRPr="00E37915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/>
        </w:rPr>
        <w:t>н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/>
        </w:rPr>
        <w:t>есет ответственность: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 4.1. За неисполнение или ненадлежащее исполнение своих должностных обязанностей,  предусмотренных настоящей инструкцией, «Правил внутреннего трудового распорядка», приказов и распоряжений директора, в соответствии с действующим трудовым законодательством Российской Федерации.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4.3. 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 xml:space="preserve">       4.4. За другие нарушения и проступки в соответствие с действующим законодательством Российской Федерации и внутренними нормативными актами предприятия.        </w:t>
      </w:r>
    </w:p>
    <w:p w:rsidR="00E37915" w:rsidRPr="00E37915" w:rsidRDefault="00E37915" w:rsidP="00E379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E37915" w:rsidRPr="00E37915" w:rsidRDefault="00E37915" w:rsidP="00E379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E37915" w:rsidRPr="00E37915" w:rsidRDefault="00E37915" w:rsidP="00E3791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szCs w:val="20"/>
          <w:lang/>
        </w:rPr>
        <w:t>СОГЛАСОВАНО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/>
        </w:rPr>
        <w:t>_________________________                           ___________                    ___________________</w:t>
      </w:r>
    </w:p>
    <w:p w:rsidR="00E37915" w:rsidRPr="00E37915" w:rsidRDefault="00E37915" w:rsidP="00E37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szCs w:val="20"/>
          <w:lang/>
        </w:rPr>
        <w:t xml:space="preserve">            (юрисконсульт)                                               (подпись)                                            (Ф.И.О.) </w:t>
      </w:r>
    </w:p>
    <w:p w:rsidR="00E37915" w:rsidRPr="00E37915" w:rsidRDefault="00E37915" w:rsidP="00E37915">
      <w:pPr>
        <w:suppressAutoHyphens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i/>
          <w:sz w:val="24"/>
          <w:szCs w:val="20"/>
          <w:lang/>
        </w:rPr>
      </w:pPr>
      <w:r w:rsidRPr="00E37915">
        <w:rPr>
          <w:rFonts w:ascii="Times New Roman" w:eastAsia="Times New Roman" w:hAnsi="Times New Roman" w:cs="Times New Roman"/>
          <w:i/>
          <w:sz w:val="24"/>
          <w:szCs w:val="20"/>
          <w:lang/>
        </w:rPr>
        <w:t xml:space="preserve">                                                              «___»__________20__г.</w:t>
      </w:r>
    </w:p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ДОЛЖНОСТНАЯ ИНСТРУКЦИЯ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 Библиотекаря д</w:t>
      </w:r>
      <w:r w:rsidRPr="00E37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ома-интерната для престарелых и инвалидов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№_____ «_____»__________ 20__г.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 Общие положения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1.1.Библиотекарь назначается и освобождается от занимаемой должности, в соответствии с действующим Трудовым Кодексом Российской Федерации, приказом директора.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1.2. Библиотекарь относится  к категории специалистов. </w:t>
      </w:r>
    </w:p>
    <w:p w:rsidR="00E37915" w:rsidRPr="00E37915" w:rsidRDefault="00E37915" w:rsidP="00E3791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1.3. На должность библиотекаря назначается лицо, имеющее: 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среднее профессиональное образование или высшее без предъявления требований к стажу и курсовую подготовку.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1.4. При выполнении своих  должностных обязанностей (функций), библиотекарь непосредственно подчиняется заместителю директора.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1.5. В своей работе библиотекарь  руководствуется</w:t>
      </w:r>
      <w:proofErr w:type="gramStart"/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</w:t>
      </w:r>
      <w:proofErr w:type="gramEnd"/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clear" w:pos="1140"/>
          <w:tab w:val="left" w:pos="709"/>
          <w:tab w:val="num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. Уставом предприятия.</w:t>
      </w:r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clear" w:pos="1140"/>
          <w:tab w:val="left" w:pos="709"/>
          <w:tab w:val="left" w:pos="993"/>
          <w:tab w:val="left" w:pos="1418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clear" w:pos="1140"/>
          <w:tab w:val="left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Приказами и распоряжениями директора.</w:t>
      </w:r>
    </w:p>
    <w:p w:rsidR="00E37915" w:rsidRPr="00E37915" w:rsidRDefault="00E37915" w:rsidP="00E37915">
      <w:pPr>
        <w:widowControl w:val="0"/>
        <w:numPr>
          <w:ilvl w:val="2"/>
          <w:numId w:val="9"/>
        </w:numPr>
        <w:tabs>
          <w:tab w:val="clear" w:pos="1140"/>
          <w:tab w:val="left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должностной инструкцией.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1.5.5. Законодательством Российской Федерации о культуре, образовании и библиотечном деле.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1.5.6. Постановлениями Правительства Российской Федерации, определяющими развитие культуры.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1.5.7. Правилами по охране труда, технике безопасности и противопожарной защите.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     1.6. Библиотекарь</w:t>
      </w:r>
      <w:r w:rsidRPr="00E37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должен знать:</w:t>
      </w:r>
    </w:p>
    <w:p w:rsidR="00E37915" w:rsidRPr="00E37915" w:rsidRDefault="00E37915" w:rsidP="00E37915">
      <w:pPr>
        <w:widowControl w:val="0"/>
        <w:numPr>
          <w:ilvl w:val="2"/>
          <w:numId w:val="11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внутреннего трудового распорядка.</w:t>
      </w:r>
    </w:p>
    <w:p w:rsidR="00E37915" w:rsidRPr="00E37915" w:rsidRDefault="00E37915" w:rsidP="00E37915">
      <w:pPr>
        <w:widowControl w:val="0"/>
        <w:numPr>
          <w:ilvl w:val="2"/>
          <w:numId w:val="11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Правила и нормы охраны труда. 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1.6.7. Руководящие документы вышестоящих органов по вопросам библиотечной работы.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1.6.8.  Правила организации библиотечного труда, учета, инвентаризации.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 Должностные обязанности</w:t>
      </w: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2.1.Библиотекарь</w:t>
      </w:r>
      <w:r w:rsidRPr="00E37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обязан:</w:t>
      </w:r>
    </w:p>
    <w:p w:rsidR="00E37915" w:rsidRPr="00E37915" w:rsidRDefault="00E37915" w:rsidP="00E3791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2.1. Содействовать организации работы библиотеки как образовательного, информационного и культурного учреждения;</w:t>
      </w: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 xml:space="preserve">     2.2. Содействовать формированию у проживающих дома-интерната навыков независимого библиотечного пользователя: обучать пользованию книгой и другими носителями информации.</w:t>
      </w: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 xml:space="preserve">     2.3. Участвовать в совершенствовании традиционных и освоение новых библиотечных технологий. </w:t>
      </w:r>
    </w:p>
    <w:p w:rsidR="00E37915" w:rsidRPr="00E37915" w:rsidRDefault="00E37915" w:rsidP="00E3791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2.4. Обеспечивать систематико-алфавитную расстановку документов в сочетании с организацией для проживающих тематических и жанровых выставок.</w:t>
      </w:r>
    </w:p>
    <w:p w:rsidR="00E37915" w:rsidRPr="00E37915" w:rsidRDefault="00E37915" w:rsidP="00E3791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2.5. </w:t>
      </w:r>
      <w:proofErr w:type="gramStart"/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Обеспечивать надлежащий контроль за выносом выданных проживающим документов.                                                              </w:t>
      </w:r>
      <w:proofErr w:type="gramEnd"/>
    </w:p>
    <w:p w:rsidR="00E37915" w:rsidRPr="00E37915" w:rsidRDefault="00E37915" w:rsidP="00E3791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2.6. Поддерживать предусмотренные меры по сохранности библиотечного фонда при открытом доступе: проводить профилактические беседы с </w:t>
      </w:r>
      <w:proofErr w:type="gramStart"/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проживающими</w:t>
      </w:r>
      <w:proofErr w:type="gramEnd"/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заготавливать закладки-напоминания о бережном отношении к книге, принимать меры для своевременного возврата документов и т.д. </w:t>
      </w:r>
    </w:p>
    <w:p w:rsidR="00E37915" w:rsidRPr="00E37915" w:rsidRDefault="00E37915" w:rsidP="00E3791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2.7. В часы для внутренней работы и в санитарные дни проверять правильность расстановки фонда, осуществлять просмотр документов для выявления устаревших, утративших научно-познавательную ценность и не используемых читателями книг, а также ветхих и нуждающихся в ремонте и реставрации. </w:t>
      </w:r>
    </w:p>
    <w:p w:rsidR="00E37915" w:rsidRPr="00E37915" w:rsidRDefault="00E37915" w:rsidP="00E3791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2.8. Содействовать проведению периодических проверок фонда, согласно приказу, подписанному директором учреждения. </w:t>
      </w:r>
    </w:p>
    <w:p w:rsidR="00E37915" w:rsidRPr="00E37915" w:rsidRDefault="00E37915" w:rsidP="00E3791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    2.9. Обеспечивать требуемый режим хранения и физической сохранности библиотечного фонда, принимать меры противопожарной безопасности.</w:t>
      </w:r>
    </w:p>
    <w:p w:rsidR="00E37915" w:rsidRPr="00E37915" w:rsidRDefault="00E37915" w:rsidP="00E37915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2.10. Поддерживать в библиотеке соответствующий санитарно-гигиенический режим.</w:t>
      </w: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 xml:space="preserve">    2.11. Принимать участие в работе семинаров и совещаний, непосредственно связанных со спецификой его деятельности. </w:t>
      </w: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 xml:space="preserve">    2.12. </w:t>
      </w:r>
      <w:proofErr w:type="gramStart"/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Давать обязательные для исполнения указания проживающим по вопросам, касающимся соблюдения правил пользования библиотекой.</w:t>
      </w: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 xml:space="preserve">    2.13.</w:t>
      </w:r>
      <w:proofErr w:type="gramEnd"/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Знакомиться с жалобами и другими документами, содержащими оценку его работы, давать по ним объяснения.</w:t>
      </w: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 xml:space="preserve">    2.14. Знакомиться с изменениями, вносимыми в его должностную инструкцию.</w:t>
      </w:r>
    </w:p>
    <w:p w:rsidR="00E37915" w:rsidRPr="00E37915" w:rsidRDefault="00E37915" w:rsidP="00E37915">
      <w:pPr>
        <w:spacing w:before="100" w:after="100" w:line="24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2.15</w:t>
      </w:r>
      <w:proofErr w:type="gramStart"/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</w:t>
      </w:r>
      <w:proofErr w:type="gramEnd"/>
      <w:r w:rsidRPr="00E3791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истематически проводить беседы с проживающими, на различные познавательные темы (по поводу прочитанных книг, просмотру фильмов и т.д.) 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Права</w:t>
      </w: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Библиотекарь имеет  право:</w:t>
      </w:r>
    </w:p>
    <w:p w:rsidR="00E37915" w:rsidRPr="00E37915" w:rsidRDefault="00E37915" w:rsidP="00E37915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Запрашивать и получать от руководителей структурных подразделений предприятия и специалистов необходимую информацию.</w:t>
      </w:r>
    </w:p>
    <w:p w:rsidR="00E37915" w:rsidRPr="00E37915" w:rsidRDefault="00E37915" w:rsidP="00E37915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Представлять на рассмотрение руководства предложения по вопросам своей деятельности.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3.3. Требовать от  руководства  предприятия  оказания  содействия  в исполнении своих должностных обязанностей и прав.</w:t>
      </w:r>
    </w:p>
    <w:p w:rsidR="00E37915" w:rsidRPr="00E37915" w:rsidRDefault="00E37915" w:rsidP="00E3791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3.4. Подписывать документы в пределах своей компетенции. </w:t>
      </w:r>
    </w:p>
    <w:p w:rsidR="00E37915" w:rsidRPr="00E37915" w:rsidRDefault="00E37915" w:rsidP="00E37915">
      <w:pPr>
        <w:widowControl w:val="0"/>
        <w:spacing w:after="0" w:line="240" w:lineRule="auto"/>
        <w:ind w:left="-1701" w:firstLine="15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3.5.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              </w:t>
      </w: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Ответственность</w:t>
      </w:r>
    </w:p>
    <w:p w:rsidR="00E37915" w:rsidRPr="00E37915" w:rsidRDefault="00E37915" w:rsidP="00E3791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Библиотекарь н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есет ответственность: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4.1. За неисполнение или ненадлежащее исполнение своих должностных обязанностей,  предусмотренных настоящей инструкцией, «Правил внутреннего трудового распорядка», приказов и распоряжений директора, в соответствии с действующим трудовым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4.3. 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4.4. За другие нарушения и проступки в соответствие с действующим законодательством Российской Федерации и внутренними нормативными актами предприятия.        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915" w:rsidRPr="00E37915" w:rsidRDefault="00E37915" w:rsidP="00E3791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Cs w:val="20"/>
          <w:lang w:eastAsia="ru-RU"/>
        </w:rPr>
        <w:t>СОГЛАСОВАНО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               ___________                    ___________________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          (юрисконсульт)                                               (подпись)                                            (Ф.И.О.) </w:t>
      </w:r>
    </w:p>
    <w:p w:rsidR="00E37915" w:rsidRPr="00E37915" w:rsidRDefault="00E37915" w:rsidP="00E37915">
      <w:pPr>
        <w:keepNext/>
        <w:tabs>
          <w:tab w:val="left" w:pos="3544"/>
        </w:tabs>
        <w:spacing w:after="0" w:line="240" w:lineRule="auto"/>
        <w:ind w:left="3375"/>
        <w:jc w:val="center"/>
        <w:outlineLvl w:val="3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«___»__________20</w:t>
      </w:r>
      <w:r w:rsidRPr="00E379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__г.</w:t>
      </w:r>
    </w:p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Pr="003D2B1B" w:rsidRDefault="00E37915" w:rsidP="00E37915">
      <w:pPr>
        <w:pStyle w:val="Standard"/>
        <w:jc w:val="center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lastRenderedPageBreak/>
        <w:t>ДОЛЖНОСТНАЯ ИНСТРУКЦИЯ</w:t>
      </w:r>
    </w:p>
    <w:p w:rsidR="00E37915" w:rsidRPr="003D2B1B" w:rsidRDefault="00E37915" w:rsidP="00E37915">
      <w:pPr>
        <w:pStyle w:val="Standard"/>
        <w:jc w:val="center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t>на Официанта</w:t>
      </w:r>
      <w:r>
        <w:rPr>
          <w:b/>
          <w:bCs/>
          <w:sz w:val="25"/>
          <w:szCs w:val="28"/>
          <w:lang w:val="ru-RU"/>
        </w:rPr>
        <w:t xml:space="preserve"> д</w:t>
      </w:r>
      <w:r w:rsidRPr="003D2B1B">
        <w:rPr>
          <w:b/>
          <w:bCs/>
          <w:sz w:val="25"/>
          <w:szCs w:val="28"/>
          <w:lang w:val="ru-RU"/>
        </w:rPr>
        <w:t>ома-интерн</w:t>
      </w:r>
      <w:r>
        <w:rPr>
          <w:b/>
          <w:bCs/>
          <w:sz w:val="25"/>
          <w:szCs w:val="28"/>
          <w:lang w:val="ru-RU"/>
        </w:rPr>
        <w:t>ата для престарелых и инвалидов</w:t>
      </w:r>
    </w:p>
    <w:p w:rsidR="00E37915" w:rsidRDefault="00E37915" w:rsidP="00E37915">
      <w:pPr>
        <w:pStyle w:val="Standard"/>
        <w:jc w:val="center"/>
        <w:rPr>
          <w:sz w:val="25"/>
          <w:szCs w:val="28"/>
        </w:rPr>
      </w:pPr>
      <w:proofErr w:type="gramStart"/>
      <w:r>
        <w:rPr>
          <w:sz w:val="25"/>
          <w:szCs w:val="28"/>
        </w:rPr>
        <w:t>№ ____ «</w:t>
      </w:r>
      <w:r>
        <w:rPr>
          <w:sz w:val="25"/>
          <w:szCs w:val="28"/>
          <w:lang w:val="ru-RU"/>
        </w:rPr>
        <w:t>____</w:t>
      </w:r>
      <w:r>
        <w:rPr>
          <w:sz w:val="25"/>
          <w:szCs w:val="28"/>
        </w:rPr>
        <w:t xml:space="preserve">» </w:t>
      </w:r>
      <w:r>
        <w:rPr>
          <w:sz w:val="25"/>
          <w:szCs w:val="28"/>
          <w:lang w:val="ru-RU"/>
        </w:rPr>
        <w:t>___________</w:t>
      </w:r>
      <w:r>
        <w:rPr>
          <w:sz w:val="25"/>
          <w:szCs w:val="28"/>
        </w:rPr>
        <w:t xml:space="preserve"> 20</w:t>
      </w:r>
      <w:r>
        <w:rPr>
          <w:sz w:val="25"/>
          <w:szCs w:val="28"/>
          <w:lang w:val="ru-RU"/>
        </w:rPr>
        <w:t>__</w:t>
      </w:r>
      <w:r>
        <w:rPr>
          <w:sz w:val="25"/>
          <w:szCs w:val="28"/>
        </w:rPr>
        <w:t xml:space="preserve"> г.</w:t>
      </w:r>
      <w:proofErr w:type="gramEnd"/>
    </w:p>
    <w:p w:rsidR="00E37915" w:rsidRDefault="00E37915" w:rsidP="00E37915">
      <w:pPr>
        <w:pStyle w:val="Standard"/>
        <w:jc w:val="center"/>
        <w:rPr>
          <w:b/>
          <w:bCs/>
          <w:sz w:val="25"/>
          <w:szCs w:val="28"/>
        </w:rPr>
      </w:pPr>
    </w:p>
    <w:p w:rsidR="00E37915" w:rsidRDefault="00E37915" w:rsidP="00E37915">
      <w:pPr>
        <w:pStyle w:val="Standard"/>
        <w:numPr>
          <w:ilvl w:val="0"/>
          <w:numId w:val="12"/>
        </w:numPr>
        <w:jc w:val="center"/>
        <w:rPr>
          <w:b/>
          <w:bCs/>
          <w:sz w:val="25"/>
          <w:szCs w:val="28"/>
        </w:rPr>
      </w:pPr>
      <w:proofErr w:type="spellStart"/>
      <w:r>
        <w:rPr>
          <w:b/>
          <w:bCs/>
          <w:sz w:val="25"/>
          <w:szCs w:val="28"/>
        </w:rPr>
        <w:t>Общие</w:t>
      </w:r>
      <w:proofErr w:type="spellEnd"/>
      <w:r>
        <w:rPr>
          <w:b/>
          <w:bCs/>
          <w:sz w:val="25"/>
          <w:szCs w:val="28"/>
        </w:rPr>
        <w:t xml:space="preserve"> </w:t>
      </w:r>
      <w:proofErr w:type="spellStart"/>
      <w:r>
        <w:rPr>
          <w:b/>
          <w:bCs/>
          <w:sz w:val="25"/>
          <w:szCs w:val="28"/>
        </w:rPr>
        <w:t>положения</w:t>
      </w:r>
      <w:proofErr w:type="spellEnd"/>
    </w:p>
    <w:p w:rsidR="00E37915" w:rsidRDefault="00E37915" w:rsidP="00E37915">
      <w:pPr>
        <w:pStyle w:val="Standard"/>
        <w:jc w:val="center"/>
        <w:rPr>
          <w:b/>
          <w:bCs/>
          <w:sz w:val="25"/>
          <w:szCs w:val="28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1.1. Официантка назначается на должность и освобождается от должности в установленном действующим трудовым законодательством порядке приказом директора учреждения по представлению шеф-повара.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1.2. Маляр относится к категории работников организации питания.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1.3. На должность официантки назначается лицо, имеющее среднее специальное образование, соответствующую подготовку по специальности и стаж работы по данной специальности не менее 2 лет.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1.4. При выполнении своих должностных обязанностей (функций) официантка непосредственно подчиняется шеф-повару.</w:t>
      </w:r>
    </w:p>
    <w:p w:rsidR="00E37915" w:rsidRPr="003D2B1B" w:rsidRDefault="00E37915" w:rsidP="00E37915">
      <w:pPr>
        <w:pStyle w:val="Standard"/>
        <w:ind w:firstLine="680"/>
        <w:jc w:val="both"/>
        <w:rPr>
          <w:b/>
          <w:bCs/>
          <w:i/>
          <w:iCs/>
          <w:sz w:val="25"/>
          <w:szCs w:val="28"/>
          <w:lang w:val="ru-RU"/>
        </w:rPr>
      </w:pPr>
      <w:r w:rsidRPr="003D2B1B">
        <w:rPr>
          <w:b/>
          <w:bCs/>
          <w:i/>
          <w:iCs/>
          <w:sz w:val="25"/>
          <w:szCs w:val="28"/>
          <w:lang w:val="ru-RU"/>
        </w:rPr>
        <w:t>1.5. В своей работе официантка руководствуется: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1.5.1. Уставом учреждения.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1.5.2. Правилами внутреннего трудового распорядка.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1.5.3. Приказами и распоряжениями директора.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1.5.4. Действующими инструкциями и положениями.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1.5.5. Настоящей должностной инструкцией.</w:t>
      </w:r>
    </w:p>
    <w:p w:rsidR="00E37915" w:rsidRPr="009335E1" w:rsidRDefault="00E37915" w:rsidP="00E37915">
      <w:pPr>
        <w:pStyle w:val="Standard"/>
        <w:ind w:firstLine="680"/>
        <w:jc w:val="both"/>
        <w:rPr>
          <w:b/>
          <w:bCs/>
          <w:i/>
          <w:iCs/>
          <w:sz w:val="25"/>
          <w:szCs w:val="28"/>
          <w:lang w:val="ru-RU"/>
        </w:rPr>
      </w:pPr>
      <w:r w:rsidRPr="009335E1">
        <w:rPr>
          <w:b/>
          <w:bCs/>
          <w:i/>
          <w:iCs/>
          <w:sz w:val="25"/>
          <w:szCs w:val="28"/>
          <w:lang w:val="ru-RU"/>
        </w:rPr>
        <w:t>1.6. Официантка должна знать: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1.6.1. Нормативные правовые акты, положения, инструкции, другие документы, касающиеся вопросов, входящих в его компетенцию.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1.6.2.  Правила внутреннего трудового распорядка.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1.6.3. Правила и нормы охраны труда, техники безопасности, производственной санитарии и противопожарной защиты.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1.6.4. Ассортимент, очередность подачи и температуру напитков.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1.6.5. Порядок учета и сдачи столового белья, посуды и приборов.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1.6.6. Назначение посуды и правила их мойки, сушки.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1.6.7. Моющие средства и правила составления растворов из них.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1.6.8. Правила сервировки стола и обслуживания посетителей столовой.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1.6.9. Краткую кулинарную характеристику, очередность и температуру подачи блюд.</w:t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center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t>2. Должностные обязанности</w:t>
      </w:r>
    </w:p>
    <w:p w:rsidR="00E37915" w:rsidRPr="003D2B1B" w:rsidRDefault="00E37915" w:rsidP="00E37915">
      <w:pPr>
        <w:pStyle w:val="Standard"/>
        <w:ind w:firstLine="680"/>
        <w:jc w:val="center"/>
        <w:rPr>
          <w:b/>
          <w:bCs/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t>Официантка обязана: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2.1. Обслуживать посетителей столовой с простой и средней сложности сервировкой столов и несложным ассортиментом блюд.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2.2. Получать продукцию к раздаче, подаче блюд, напитки.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2.3. Осуществлять подготовку зала к открытию, протирку столов, расстановку специй на столе, сбор используемой посуды.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 xml:space="preserve">2.4. Мыть вручную и на машинах приборы столовой посуды с применением моющих </w:t>
      </w:r>
      <w:proofErr w:type="spellStart"/>
      <w:r w:rsidRPr="003D2B1B">
        <w:rPr>
          <w:sz w:val="25"/>
          <w:szCs w:val="28"/>
          <w:lang w:val="ru-RU"/>
        </w:rPr>
        <w:t>дез</w:t>
      </w:r>
      <w:proofErr w:type="gramStart"/>
      <w:r w:rsidRPr="003D2B1B">
        <w:rPr>
          <w:sz w:val="25"/>
          <w:szCs w:val="28"/>
          <w:lang w:val="ru-RU"/>
        </w:rPr>
        <w:t>.с</w:t>
      </w:r>
      <w:proofErr w:type="gramEnd"/>
      <w:r w:rsidRPr="003D2B1B">
        <w:rPr>
          <w:sz w:val="25"/>
          <w:szCs w:val="28"/>
          <w:lang w:val="ru-RU"/>
        </w:rPr>
        <w:t>редств</w:t>
      </w:r>
      <w:proofErr w:type="spellEnd"/>
      <w:r w:rsidRPr="003D2B1B">
        <w:rPr>
          <w:sz w:val="25"/>
          <w:szCs w:val="28"/>
          <w:lang w:val="ru-RU"/>
        </w:rPr>
        <w:t>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 xml:space="preserve">2.5. Уметь составлять моющие </w:t>
      </w:r>
      <w:proofErr w:type="spellStart"/>
      <w:r w:rsidRPr="003D2B1B">
        <w:rPr>
          <w:sz w:val="25"/>
          <w:szCs w:val="28"/>
          <w:lang w:val="ru-RU"/>
        </w:rPr>
        <w:t>дез</w:t>
      </w:r>
      <w:proofErr w:type="gramStart"/>
      <w:r w:rsidRPr="003D2B1B">
        <w:rPr>
          <w:sz w:val="25"/>
          <w:szCs w:val="28"/>
          <w:lang w:val="ru-RU"/>
        </w:rPr>
        <w:t>.с</w:t>
      </w:r>
      <w:proofErr w:type="gramEnd"/>
      <w:r w:rsidRPr="003D2B1B">
        <w:rPr>
          <w:sz w:val="25"/>
          <w:szCs w:val="28"/>
          <w:lang w:val="ru-RU"/>
        </w:rPr>
        <w:t>редства</w:t>
      </w:r>
      <w:proofErr w:type="spellEnd"/>
      <w:r w:rsidRPr="003D2B1B">
        <w:rPr>
          <w:sz w:val="25"/>
          <w:szCs w:val="28"/>
          <w:lang w:val="ru-RU"/>
        </w:rPr>
        <w:t>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2.6. Осуществлять сушку посуды.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2.7. Удалять с грязной посуды остатки пищи и собирать пищевые продукты.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2.8. Осуществлять доставку чистой посуды на раздачу.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center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lastRenderedPageBreak/>
        <w:t>3. Права</w:t>
      </w:r>
    </w:p>
    <w:p w:rsidR="00E37915" w:rsidRPr="003D2B1B" w:rsidRDefault="00E37915" w:rsidP="00E37915">
      <w:pPr>
        <w:pStyle w:val="Standard"/>
        <w:ind w:firstLine="680"/>
        <w:jc w:val="center"/>
        <w:rPr>
          <w:b/>
          <w:bCs/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t>Официантка имеет право: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3.1. Принимать участие в обсуждении вопросов, входящих в его функциональные обязанности.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3.2. Вносить предложения и замечания по вопросам улучшения деятельности на порученном участке работы.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3.3. Запрашивать и получать от руководителей структурных подразделений учреждения, специалистов необходимую информацию.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3.4. Требовать от руководства учреждения оказания содействия в исполнении должностных обязанностей и прав.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center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t>4. Ответственность</w:t>
      </w:r>
    </w:p>
    <w:p w:rsidR="00E37915" w:rsidRPr="003D2B1B" w:rsidRDefault="00E37915" w:rsidP="00E37915">
      <w:pPr>
        <w:pStyle w:val="Standard"/>
        <w:ind w:firstLine="680"/>
        <w:jc w:val="center"/>
        <w:rPr>
          <w:b/>
          <w:bCs/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b/>
          <w:bCs/>
          <w:sz w:val="25"/>
          <w:szCs w:val="28"/>
          <w:lang w:val="ru-RU"/>
        </w:rPr>
      </w:pPr>
      <w:r w:rsidRPr="003D2B1B">
        <w:rPr>
          <w:b/>
          <w:bCs/>
          <w:sz w:val="25"/>
          <w:szCs w:val="28"/>
          <w:lang w:val="ru-RU"/>
        </w:rPr>
        <w:t>Официантка несет ответственность: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4.1. За неисполнение или ненадлежащее исполнение своих должностных обязанностей, предусмотренных настоящей инструкцией, правил внутреннего трудового распорядка, приказов и распоряжений директора дома-интерната, в соответствии с действующим трудовым законодательством Российской Федерации.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4.2. За совершение в процессе осуществления своей деятельности правонарушения – в пределах, определенных гражданским, административным и уголовным законодательством Российской Федерации.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4.3. За причинение материального ущерба, по вине заместителя директора по общим вопросам, в пределах, определенных гражданским, трудовым и уголовным законодательством Российской Федерации.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4.4. За несоблюдение чистоты и порядка на рабочем месте.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4.5. За 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СОГЛАСОВАНО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</w:p>
    <w:p w:rsidR="00E37915" w:rsidRPr="003D2B1B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>Юрисконсульт</w:t>
      </w:r>
      <w:r w:rsidRPr="003D2B1B">
        <w:rPr>
          <w:sz w:val="25"/>
          <w:szCs w:val="28"/>
          <w:lang w:val="ru-RU"/>
        </w:rPr>
        <w:tab/>
      </w:r>
      <w:r w:rsidRPr="003D2B1B">
        <w:rPr>
          <w:sz w:val="25"/>
          <w:szCs w:val="28"/>
          <w:lang w:val="ru-RU"/>
        </w:rPr>
        <w:tab/>
        <w:t xml:space="preserve">      ____________</w:t>
      </w:r>
      <w:r w:rsidRPr="003D2B1B">
        <w:rPr>
          <w:sz w:val="25"/>
          <w:szCs w:val="28"/>
          <w:lang w:val="ru-RU"/>
        </w:rPr>
        <w:tab/>
        <w:t xml:space="preserve">                            </w:t>
      </w:r>
      <w:r>
        <w:rPr>
          <w:sz w:val="25"/>
          <w:szCs w:val="28"/>
          <w:lang w:val="ru-RU"/>
        </w:rPr>
        <w:t>______________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16"/>
          <w:szCs w:val="19"/>
          <w:lang w:val="ru-RU"/>
        </w:rPr>
      </w:pPr>
      <w:r w:rsidRPr="003D2B1B">
        <w:rPr>
          <w:sz w:val="16"/>
          <w:szCs w:val="19"/>
          <w:lang w:val="ru-RU"/>
        </w:rPr>
        <w:tab/>
      </w:r>
      <w:r w:rsidRPr="003D2B1B">
        <w:rPr>
          <w:sz w:val="16"/>
          <w:szCs w:val="19"/>
          <w:lang w:val="ru-RU"/>
        </w:rPr>
        <w:tab/>
      </w:r>
      <w:r w:rsidRPr="003D2B1B">
        <w:rPr>
          <w:sz w:val="16"/>
          <w:szCs w:val="19"/>
          <w:lang w:val="ru-RU"/>
        </w:rPr>
        <w:tab/>
        <w:t xml:space="preserve">                   </w:t>
      </w:r>
      <w:r>
        <w:rPr>
          <w:sz w:val="16"/>
          <w:szCs w:val="19"/>
          <w:lang w:val="ru-RU"/>
        </w:rPr>
        <w:t xml:space="preserve">                            </w:t>
      </w:r>
      <w:r w:rsidRPr="003D2B1B">
        <w:rPr>
          <w:sz w:val="16"/>
          <w:szCs w:val="19"/>
          <w:lang w:val="ru-RU"/>
        </w:rPr>
        <w:t xml:space="preserve"> (подпись)                                            </w:t>
      </w:r>
      <w:r>
        <w:rPr>
          <w:sz w:val="16"/>
          <w:szCs w:val="19"/>
          <w:lang w:val="ru-RU"/>
        </w:rPr>
        <w:t xml:space="preserve">                     </w:t>
      </w:r>
      <w:r w:rsidRPr="003D2B1B">
        <w:rPr>
          <w:sz w:val="16"/>
          <w:szCs w:val="19"/>
          <w:lang w:val="ru-RU"/>
        </w:rPr>
        <w:t>(Ф.И.О.)</w:t>
      </w:r>
    </w:p>
    <w:p w:rsidR="00E37915" w:rsidRPr="003D2B1B" w:rsidRDefault="00E37915" w:rsidP="00E37915">
      <w:pPr>
        <w:pStyle w:val="Standard"/>
        <w:ind w:firstLine="680"/>
        <w:jc w:val="both"/>
        <w:rPr>
          <w:sz w:val="16"/>
          <w:szCs w:val="19"/>
          <w:lang w:val="ru-RU"/>
        </w:rPr>
      </w:pPr>
    </w:p>
    <w:p w:rsidR="00E37915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3D2B1B">
        <w:rPr>
          <w:sz w:val="25"/>
          <w:szCs w:val="28"/>
          <w:lang w:val="ru-RU"/>
        </w:rPr>
        <w:tab/>
      </w:r>
      <w:r w:rsidRPr="003D2B1B">
        <w:rPr>
          <w:sz w:val="25"/>
          <w:szCs w:val="28"/>
          <w:lang w:val="ru-RU"/>
        </w:rPr>
        <w:tab/>
      </w:r>
      <w:r w:rsidRPr="003D2B1B">
        <w:rPr>
          <w:sz w:val="25"/>
          <w:szCs w:val="28"/>
          <w:lang w:val="ru-RU"/>
        </w:rPr>
        <w:tab/>
      </w:r>
      <w:r w:rsidRPr="003D2B1B">
        <w:rPr>
          <w:sz w:val="25"/>
          <w:szCs w:val="28"/>
          <w:lang w:val="ru-RU"/>
        </w:rPr>
        <w:tab/>
      </w:r>
      <w:r w:rsidRPr="003D2B1B">
        <w:rPr>
          <w:sz w:val="25"/>
          <w:szCs w:val="28"/>
          <w:lang w:val="ru-RU"/>
        </w:rPr>
        <w:tab/>
      </w:r>
      <w:r w:rsidRPr="003D2B1B">
        <w:rPr>
          <w:sz w:val="25"/>
          <w:szCs w:val="28"/>
          <w:lang w:val="ru-RU"/>
        </w:rPr>
        <w:tab/>
      </w:r>
    </w:p>
    <w:p w:rsidR="00E37915" w:rsidRPr="009335E1" w:rsidRDefault="00E37915" w:rsidP="00E37915">
      <w:pPr>
        <w:pStyle w:val="Standard"/>
        <w:ind w:firstLine="680"/>
        <w:jc w:val="both"/>
        <w:rPr>
          <w:sz w:val="25"/>
          <w:szCs w:val="28"/>
          <w:lang w:val="ru-RU"/>
        </w:rPr>
      </w:pPr>
      <w:r w:rsidRPr="009335E1">
        <w:rPr>
          <w:sz w:val="25"/>
          <w:szCs w:val="28"/>
          <w:lang w:val="ru-RU"/>
        </w:rPr>
        <w:t>«</w:t>
      </w:r>
      <w:r>
        <w:rPr>
          <w:sz w:val="25"/>
          <w:szCs w:val="28"/>
          <w:lang w:val="ru-RU"/>
        </w:rPr>
        <w:t>___</w:t>
      </w:r>
      <w:r w:rsidRPr="009335E1">
        <w:rPr>
          <w:sz w:val="25"/>
          <w:szCs w:val="28"/>
          <w:lang w:val="ru-RU"/>
        </w:rPr>
        <w:t xml:space="preserve">» </w:t>
      </w:r>
      <w:r>
        <w:rPr>
          <w:sz w:val="25"/>
          <w:szCs w:val="28"/>
          <w:lang w:val="ru-RU"/>
        </w:rPr>
        <w:t>_______________ 20___</w:t>
      </w:r>
      <w:r w:rsidRPr="009335E1">
        <w:rPr>
          <w:sz w:val="25"/>
          <w:szCs w:val="28"/>
          <w:lang w:val="ru-RU"/>
        </w:rPr>
        <w:t xml:space="preserve"> г.</w:t>
      </w:r>
    </w:p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Default="00E37915"/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ДОЛЖНОСТНАЯ ИНСТРУКЦИЯ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 Слесаря-сантехника д</w:t>
      </w:r>
      <w:r w:rsidRPr="00E37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ома-интерната для престарелых и инвалидов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№_____ «_____»__________ 200__г.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 Общие положения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1.1. Слесарь-сантехник назначается и освобождается от занимаемой должности, в соответствии с действующим Трудовым Кодексом Российской Федерации, приказом директора.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1.2. 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Слесарь-сантехник 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относится  к категории технических исполнителей. 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1.3. На должность с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лесаря-сантехника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назначается лицо, имеющее  </w:t>
      </w: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среднее   (полное)   общее образование или среднее специальное образование и стаж работы не менее 3-х лет.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1.4. При выполнении своих  должностных обязанностей (функций), слесарь-сантехник  непосредственно подчиняется заместителю директора. 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1.5. Слесарь-сантехник  руководствуется: 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1.5.1 Уставом предприятия.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1.5.2 Правилами трудового распорядка.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1.5.3 Приказами и распоряжениями директора.</w:t>
      </w:r>
    </w:p>
    <w:p w:rsidR="00E37915" w:rsidRPr="00E37915" w:rsidRDefault="00E37915" w:rsidP="00E37915">
      <w:pPr>
        <w:widowControl w:val="0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1.5.4 Настоящей должностной инструкцией.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1.5.5.Действующим законодательством.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1.5.6.Постановлениями и распоряжениями Правительства РФ.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1.5.7.</w:t>
      </w:r>
      <w:proofErr w:type="gram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Обще-отраслевыми</w:t>
      </w:r>
      <w:proofErr w:type="gram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нормативными документами.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1.5.8.Действующими инструкциями и положениями. 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1.6. 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Слесарь-сантехник</w:t>
      </w:r>
      <w:r w:rsidRPr="00E379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должен знать: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1.6.1.Нормативные правовые акты, положения, инструкции, другие документы, касающиеся вопросов в его компетенции.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1.6.2.Правила внутреннего трудового распорядка.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1.6.3.Правила и нормы охраны труда. 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1.6.4.Принцип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1.6.5.Виды основных деталей санитарно-технических систем соединения труб и креплений трубопроводов.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1.6.6.Способы сверления и пробивки отверстий.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1.6.7.Правила обращения и транспортирования баллов с кислородом и ацетиленом.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1.6.8.Назначение и правила пользования механизированным инструментом.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1.6.9.Правила и нормы технической эксплуатации жилого фонда по сантехническим видам работ обслуживаемых конструкций.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1.6.10.Способы оказания первой помощи пострадавшему.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1.6.11.Правила безопасности при выполнении сантехнических работ, выполняемых с помощью инструментов, машин, механизмов, приспособлений.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 Должностные обязанности</w:t>
      </w: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2.1. Слесарь-сантехник</w:t>
      </w:r>
      <w:r w:rsidRPr="00E379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обязан: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2.1. Выполнять работы по разборке, ремонту и сборке различных деталей и узлов санитарно-технических систем центрального отопления, водоснабжения, канализации и водостоков.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2.2. Производить сверления и пробивку отверстий в конструкциях.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2.3. Осуществлять нарезку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резьб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трубах вручную, установку и заделку креплений под трубопроводы и приборы.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2.4. Производить комплектование труб и фасонных частей стояков.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2.5. Выполнять проведение осмотров инженерного оборудования и коммуникаций здания перед началом отопительного сезона, а также осматривать после аварийных повреждений, пожаров, явлений стихийного характера с целью выявления неисправностей и их устранения.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2.6. Производить устранение неисправностей в системах водоснабжения и канализации, обеспечение их удовлетворительного функционирования, замена прокладок, набивка сальников водоразборной и водозаборной арматуры с устранением утечки, уплотнение сгонов.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2.7. Устранять течи или смену гибкой подводки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сантехприборов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смену выпусков, переливов сифонов, участков трубопроводов к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сантехприборам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замену резиновых манжет унитаза, подчеканку раструбов, регулировку сливного бачка с устранением утечки, укрепление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сантех</w:t>
      </w:r>
      <w:proofErr w:type="gram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.п</w:t>
      </w:r>
      <w:proofErr w:type="gram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риборов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2.8. Выполнять прочистку с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ершением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внутренней канализации до колодца на выпуске.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2.9. Производить устранение засоров внутренней канализации и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сантехприборов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проверкой исправности канализационных вытяжек, а также 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2.10. Осуществлять накладку и регулировку систем с ликвидацией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непрогревов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завоздушивания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замену при течи отопительных приборов и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полотенцесушителей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, крепление трубопроводов и приборов, восстановление тепловой изоляции на трубопроводах, расширительных баках, регулирующей арматуре.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2.11. Выполнять ремонт, промывку и гидравлическое испытание систем отопления.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2.12. Осуществлять укомплектование тепловых вводов, элеваторных и тепловых узлов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конрольно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-измерительных приборов, консервацию, </w:t>
      </w:r>
      <w:proofErr w:type="spell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расконсервацию</w:t>
      </w:r>
      <w:proofErr w:type="spell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ремонт поливочной </w:t>
      </w:r>
      <w:proofErr w:type="gram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системы</w:t>
      </w:r>
      <w:proofErr w:type="gram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устройство дополнительной сети поливочных систем.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2.13. Выполнять работы по устранению неисправностей по жалобам и обращениям населения.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2.14. Выполнять инструкции по технике безопасности, газо- и пожарной безопасности, электробезопасности.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2.15. При работе с электроинструментом иметь 2-ую квалификационную группу по электробезопасности.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2.16. Качественно и быстро выполнять обязанности, предусмотренные планом ликвидации аварий.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2.17. Выполнять только ту работу, которую получил ему мастер по ремонту жилого фонда (по теплотехнике, водоснабжению и канализации).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2.18. Приостанавливать работу оборудования и эксплуатационных систем, если создается опасность жизни и здоровья работающих.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2.19. Проходить два раза в год инструктаж по технике безопасности газовой безопасности, пожарной безопасности и электробезопасности. Один раз в год проходить проверку знаний.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2.20. Докладывать руководству цеха о несчастных случаях, авариях, пожарах, загораниях и других происшествиях.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2.21. Содержать в чистоте рабочее место и оборудование, работать в выданной спецодежде с использованием требуемых средств защиты и ограждений.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2.22. Выполнять плановые задания с максимальным использованием рабочего времени и производственных мощностей.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2.23. Соблюдать нормы расхода сырья, энергии, полуфабрикатов.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2.24. Выполнять правила и инструкции, действующие в отделе для слесаря-сантехника </w:t>
      </w:r>
      <w:proofErr w:type="gram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перечня</w:t>
      </w:r>
      <w:proofErr w:type="gram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, утвержденного главным инженером для слесаря-сантехника, стандартов предприятия, приказы и распоряжения предприятия и отдела, правила внутреннего трудового распорядка, промышленной санитарии и противопожарной безопасности и настоящую должностную инструкцию.</w:t>
      </w:r>
    </w:p>
    <w:p w:rsidR="00E37915" w:rsidRPr="00E37915" w:rsidRDefault="00E37915" w:rsidP="00E37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Права</w:t>
      </w: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Слесарь-сантехник имеет  право:</w:t>
      </w:r>
    </w:p>
    <w:p w:rsidR="00E37915" w:rsidRPr="00E37915" w:rsidRDefault="00E37915" w:rsidP="00E37915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Запрашивать и получать от руководителей структурных подразделений предприятия и специалистов необходимую информацию.</w:t>
      </w:r>
    </w:p>
    <w:p w:rsidR="00E37915" w:rsidRPr="00E37915" w:rsidRDefault="00E37915" w:rsidP="00E37915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3.2. Представлять на рассмотрение руководства предложения по вопросам своей </w:t>
      </w: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деятельности.</w:t>
      </w:r>
    </w:p>
    <w:p w:rsidR="00E37915" w:rsidRPr="00E37915" w:rsidRDefault="00E37915" w:rsidP="00E37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3.3. Требовать от  руководства  предприятия  оказания  содействия  в исполнении своих должностных обязанностей и прав.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3.4. Требовать разрешения на остановку системы отопления, горячего и холодного водоснабжения на отдельные дома или группу домов, если возникла необходимость для устранения неисправностей в системе.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3.5. Требовать от руководства проведения работ по улучшению техники безопасности и промышленной санитарии, пожарной безопасности.</w:t>
      </w:r>
    </w:p>
    <w:p w:rsidR="00E37915" w:rsidRPr="00E37915" w:rsidRDefault="00E37915" w:rsidP="00E379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37915" w:rsidRPr="00E37915" w:rsidRDefault="00E37915" w:rsidP="00E3791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Ответственность</w:t>
      </w:r>
    </w:p>
    <w:p w:rsidR="00E37915" w:rsidRPr="00E37915" w:rsidRDefault="00E37915" w:rsidP="00E3791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Слесарь-сантехник н</w:t>
      </w:r>
      <w:r w:rsidRPr="00E3791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есет ответственность: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4.1. За неисполнение или ненадлежащее исполнение своих должностных обязанностей,  предусмотренных настоящей инструкцией, «Правил внутреннего трудового распорядка», приказов и распоряжений директора, в соответствии с действующим трудовым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4.3. 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4.4. За аварии и аварийные </w:t>
      </w:r>
      <w:proofErr w:type="gramStart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ситуации</w:t>
      </w:r>
      <w:proofErr w:type="gramEnd"/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случившиеся по его вине.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4.5. За не соблюдение чистоты и порядка на рабочем месте.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4.6. За не своевременное и качественное выполнение работ по ремонту сантехнических систем и оборудования.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4.7. За другие нарушения и проступки в соответствие с действующим законодательством Российской Федерации и внутренними нормативными актами предприятия.        </w:t>
      </w: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915" w:rsidRPr="00E37915" w:rsidRDefault="00E37915" w:rsidP="00E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915" w:rsidRPr="00E37915" w:rsidRDefault="00E37915" w:rsidP="00E3791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Cs w:val="20"/>
          <w:lang w:eastAsia="ru-RU"/>
        </w:rPr>
        <w:t>СОГЛАСОВАНО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               ___________                    ___________________</w:t>
      </w:r>
    </w:p>
    <w:p w:rsidR="00E37915" w:rsidRPr="00E37915" w:rsidRDefault="00E37915" w:rsidP="00E37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          (юрисконсульт)                                               (подпись)                                            (Ф.И.О.) </w:t>
      </w:r>
    </w:p>
    <w:p w:rsidR="00E37915" w:rsidRPr="00E37915" w:rsidRDefault="00E37915" w:rsidP="00E37915">
      <w:pPr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379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«___»__________20</w:t>
      </w:r>
      <w:r w:rsidRPr="00E379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__г.</w:t>
      </w:r>
    </w:p>
    <w:p w:rsidR="00E37915" w:rsidRDefault="00E37915"/>
    <w:sectPr w:rsidR="00E37915">
      <w:footnotePr>
        <w:pos w:val="beneathText"/>
      </w:footnotePr>
      <w:pgSz w:w="12240" w:h="15840"/>
      <w:pgMar w:top="568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78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60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380"/>
      </w:p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1380"/>
      </w:p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38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3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3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2DF1C6C"/>
    <w:multiLevelType w:val="multilevel"/>
    <w:tmpl w:val="180024B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B9F1CB7"/>
    <w:multiLevelType w:val="multilevel"/>
    <w:tmpl w:val="8AFE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21608E5"/>
    <w:multiLevelType w:val="multilevel"/>
    <w:tmpl w:val="ED86F3A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7C41DCE"/>
    <w:multiLevelType w:val="multilevel"/>
    <w:tmpl w:val="3FCE4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8612390"/>
    <w:multiLevelType w:val="multilevel"/>
    <w:tmpl w:val="281E614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E50475A"/>
    <w:multiLevelType w:val="multilevel"/>
    <w:tmpl w:val="34445C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F"/>
    <w:rsid w:val="00744B2F"/>
    <w:rsid w:val="00C72A9D"/>
    <w:rsid w:val="00E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4397</Words>
  <Characters>25065</Characters>
  <Application>Microsoft Office Word</Application>
  <DocSecurity>0</DocSecurity>
  <Lines>208</Lines>
  <Paragraphs>58</Paragraphs>
  <ScaleCrop>false</ScaleCrop>
  <Company/>
  <LinksUpToDate>false</LinksUpToDate>
  <CharactersWithSpaces>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КозыреваОВ</dc:creator>
  <cp:keywords/>
  <dc:description/>
  <cp:lastModifiedBy>КозыреваОВ</cp:lastModifiedBy>
  <cp:revision>2</cp:revision>
  <dcterms:created xsi:type="dcterms:W3CDTF">2016-09-05T13:22:00Z</dcterms:created>
  <dcterms:modified xsi:type="dcterms:W3CDTF">2016-09-05T13:26:00Z</dcterms:modified>
</cp:coreProperties>
</file>