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263C6E" w:rsidTr="00AE27D4">
        <w:tc>
          <w:tcPr>
            <w:tcW w:w="9458" w:type="dxa"/>
          </w:tcPr>
          <w:p w:rsidR="004E1EEE" w:rsidRPr="00263C6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B40E69" w:rsidRPr="00B40E69" w:rsidRDefault="00B40E69" w:rsidP="00B40E6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B40E69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263C6E" w:rsidRDefault="004E1EEE" w:rsidP="00B40E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FF4FFC" w:rsidRPr="00263C6E" w:rsidRDefault="00B40E69" w:rsidP="00B4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FD61C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C3B29" w:rsidRPr="00263C6E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FD61C1">
              <w:rPr>
                <w:rFonts w:ascii="PT Astra Serif" w:hAnsi="PT Astra Serif"/>
                <w:sz w:val="28"/>
                <w:szCs w:val="28"/>
              </w:rPr>
              <w:t>а</w:t>
            </w:r>
            <w:r w:rsidR="00FF4FFC" w:rsidRPr="00263C6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E10D2" w:rsidRPr="00263C6E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FF4FFC" w:rsidRPr="00263C6E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4E1EEE" w:rsidRPr="00263C6E" w:rsidRDefault="004E1EEE" w:rsidP="00B4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263C6E" w:rsidRDefault="004E1EEE" w:rsidP="00B4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B40E69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263C6E" w:rsidRDefault="004E1EEE" w:rsidP="00B4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63C6E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263C6E">
              <w:rPr>
                <w:rFonts w:ascii="PT Astra Serif" w:hAnsi="PT Astra Serif"/>
              </w:rPr>
              <w:t xml:space="preserve">  </w:t>
            </w:r>
            <w:r w:rsidRPr="00263C6E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263C6E" w:rsidRDefault="004E1EEE" w:rsidP="00B4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A666A9">
              <w:rPr>
                <w:rFonts w:ascii="PT Astra Serif" w:hAnsi="PT Astra Serif"/>
                <w:sz w:val="28"/>
                <w:szCs w:val="28"/>
              </w:rPr>
              <w:t>_________________ 2021</w:t>
            </w:r>
            <w:r w:rsidR="00B40E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63C6E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263C6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F90BD9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FD61C1" w:rsidRPr="00263C6E" w:rsidRDefault="00FD61C1" w:rsidP="00F90BD9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263C6E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263C6E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263C6E">
        <w:rPr>
          <w:rFonts w:ascii="PT Astra Serif" w:hAnsi="PT Astra Serif" w:cs="Times New Roman"/>
          <w:sz w:val="28"/>
          <w:szCs w:val="28"/>
        </w:rPr>
        <w:t>№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0A2C36" w:rsidRPr="00263C6E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ED78D5" w:rsidRPr="00263C6E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на 20</w:t>
      </w:r>
      <w:r w:rsidR="00A666A9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263C6E">
        <w:rPr>
          <w:rFonts w:ascii="PT Astra Serif" w:hAnsi="PT Astra Serif" w:cs="Times New Roman"/>
          <w:sz w:val="28"/>
          <w:szCs w:val="28"/>
        </w:rPr>
        <w:t xml:space="preserve"> и 20</w:t>
      </w:r>
      <w:r w:rsidR="00A666A9">
        <w:rPr>
          <w:rFonts w:ascii="PT Astra Serif" w:hAnsi="PT Astra Serif" w:cs="Times New Roman"/>
          <w:sz w:val="28"/>
          <w:szCs w:val="28"/>
        </w:rPr>
        <w:t>24</w:t>
      </w:r>
      <w:r w:rsidRPr="00263C6E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263C6E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263C6E" w:rsidTr="00311FAE">
        <w:tc>
          <w:tcPr>
            <w:tcW w:w="12474" w:type="dxa"/>
            <w:vAlign w:val="bottom"/>
          </w:tcPr>
          <w:p w:rsidR="001156C7" w:rsidRPr="00263C6E" w:rsidRDefault="001156C7" w:rsidP="00616CBA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263C6E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263C6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263C6E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263C6E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263C6E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616CBA" w:rsidRPr="00263C6E">
              <w:rPr>
                <w:rFonts w:ascii="PT Astra Serif" w:hAnsi="PT Astra Serif"/>
                <w:sz w:val="28"/>
                <w:szCs w:val="28"/>
                <w:u w:val="single"/>
              </w:rPr>
              <w:t xml:space="preserve">Социально-оздоровительный центр граждан пожилого возраста и инвалидов «Волжские просторы» в г. </w:t>
            </w:r>
            <w:proofErr w:type="spellStart"/>
            <w:r w:rsidR="00616CBA" w:rsidRPr="00263C6E">
              <w:rPr>
                <w:rFonts w:ascii="PT Astra Serif" w:hAnsi="PT Astra Serif"/>
                <w:sz w:val="28"/>
                <w:szCs w:val="28"/>
                <w:u w:val="single"/>
              </w:rPr>
              <w:t>Новоульяновске</w:t>
            </w:r>
            <w:proofErr w:type="spellEnd"/>
            <w:r w:rsidR="00311FAE" w:rsidRPr="00263C6E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263C6E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263C6E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263C6E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263C6E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A21FD5" w:rsidRPr="00263C6E" w:rsidTr="00311FAE">
        <w:tc>
          <w:tcPr>
            <w:tcW w:w="12474" w:type="dxa"/>
            <w:vAlign w:val="bottom"/>
          </w:tcPr>
          <w:p w:rsidR="00A21FD5" w:rsidRPr="00263C6E" w:rsidRDefault="00A21FD5" w:rsidP="00616CBA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1FD5" w:rsidRPr="00263C6E" w:rsidRDefault="00A21FD5" w:rsidP="00A21FD5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D5" w:rsidRPr="00263C6E" w:rsidRDefault="00A21FD5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263C6E" w:rsidTr="00311FAE">
        <w:tc>
          <w:tcPr>
            <w:tcW w:w="12474" w:type="dxa"/>
          </w:tcPr>
          <w:p w:rsidR="00474C81" w:rsidRPr="00263C6E" w:rsidRDefault="00474C81" w:rsidP="00B00A3A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263C6E" w:rsidRDefault="00311FAE" w:rsidP="00B00A3A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263C6E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263C6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C2533" w:rsidRPr="00263C6E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B00A3A" w:rsidRPr="00263C6E">
              <w:rPr>
                <w:rFonts w:ascii="PT Astra Serif" w:hAnsi="PT Astra Serif"/>
                <w:sz w:val="28"/>
                <w:szCs w:val="28"/>
                <w:u w:val="single"/>
              </w:rPr>
              <w:t>еятельность санаторно-курортных организаций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263C6E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263C6E" w:rsidTr="00311FAE">
        <w:tc>
          <w:tcPr>
            <w:tcW w:w="12474" w:type="dxa"/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520948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263C6E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63C6E" w:rsidTr="00311FAE">
        <w:tc>
          <w:tcPr>
            <w:tcW w:w="12474" w:type="dxa"/>
          </w:tcPr>
          <w:p w:rsidR="00311FAE" w:rsidRPr="00263C6E" w:rsidRDefault="00A21FD5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228FB" w:rsidRPr="00263C6E" w:rsidRDefault="00F228FB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263C6E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263C6E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63C6E" w:rsidTr="00311FAE">
        <w:tc>
          <w:tcPr>
            <w:tcW w:w="12474" w:type="dxa"/>
          </w:tcPr>
          <w:p w:rsidR="00A10EF2" w:rsidRPr="00263C6E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263C6E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A21FD5" w:rsidRPr="00263C6E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263C6E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63C6E" w:rsidTr="00311FAE">
        <w:tc>
          <w:tcPr>
            <w:tcW w:w="12474" w:type="dxa"/>
          </w:tcPr>
          <w:p w:rsidR="00311FAE" w:rsidRPr="00263C6E" w:rsidRDefault="00311FAE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263C6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3C6E" w:rsidRDefault="0098039D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6"/>
                <w:szCs w:val="26"/>
              </w:rPr>
              <w:t>86.90.4</w:t>
            </w:r>
          </w:p>
        </w:tc>
      </w:tr>
      <w:tr w:rsidR="00311FAE" w:rsidRPr="00263C6E" w:rsidTr="00311FAE">
        <w:tc>
          <w:tcPr>
            <w:tcW w:w="12474" w:type="dxa"/>
          </w:tcPr>
          <w:p w:rsidR="00311FAE" w:rsidRPr="00263C6E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263C6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63C6E" w:rsidTr="00311FAE">
        <w:tc>
          <w:tcPr>
            <w:tcW w:w="12474" w:type="dxa"/>
          </w:tcPr>
          <w:p w:rsidR="00311FAE" w:rsidRPr="00263C6E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263C6E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63C6E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76FE5" w:rsidRDefault="00F76FE5" w:rsidP="00B40E69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263C6E" w:rsidRDefault="00ED78D5" w:rsidP="00F90BD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263C6E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</w:hyperlink>
    </w:p>
    <w:p w:rsidR="00ED78D5" w:rsidRPr="00263C6E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263C6E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263C6E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263C6E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1B6DE4"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263C6E" w:rsidRDefault="00A21FD5" w:rsidP="00A21FD5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263C6E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263C6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63C6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25" w:rsidRPr="00263C6E" w:rsidRDefault="00165325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263C6E">
              <w:rPr>
                <w:rFonts w:ascii="PT Astra Serif" w:eastAsia="Calibri" w:hAnsi="PT Astra Serif" w:cs="Times New Roman"/>
                <w:sz w:val="26"/>
                <w:szCs w:val="26"/>
              </w:rPr>
              <w:t>22.032.0</w:t>
            </w:r>
          </w:p>
          <w:p w:rsidR="00E10402" w:rsidRPr="00263C6E" w:rsidRDefault="00E10402" w:rsidP="005F0BB6">
            <w:pPr>
              <w:jc w:val="both"/>
              <w:rPr>
                <w:rFonts w:ascii="PT Astra Serif" w:hAnsi="PT Astra Serif"/>
              </w:rPr>
            </w:pPr>
            <w:r w:rsidRPr="00263C6E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263C6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63C6E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63C6E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263C6E" w:rsidRDefault="00E10402" w:rsidP="00616CBA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616CBA" w:rsidRPr="00263C6E">
              <w:rPr>
                <w:rFonts w:ascii="PT Astra Serif" w:hAnsi="PT Astra Serif"/>
                <w:sz w:val="24"/>
                <w:szCs w:val="24"/>
                <w:lang w:bidi="en-US"/>
              </w:rPr>
              <w:t>проживающие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63C6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63C6E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63C6E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263C6E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263C6E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263C6E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263C6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263C6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263C6E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263C6E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263C6E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263C6E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263C6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263C6E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63C6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263C6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263C6E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263C6E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63C6E">
              <w:rPr>
                <w:rFonts w:ascii="PT Astra Serif" w:hAnsi="PT Astra Serif" w:cs="Times New Roman"/>
              </w:rPr>
              <w:t>показателя</w:t>
            </w:r>
            <w:proofErr w:type="gramStart"/>
            <w:r w:rsidR="00FD3E8F" w:rsidRPr="00263C6E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263C6E" w:rsidRDefault="00ED78D5" w:rsidP="00FD3E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63C6E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20</w:t>
            </w:r>
            <w:r w:rsidR="00A666A9">
              <w:rPr>
                <w:rFonts w:ascii="PT Astra Serif" w:hAnsi="PT Astra Serif" w:cs="Times New Roman"/>
                <w:spacing w:val="-4"/>
              </w:rPr>
              <w:t>22</w:t>
            </w:r>
            <w:r w:rsidRPr="00263C6E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3C6E" w:rsidRDefault="00A666A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263C6E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A666A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FD3E8F" w:rsidRPr="00263C6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FD3E8F" w:rsidRPr="00263C6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FD3E8F" w:rsidRPr="00263C6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FD3E8F" w:rsidRPr="00263C6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</w:rPr>
              <w:t>показателя)</w:t>
            </w:r>
            <w:r w:rsidR="00FD3E8F" w:rsidRPr="00263C6E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63C6E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FD3E8F" w:rsidRPr="00263C6E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D3E8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63C6E">
              <w:rPr>
                <w:rFonts w:ascii="PT Astra Serif" w:hAnsi="PT Astra Serif" w:cs="Times New Roman"/>
              </w:rPr>
              <w:t>к</w:t>
            </w:r>
            <w:r w:rsidR="00ED78D5" w:rsidRPr="00263C6E">
              <w:rPr>
                <w:rFonts w:ascii="PT Astra Serif" w:hAnsi="PT Astra Serif" w:cs="Times New Roman"/>
              </w:rPr>
              <w:t>од</w:t>
            </w:r>
            <w:r w:rsidRPr="00263C6E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Pr="00263C6E">
                <w:rPr>
                  <w:rFonts w:ascii="PT Astra Serif" w:hAnsi="PT Astra Serif" w:cs="Times New Roman"/>
                </w:rPr>
                <w:t>ОКЕИ</w:t>
              </w:r>
            </w:hyperlink>
            <w:r w:rsidRPr="00263C6E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165325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99.0.АЭ11АА00000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263C6E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165325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63C6E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263C6E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263C6E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263C6E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263C6E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263C6E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263C6E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263C6E" w:rsidRDefault="00792AA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CC52B7" w:rsidRPr="00263C6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263C6E">
        <w:rPr>
          <w:rFonts w:ascii="PT Astra Serif" w:hAnsi="PT Astra Serif" w:cs="Times New Roman"/>
          <w:sz w:val="28"/>
          <w:szCs w:val="28"/>
        </w:rPr>
        <w:t>установленных пока</w:t>
      </w:r>
      <w:r w:rsidR="00CC52B7" w:rsidRPr="00263C6E">
        <w:rPr>
          <w:rFonts w:ascii="PT Astra Serif" w:hAnsi="PT Astra Serif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 w:rsidRPr="00263C6E">
        <w:rPr>
          <w:rFonts w:ascii="PT Astra Serif" w:hAnsi="PT Astra Serif" w:cs="Times New Roman"/>
          <w:sz w:val="28"/>
          <w:szCs w:val="28"/>
        </w:rPr>
        <w:br/>
      </w:r>
      <w:r w:rsidR="00CC52B7" w:rsidRPr="00263C6E">
        <w:rPr>
          <w:rFonts w:ascii="PT Astra Serif" w:hAnsi="PT Astra Serif" w:cs="Times New Roman"/>
          <w:sz w:val="28"/>
          <w:szCs w:val="28"/>
        </w:rPr>
        <w:t>государственное задание считается выполненным (процентов)</w:t>
      </w:r>
      <w:r w:rsidR="00F7008C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263C6E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263C6E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4313" w:rsidRPr="00263C6E" w:rsidRDefault="0093431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4313" w:rsidRPr="00263C6E" w:rsidRDefault="0093431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4313" w:rsidRPr="00263C6E" w:rsidRDefault="0093431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4313" w:rsidRPr="00263C6E" w:rsidRDefault="0093431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4313" w:rsidRPr="00263C6E" w:rsidRDefault="00934313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A3C12" w:rsidRPr="00263C6E" w:rsidRDefault="000A3C12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263C6E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263C6E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263C6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AB41B6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263C6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263C6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  <w:r w:rsidR="007C4A5C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в </w:t>
            </w:r>
            <w:proofErr w:type="spellStart"/>
            <w:r w:rsidR="007C4A5C" w:rsidRPr="00263C6E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="007C4A5C" w:rsidRPr="00263C6E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="007C4A5C" w:rsidRPr="00263C6E">
              <w:rPr>
                <w:rFonts w:ascii="PT Astra Serif" w:hAnsi="PT Astra Serif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4B30BB" w:rsidRPr="00263C6E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FD3E8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A666A9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F90BD9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A666A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2106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A666A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63C6E" w:rsidRDefault="00A666A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A666A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A666A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263C6E" w:rsidTr="00823D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63C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63C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63C6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823DF3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D3E8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FD3E8F" w:rsidRPr="00263C6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823DF3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263C6E" w:rsidTr="00823D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263C6E" w:rsidTr="00823D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228F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8E10D2" w:rsidRPr="00263C6E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263C6E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263C6E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93431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93431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21870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93431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21870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F76FE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7E30A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263C6E" w:rsidTr="00823D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263C6E" w:rsidRDefault="00823DF3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4B30BB" w:rsidRPr="00263C6E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263C6E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63C6E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263C6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263C6E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63C6E">
        <w:rPr>
          <w:rFonts w:ascii="PT Astra Serif" w:hAnsi="PT Astra Serif" w:cs="Times New Roman"/>
          <w:sz w:val="28"/>
          <w:szCs w:val="28"/>
        </w:rPr>
        <w:t>объёма</w:t>
      </w:r>
      <w:r w:rsidR="00610E88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63C6E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63C6E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263C6E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263C6E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263C6E">
        <w:rPr>
          <w:rFonts w:ascii="PT Astra Serif" w:hAnsi="PT Astra Serif" w:cs="Times New Roman"/>
          <w:sz w:val="28"/>
          <w:szCs w:val="28"/>
        </w:rPr>
        <w:t>.</w:t>
      </w:r>
    </w:p>
    <w:p w:rsidR="00E02DDB" w:rsidRPr="00263C6E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263C6E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263C6E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63C6E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263C6E">
        <w:rPr>
          <w:rFonts w:ascii="PT Astra Serif" w:hAnsi="PT Astra Serif" w:cs="Times New Roman"/>
          <w:sz w:val="28"/>
          <w:szCs w:val="28"/>
        </w:rPr>
        <w:t>ё</w:t>
      </w:r>
      <w:r w:rsidR="00ED78D5" w:rsidRPr="00263C6E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263C6E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263C6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263C6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263C6E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263C6E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263C6E">
        <w:rPr>
          <w:rFonts w:ascii="PT Astra Serif" w:hAnsi="PT Astra Serif" w:cs="Times New Roman"/>
          <w:sz w:val="28"/>
          <w:szCs w:val="28"/>
        </w:rPr>
        <w:t>:</w:t>
      </w:r>
    </w:p>
    <w:p w:rsidR="0016238E" w:rsidRPr="00263C6E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263C6E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63C6E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263C6E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263C6E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263C6E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63C6E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263C6E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63C6E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63C6E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63C6E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263C6E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263C6E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63C6E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263C6E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263C6E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263C6E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263C6E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263C6E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263C6E" w:rsidRDefault="005E11A6" w:rsidP="00832DD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934313" w:rsidRPr="00263C6E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832DD5" w:rsidRPr="00263C6E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263C6E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7E30AD">
        <w:rPr>
          <w:rFonts w:ascii="PT Astra Serif" w:hAnsi="PT Astra Serif" w:cs="Times New Roman"/>
          <w:sz w:val="24"/>
          <w:szCs w:val="24"/>
        </w:rPr>
        <w:t>30.06.2020</w:t>
      </w:r>
      <w:r w:rsidRPr="00263C6E">
        <w:rPr>
          <w:rFonts w:ascii="PT Astra Serif" w:hAnsi="PT Astra Serif" w:cs="Times New Roman"/>
          <w:sz w:val="24"/>
          <w:szCs w:val="24"/>
        </w:rPr>
        <w:t xml:space="preserve"> №</w:t>
      </w:r>
      <w:r w:rsidR="007E30AD">
        <w:rPr>
          <w:rFonts w:ascii="PT Astra Serif" w:hAnsi="PT Astra Serif" w:cs="Times New Roman"/>
          <w:sz w:val="24"/>
          <w:szCs w:val="24"/>
        </w:rPr>
        <w:t xml:space="preserve"> 794</w:t>
      </w:r>
      <w:r w:rsidRPr="00263C6E">
        <w:rPr>
          <w:rFonts w:ascii="PT Astra Serif" w:hAnsi="PT Astra Serif" w:cs="Times New Roman"/>
          <w:sz w:val="24"/>
          <w:szCs w:val="24"/>
        </w:rPr>
        <w:t xml:space="preserve">-р </w:t>
      </w:r>
      <w:r w:rsidR="00B40E69">
        <w:rPr>
          <w:rFonts w:ascii="PT Astra Serif" w:hAnsi="PT Astra Serif" w:cs="Times New Roman"/>
          <w:sz w:val="24"/>
          <w:szCs w:val="24"/>
        </w:rPr>
        <w:br/>
      </w:r>
      <w:r w:rsidRPr="00263C6E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263C6E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263C6E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263C6E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7E30AD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832DD5" w:rsidRPr="00263C6E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263C6E">
        <w:rPr>
          <w:rFonts w:ascii="PT Astra Serif" w:hAnsi="PT Astra Serif" w:cs="Times New Roman"/>
          <w:sz w:val="24"/>
          <w:szCs w:val="24"/>
        </w:rPr>
        <w:t>»</w:t>
      </w:r>
      <w:r w:rsidR="00832DD5" w:rsidRPr="00263C6E">
        <w:rPr>
          <w:rFonts w:ascii="PT Astra Serif" w:hAnsi="PT Astra Serif" w:cs="Times New Roman"/>
          <w:sz w:val="24"/>
          <w:szCs w:val="24"/>
        </w:rPr>
        <w:t>.</w:t>
      </w:r>
    </w:p>
    <w:p w:rsidR="00ED78D5" w:rsidRPr="00263C6E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63C6E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63C6E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263C6E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263C6E">
        <w:rPr>
          <w:rFonts w:ascii="PT Astra Serif" w:hAnsi="PT Astra Serif" w:cs="Times New Roman"/>
          <w:sz w:val="28"/>
          <w:szCs w:val="28"/>
        </w:rPr>
        <w:t>государственной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63C6E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263C6E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263C6E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63C6E" w:rsidRDefault="00A60259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263C6E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proofErr w:type="gramStart"/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>СОЦ</w:t>
            </w:r>
            <w:proofErr w:type="gramEnd"/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«Волжские просторы» в г. </w:t>
            </w:r>
            <w:proofErr w:type="spellStart"/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>Новоульяновске</w:t>
            </w:r>
            <w:proofErr w:type="spellEnd"/>
            <w:r w:rsidR="001247E2" w:rsidRPr="00263C6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63C6E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2014 г. </w:t>
            </w:r>
            <w:r w:rsidR="00A60259" w:rsidRPr="00263C6E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63C6E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D61DF2" w:rsidRPr="00263C6E" w:rsidRDefault="00D61DF2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D61DF2" w:rsidRPr="00263C6E" w:rsidRDefault="00D61DF2" w:rsidP="001B6DE4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63B4C" w:rsidRPr="00263C6E" w:rsidRDefault="008D1FA1" w:rsidP="00D61DF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263C6E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263C6E" w:rsidRDefault="00E10402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263C6E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98039D"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263C6E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0A56C3" w:rsidRPr="00263C6E" w:rsidRDefault="000A56C3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263C6E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263C6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263C6E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263C6E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63C6E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6C3" w:rsidRPr="00263C6E" w:rsidRDefault="000A56C3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263C6E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263C6E" w:rsidRDefault="00E10402" w:rsidP="008E5F2C">
            <w:pPr>
              <w:jc w:val="both"/>
              <w:rPr>
                <w:rFonts w:ascii="PT Astra Serif" w:hAnsi="PT Astra Serif"/>
              </w:rPr>
            </w:pPr>
            <w:r w:rsidRPr="00263C6E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263C6E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1B6DE4" w:rsidRPr="00263C6E" w:rsidRDefault="001B6DE4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63B4C" w:rsidRPr="00263C6E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263C6E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263C6E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263C6E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1B6DE4" w:rsidRPr="00263C6E" w:rsidRDefault="001B6DE4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63B4C" w:rsidRPr="00263C6E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263C6E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263C6E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Pr="00263C6E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263C6E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263C6E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  <w:r w:rsidR="00823DF3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263C6E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  <w:proofErr w:type="gramStart"/>
            <w:r w:rsidR="00823DF3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263C6E" w:rsidRDefault="00C63B4C" w:rsidP="00823DF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A666A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22</w:t>
            </w:r>
            <w:r w:rsidR="000A56C3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A666A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A666A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823DF3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823DF3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</w:t>
            </w: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теля)</w:t>
            </w:r>
            <w:r w:rsidR="00823DF3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823DF3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823DF3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823DF3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823DF3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823DF3" w:rsidRPr="00263C6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823DF3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6C3" w:rsidRPr="00263C6E" w:rsidRDefault="000A56C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  <w:p w:rsidR="000A56C3" w:rsidRPr="00263C6E" w:rsidRDefault="000A56C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0A56C3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C63B4C" w:rsidRPr="00263C6E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263C6E" w:rsidTr="00823DF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263C6E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C63B4C" w:rsidRPr="00263C6E" w:rsidRDefault="000A56C3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C63B4C" w:rsidRPr="00263C6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263C6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263C6E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263C6E">
        <w:rPr>
          <w:rFonts w:ascii="PT Astra Serif" w:hAnsi="PT Astra Serif" w:cs="Times New Roman"/>
          <w:sz w:val="28"/>
          <w:szCs w:val="28"/>
        </w:rPr>
        <w:t>5 (пять)</w:t>
      </w:r>
      <w:r w:rsidR="00C63B4C" w:rsidRPr="00263C6E">
        <w:rPr>
          <w:rFonts w:ascii="PT Astra Serif" w:hAnsi="PT Astra Serif" w:cs="Times New Roman"/>
          <w:sz w:val="28"/>
          <w:szCs w:val="28"/>
        </w:rPr>
        <w:t>__.</w:t>
      </w:r>
    </w:p>
    <w:p w:rsidR="00832DD5" w:rsidRPr="00263C6E" w:rsidRDefault="00832DD5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263C6E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263C6E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AB41B6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263C6E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263C6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A666A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A666A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A666A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A666A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A666A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303751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263C6E" w:rsidRDefault="00A666A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263C6E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263C6E" w:rsidTr="00082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263C6E" w:rsidTr="000824E2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441" w:rsidRPr="00263C6E" w:rsidRDefault="000E3441" w:rsidP="000E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832DD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263C6E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263C6E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B40E6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B40E6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B40E6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263C6E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263C6E" w:rsidRDefault="000E3441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C63B4C" w:rsidRPr="00263C6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="00823DF3" w:rsidRPr="00263C6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263C6E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263C6E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263C6E">
        <w:rPr>
          <w:rFonts w:ascii="PT Astra Serif" w:hAnsi="PT Astra Serif" w:cs="Times New Roman"/>
          <w:sz w:val="28"/>
          <w:szCs w:val="28"/>
        </w:rPr>
        <w:t>.</w:t>
      </w:r>
    </w:p>
    <w:p w:rsidR="00C63B4C" w:rsidRPr="00263C6E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263C6E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263C6E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263C6E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263C6E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263C6E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263C6E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263C6E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263C6E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263C6E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263C6E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C63B4C" w:rsidRPr="00263C6E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263C6E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C63B4C" w:rsidRPr="00263C6E" w:rsidRDefault="00C63B4C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  <w:r w:rsidRPr="00263C6E">
        <w:rPr>
          <w:rFonts w:ascii="PT Astra Serif" w:hAnsi="PT Astra Serif" w:cs="Times New Roman"/>
          <w:sz w:val="24"/>
          <w:szCs w:val="28"/>
          <w:u w:val="single"/>
        </w:rPr>
        <w:t>Федеральный закон от 28.12.2013 № 442-</w:t>
      </w:r>
    </w:p>
    <w:p w:rsidR="006679AD" w:rsidRPr="00263C6E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263C6E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63C6E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263C6E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63C6E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63C6E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63C6E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263C6E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263C6E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63C6E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263C6E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Pr="00263C6E" w:rsidRDefault="006679AD" w:rsidP="00832DD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934313" w:rsidRPr="00263C6E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832DD5" w:rsidRPr="00263C6E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263C6E">
        <w:rPr>
          <w:rFonts w:ascii="PT Astra Serif" w:hAnsi="PT Astra Serif" w:cs="Times New Roman"/>
          <w:sz w:val="24"/>
          <w:szCs w:val="24"/>
        </w:rPr>
        <w:t>и социального благополучия Ульянов</w:t>
      </w:r>
      <w:r w:rsidR="007E30AD">
        <w:rPr>
          <w:rFonts w:ascii="PT Astra Serif" w:hAnsi="PT Astra Serif" w:cs="Times New Roman"/>
          <w:sz w:val="24"/>
          <w:szCs w:val="24"/>
        </w:rPr>
        <w:t>ской области от 30.06</w:t>
      </w:r>
      <w:r w:rsidR="00832DD5" w:rsidRPr="00263C6E">
        <w:rPr>
          <w:rFonts w:ascii="PT Astra Serif" w:hAnsi="PT Astra Serif" w:cs="Times New Roman"/>
          <w:sz w:val="24"/>
          <w:szCs w:val="24"/>
        </w:rPr>
        <w:t>.20</w:t>
      </w:r>
      <w:r w:rsidR="007E30AD">
        <w:rPr>
          <w:rFonts w:ascii="PT Astra Serif" w:hAnsi="PT Astra Serif" w:cs="Times New Roman"/>
          <w:sz w:val="24"/>
          <w:szCs w:val="24"/>
        </w:rPr>
        <w:t>20 № 794</w:t>
      </w:r>
      <w:r w:rsidRPr="00263C6E">
        <w:rPr>
          <w:rFonts w:ascii="PT Astra Serif" w:hAnsi="PT Astra Serif" w:cs="Times New Roman"/>
          <w:sz w:val="24"/>
          <w:szCs w:val="24"/>
        </w:rPr>
        <w:t xml:space="preserve">-р </w:t>
      </w:r>
      <w:r w:rsidR="00B40E69">
        <w:rPr>
          <w:rFonts w:ascii="PT Astra Serif" w:hAnsi="PT Astra Serif" w:cs="Times New Roman"/>
          <w:sz w:val="24"/>
          <w:szCs w:val="24"/>
        </w:rPr>
        <w:br/>
      </w:r>
      <w:r w:rsidRPr="00263C6E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7E30AD">
        <w:rPr>
          <w:rFonts w:ascii="PT Astra Serif" w:hAnsi="PT Astra Serif" w:cs="Times New Roman"/>
          <w:sz w:val="24"/>
          <w:szCs w:val="24"/>
        </w:rPr>
        <w:t xml:space="preserve"> на 2021</w:t>
      </w:r>
      <w:r w:rsidR="008341E1">
        <w:rPr>
          <w:rFonts w:ascii="PT Astra Serif" w:hAnsi="PT Astra Serif" w:cs="Times New Roman"/>
          <w:sz w:val="24"/>
          <w:szCs w:val="24"/>
        </w:rPr>
        <w:t xml:space="preserve"> год и на планов</w:t>
      </w:r>
      <w:r w:rsidR="007E30AD">
        <w:rPr>
          <w:rFonts w:ascii="PT Astra Serif" w:hAnsi="PT Astra Serif" w:cs="Times New Roman"/>
          <w:sz w:val="24"/>
          <w:szCs w:val="24"/>
        </w:rPr>
        <w:t>ый период 2022 и 2023</w:t>
      </w:r>
      <w:r w:rsidR="00832DD5" w:rsidRPr="00263C6E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263C6E">
        <w:rPr>
          <w:rFonts w:ascii="PT Astra Serif" w:hAnsi="PT Astra Serif" w:cs="Times New Roman"/>
          <w:sz w:val="24"/>
          <w:szCs w:val="24"/>
        </w:rPr>
        <w:t>»</w:t>
      </w:r>
      <w:r w:rsidR="00832DD5" w:rsidRPr="00263C6E">
        <w:rPr>
          <w:rFonts w:ascii="PT Astra Serif" w:hAnsi="PT Astra Serif" w:cs="Times New Roman"/>
          <w:sz w:val="24"/>
          <w:szCs w:val="24"/>
        </w:rPr>
        <w:t>.</w:t>
      </w:r>
    </w:p>
    <w:p w:rsidR="00C63B4C" w:rsidRPr="00263C6E" w:rsidRDefault="00C63B4C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63C6E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63C6E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263C6E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C63B4C" w:rsidRPr="00263C6E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C63B4C" w:rsidRPr="00263C6E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263C6E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263C6E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263C6E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6679AD" w:rsidP="006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ОГАУСО «</w:t>
            </w:r>
            <w:proofErr w:type="gramStart"/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>СОЦ</w:t>
            </w:r>
            <w:proofErr w:type="gramEnd"/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«Волжские просторы» в г. </w:t>
            </w:r>
            <w:proofErr w:type="spellStart"/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>Новоульяновске</w:t>
            </w:r>
            <w:proofErr w:type="spell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Мини</w:t>
            </w:r>
            <w:r w:rsidR="006679AD" w:rsidRPr="00263C6E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здра</w:t>
            </w:r>
            <w:r w:rsidR="000824E2" w:rsidRPr="00263C6E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</w:t>
            </w:r>
            <w:r w:rsidR="00616CBA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259-п «О порядке обеспечения бесплатного доступа к информа</w:t>
            </w:r>
            <w:r w:rsidR="000824E2" w:rsidRPr="00263C6E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263C6E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263C6E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263C6E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263C6E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263C6E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263C6E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263C6E">
          <w:rPr>
            <w:rFonts w:ascii="PT Astra Serif" w:hAnsi="PT Astra Serif" w:cs="Times New Roman"/>
            <w:sz w:val="28"/>
            <w:szCs w:val="28"/>
            <w:vertAlign w:val="superscript"/>
          </w:rPr>
          <w:t>4</w:t>
        </w:r>
      </w:hyperlink>
    </w:p>
    <w:p w:rsidR="00ED78D5" w:rsidRPr="00263C6E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263C6E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263C6E" w:rsidTr="00E35815">
        <w:tc>
          <w:tcPr>
            <w:tcW w:w="12474" w:type="dxa"/>
          </w:tcPr>
          <w:p w:rsidR="00E10402" w:rsidRPr="00263C6E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63C6E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263C6E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B41B6" w:rsidRPr="00263C6E" w:rsidRDefault="00AB41B6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263C6E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263C6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3C6E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63C6E" w:rsidTr="00E35815">
        <w:tc>
          <w:tcPr>
            <w:tcW w:w="12474" w:type="dxa"/>
          </w:tcPr>
          <w:p w:rsidR="00E10402" w:rsidRPr="00263C6E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63C6E" w:rsidTr="00E35815">
        <w:tc>
          <w:tcPr>
            <w:tcW w:w="12474" w:type="dxa"/>
          </w:tcPr>
          <w:p w:rsidR="00E10402" w:rsidRPr="00263C6E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263C6E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263C6E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63C6E" w:rsidTr="00E35815">
        <w:tc>
          <w:tcPr>
            <w:tcW w:w="12474" w:type="dxa"/>
          </w:tcPr>
          <w:p w:rsidR="00E10402" w:rsidRPr="00263C6E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63C6E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263C6E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263C6E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263C6E">
        <w:rPr>
          <w:rFonts w:ascii="PT Astra Serif" w:hAnsi="PT Astra Serif" w:cs="Times New Roman"/>
          <w:sz w:val="28"/>
          <w:szCs w:val="28"/>
        </w:rPr>
        <w:t>объём</w:t>
      </w:r>
      <w:r w:rsidRPr="00263C6E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263C6E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263C6E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263C6E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263C6E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263C6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263C6E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  <w:proofErr w:type="gramStart"/>
            <w:r w:rsidR="00D47A32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D47A3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A666A9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A666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666A9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263C6E" w:rsidTr="00D47A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47A32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47A32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7" w:history="1">
              <w:r w:rsidR="00D47A32" w:rsidRPr="00263C6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47A32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263C6E" w:rsidTr="00D47A3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263C6E" w:rsidTr="00D47A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263C6E" w:rsidTr="00D47A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263C6E" w:rsidRDefault="000E3441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D146A7" w:rsidRPr="00263C6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263C6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263C6E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263C6E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263C6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4" w:name="Par692"/>
      <w:bookmarkEnd w:id="4"/>
      <w:r w:rsidRPr="00263C6E">
        <w:rPr>
          <w:rFonts w:ascii="PT Astra Serif" w:hAnsi="PT Astra Serif" w:cs="Times New Roman"/>
          <w:sz w:val="32"/>
          <w:szCs w:val="24"/>
        </w:rPr>
        <w:tab/>
      </w:r>
    </w:p>
    <w:p w:rsidR="00ED78D5" w:rsidRPr="00263C6E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263C6E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263C6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AB41B6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263C6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263C6E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263C6E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D47A3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A666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A666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A666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263C6E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263C6E" w:rsidTr="00D47A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D47A32" w:rsidRPr="00263C6E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47A32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47A32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8" w:history="1">
              <w:r w:rsidR="00D47A32" w:rsidRPr="00263C6E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47A32" w:rsidRPr="00263C6E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263C6E" w:rsidTr="00D47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263C6E" w:rsidTr="00D47A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263C6E" w:rsidTr="00D47A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263C6E" w:rsidRDefault="000E344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Д</w:t>
      </w:r>
      <w:r w:rsidR="00887A9E" w:rsidRPr="00263C6E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263C6E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263C6E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263C6E">
        <w:rPr>
          <w:rFonts w:ascii="PT Astra Serif" w:hAnsi="PT Astra Serif" w:cs="Times New Roman"/>
          <w:sz w:val="28"/>
          <w:szCs w:val="28"/>
        </w:rPr>
        <w:t>ё</w:t>
      </w:r>
      <w:r w:rsidR="00887A9E" w:rsidRPr="00263C6E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263C6E">
        <w:rPr>
          <w:rFonts w:ascii="PT Astra Serif" w:hAnsi="PT Astra Serif" w:cs="Times New Roman"/>
          <w:sz w:val="28"/>
          <w:szCs w:val="28"/>
        </w:rPr>
        <w:t>.</w:t>
      </w:r>
    </w:p>
    <w:p w:rsidR="00887A9E" w:rsidRPr="00263C6E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263C6E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263C6E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263C6E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263C6E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Основания </w:t>
      </w:r>
      <w:r w:rsidR="000E3441" w:rsidRPr="00263C6E">
        <w:rPr>
          <w:rFonts w:ascii="PT Astra Serif" w:hAnsi="PT Astra Serif" w:cs="Times New Roman"/>
          <w:sz w:val="28"/>
          <w:szCs w:val="28"/>
        </w:rPr>
        <w:t xml:space="preserve">(условия и порядок) </w:t>
      </w:r>
      <w:r w:rsidRPr="00263C6E">
        <w:rPr>
          <w:rFonts w:ascii="PT Astra Serif" w:hAnsi="PT Astra Serif" w:cs="Times New Roman"/>
          <w:sz w:val="28"/>
          <w:szCs w:val="28"/>
        </w:rPr>
        <w:t>для досрочного прекращения выполнения государственного задания</w:t>
      </w:r>
      <w:r w:rsidR="00291687" w:rsidRPr="00263C6E">
        <w:rPr>
          <w:rFonts w:ascii="PT Astra Serif" w:hAnsi="PT Astra Serif" w:cs="Times New Roman"/>
          <w:sz w:val="28"/>
          <w:szCs w:val="28"/>
        </w:rPr>
        <w:t>:</w:t>
      </w:r>
      <w:r w:rsidR="007A74EC" w:rsidRPr="00263C6E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263C6E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263C6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lastRenderedPageBreak/>
        <w:t>реорганизация государственного учреждения;</w:t>
      </w:r>
    </w:p>
    <w:p w:rsidR="00E06826" w:rsidRPr="00263C6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DA738F" w:rsidRPr="00263C6E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263C6E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263C6E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263C6E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263C6E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263C6E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263C6E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263C6E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263C6E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263C6E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263C6E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</w:rPr>
        <w:t xml:space="preserve"> </w:t>
      </w:r>
      <w:r w:rsidRPr="00263C6E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263C6E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263C6E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263C6E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263C6E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263C6E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263C6E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263C6E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263C6E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263C6E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263C6E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Pr="00263C6E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Pr="00263C6E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263C6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263C6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263C6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263C6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263C6E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851CB3" w:rsidP="00DA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DA738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="00291687" w:rsidRPr="00263C6E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263C6E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63C6E" w:rsidRDefault="00851CB3" w:rsidP="00DA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DA738F" w:rsidRPr="00263C6E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263C6E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263C6E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63C6E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4. Требования к отч</w:t>
      </w:r>
      <w:r w:rsidR="00F13EA8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263C6E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263C6E">
        <w:rPr>
          <w:rFonts w:ascii="PT Astra Serif" w:hAnsi="PT Astra Serif" w:cs="Times New Roman"/>
          <w:sz w:val="28"/>
          <w:szCs w:val="28"/>
        </w:rPr>
        <w:t>4.1. Периодичность представления отч</w:t>
      </w:r>
      <w:r w:rsidR="00F13EA8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>тов о</w:t>
      </w:r>
      <w:r w:rsidR="00ED78D5" w:rsidRPr="00263C6E">
        <w:rPr>
          <w:rFonts w:ascii="PT Astra Serif" w:hAnsi="PT Astra Serif" w:cs="Times New Roman"/>
          <w:sz w:val="28"/>
          <w:szCs w:val="28"/>
        </w:rPr>
        <w:t xml:space="preserve"> выполнении государственного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63C6E">
        <w:rPr>
          <w:rFonts w:ascii="PT Astra Serif" w:hAnsi="PT Astra Serif" w:cs="Times New Roman"/>
          <w:sz w:val="28"/>
          <w:szCs w:val="28"/>
        </w:rPr>
        <w:t>задания</w:t>
      </w:r>
      <w:r w:rsidR="00D9426F" w:rsidRPr="00263C6E">
        <w:rPr>
          <w:rFonts w:ascii="PT Astra Serif" w:hAnsi="PT Astra Serif" w:cs="Times New Roman"/>
          <w:sz w:val="28"/>
          <w:szCs w:val="28"/>
        </w:rPr>
        <w:t>:</w:t>
      </w:r>
      <w:r w:rsidR="00ED78D5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FD61C1">
        <w:rPr>
          <w:rFonts w:ascii="PT Astra Serif" w:hAnsi="PT Astra Serif" w:cs="Times New Roman"/>
          <w:sz w:val="24"/>
          <w:szCs w:val="28"/>
          <w:u w:val="single"/>
        </w:rPr>
        <w:t>ежеквартально, до 5</w:t>
      </w:r>
      <w:r w:rsidR="00D9426F" w:rsidRPr="00263C6E">
        <w:rPr>
          <w:rFonts w:ascii="PT Astra Serif" w:hAnsi="PT Astra Serif" w:cs="Times New Roman"/>
          <w:sz w:val="24"/>
          <w:szCs w:val="28"/>
          <w:u w:val="single"/>
        </w:rPr>
        <w:t xml:space="preserve"> числа месяца, с</w:t>
      </w:r>
      <w:r w:rsidR="000067AA" w:rsidRPr="00263C6E">
        <w:rPr>
          <w:rFonts w:ascii="PT Astra Serif" w:hAnsi="PT Astra Serif" w:cs="Times New Roman"/>
          <w:sz w:val="24"/>
          <w:szCs w:val="28"/>
          <w:u w:val="single"/>
        </w:rPr>
        <w:t>ледующего за отчётным квартало</w:t>
      </w:r>
      <w:r w:rsidR="00D9426F" w:rsidRPr="00263C6E">
        <w:rPr>
          <w:rFonts w:ascii="PT Astra Serif" w:hAnsi="PT Astra Serif" w:cs="Times New Roman"/>
          <w:sz w:val="24"/>
          <w:szCs w:val="28"/>
          <w:u w:val="single"/>
        </w:rPr>
        <w:t>м.</w:t>
      </w:r>
    </w:p>
    <w:p w:rsidR="00ED78D5" w:rsidRPr="00263C6E" w:rsidRDefault="00ED78D5" w:rsidP="000D673A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8"/>
          <w:szCs w:val="28"/>
        </w:rPr>
        <w:t>4.2. Сроки представления отч</w:t>
      </w:r>
      <w:r w:rsidR="00F13EA8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>тов о выполнении государственного задания</w:t>
      </w:r>
      <w:r w:rsidR="000D673A" w:rsidRPr="00263C6E">
        <w:rPr>
          <w:rFonts w:ascii="PT Astra Serif" w:hAnsi="PT Astra Serif" w:cs="Times New Roman"/>
          <w:sz w:val="28"/>
          <w:szCs w:val="28"/>
        </w:rPr>
        <w:t>:</w:t>
      </w:r>
      <w:r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C31D26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FD61C1">
        <w:rPr>
          <w:rFonts w:ascii="PT Astra Serif" w:hAnsi="PT Astra Serif" w:cs="Times New Roman"/>
          <w:sz w:val="24"/>
          <w:szCs w:val="28"/>
          <w:u w:val="single"/>
        </w:rPr>
        <w:t>ежегодно, в срок до 1</w:t>
      </w:r>
      <w:r w:rsidR="000D673A" w:rsidRPr="00263C6E">
        <w:rPr>
          <w:rFonts w:ascii="PT Astra Serif" w:hAnsi="PT Astra Serif" w:cs="Times New Roman"/>
          <w:sz w:val="24"/>
          <w:szCs w:val="28"/>
          <w:u w:val="single"/>
        </w:rPr>
        <w:t>5 января, следующего за отчётным годом.</w:t>
      </w:r>
    </w:p>
    <w:p w:rsidR="0049750E" w:rsidRPr="00263C6E" w:rsidRDefault="00ED78D5" w:rsidP="0049750E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8"/>
          <w:szCs w:val="28"/>
        </w:rPr>
        <w:t>4.3. Иные требования к отч</w:t>
      </w:r>
      <w:r w:rsidR="00C31D26" w:rsidRPr="00263C6E">
        <w:rPr>
          <w:rFonts w:ascii="PT Astra Serif" w:hAnsi="PT Astra Serif" w:cs="Times New Roman"/>
          <w:sz w:val="28"/>
          <w:szCs w:val="28"/>
        </w:rPr>
        <w:t>ё</w:t>
      </w:r>
      <w:r w:rsidRPr="00263C6E">
        <w:rPr>
          <w:rFonts w:ascii="PT Astra Serif" w:hAnsi="PT Astra Serif" w:cs="Times New Roman"/>
          <w:sz w:val="28"/>
          <w:szCs w:val="28"/>
        </w:rPr>
        <w:t xml:space="preserve">тности о выполнении государственного задания </w:t>
      </w:r>
      <w:r w:rsidR="00C31D26" w:rsidRPr="00263C6E">
        <w:rPr>
          <w:rFonts w:ascii="PT Astra Serif" w:hAnsi="PT Astra Serif" w:cs="Times New Roman"/>
          <w:sz w:val="28"/>
          <w:szCs w:val="28"/>
        </w:rPr>
        <w:t xml:space="preserve"> </w:t>
      </w:r>
      <w:r w:rsidR="0049750E" w:rsidRPr="00263C6E">
        <w:rPr>
          <w:rFonts w:ascii="PT Astra Serif" w:hAnsi="PT Astra Serif" w:cs="Times New Roman"/>
          <w:sz w:val="28"/>
          <w:szCs w:val="28"/>
        </w:rPr>
        <w:t xml:space="preserve">- </w:t>
      </w:r>
      <w:r w:rsidR="0049750E" w:rsidRPr="00263C6E">
        <w:rPr>
          <w:rFonts w:ascii="PT Astra Serif" w:hAnsi="PT Astra Serif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263C6E" w:rsidRDefault="0049750E" w:rsidP="0049750E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263C6E" w:rsidRDefault="0049750E" w:rsidP="0049750E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63C6E">
        <w:rPr>
          <w:rFonts w:ascii="PT Astra Serif" w:hAnsi="PT Astra Serif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263C6E" w:rsidRDefault="00ED78D5" w:rsidP="001B6DE4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5. Иные показатели, связанные с выполнением государственного задания,</w:t>
      </w:r>
      <w:r w:rsidR="006679AD" w:rsidRPr="00263C6E">
        <w:rPr>
          <w:rFonts w:ascii="PT Astra Serif" w:hAnsi="PT Astra Serif" w:cs="Times New Roman"/>
          <w:sz w:val="24"/>
          <w:szCs w:val="24"/>
        </w:rPr>
        <w:t xml:space="preserve"> </w:t>
      </w:r>
      <w:r w:rsidR="00681131" w:rsidRPr="00263C6E">
        <w:rPr>
          <w:rFonts w:ascii="PT Astra Serif" w:hAnsi="PT Astra Serif" w:cs="Times New Roman"/>
          <w:sz w:val="24"/>
          <w:szCs w:val="24"/>
        </w:rPr>
        <w:t>___</w:t>
      </w:r>
      <w:r w:rsidR="00C31D26" w:rsidRPr="00263C6E">
        <w:rPr>
          <w:rFonts w:ascii="PT Astra Serif" w:hAnsi="PT Astra Serif" w:cs="Times New Roman"/>
          <w:sz w:val="24"/>
          <w:szCs w:val="24"/>
        </w:rPr>
        <w:t>_______</w:t>
      </w:r>
      <w:r w:rsidR="00681131" w:rsidRPr="00263C6E">
        <w:rPr>
          <w:rFonts w:ascii="PT Astra Serif" w:hAnsi="PT Astra Serif" w:cs="Times New Roman"/>
          <w:sz w:val="24"/>
          <w:szCs w:val="24"/>
        </w:rPr>
        <w:t>____________</w:t>
      </w:r>
      <w:r w:rsidR="007A74EC" w:rsidRPr="00263C6E">
        <w:rPr>
          <w:rFonts w:ascii="PT Astra Serif" w:hAnsi="PT Astra Serif" w:cs="Times New Roman"/>
          <w:sz w:val="24"/>
          <w:szCs w:val="24"/>
        </w:rPr>
        <w:t>_</w:t>
      </w:r>
      <w:r w:rsidR="00681131" w:rsidRPr="00263C6E">
        <w:rPr>
          <w:rFonts w:ascii="PT Astra Serif" w:hAnsi="PT Astra Serif" w:cs="Times New Roman"/>
          <w:sz w:val="24"/>
          <w:szCs w:val="24"/>
        </w:rPr>
        <w:t>____________</w:t>
      </w:r>
      <w:r w:rsidR="00FA5E6E" w:rsidRPr="00263C6E">
        <w:rPr>
          <w:rFonts w:ascii="PT Astra Serif" w:hAnsi="PT Astra Serif" w:cs="Times New Roman"/>
          <w:sz w:val="24"/>
          <w:szCs w:val="24"/>
        </w:rPr>
        <w:t>__</w:t>
      </w:r>
      <w:r w:rsidR="00681131" w:rsidRPr="00263C6E">
        <w:rPr>
          <w:rFonts w:ascii="PT Astra Serif" w:hAnsi="PT Astra Serif" w:cs="Times New Roman"/>
          <w:sz w:val="24"/>
          <w:szCs w:val="24"/>
        </w:rPr>
        <w:t>__________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lastRenderedPageBreak/>
        <w:t>‹1›</w:t>
      </w:r>
      <w:r w:rsidRPr="00263C6E">
        <w:rPr>
          <w:rFonts w:ascii="PT Astra Serif" w:hAnsi="PT Astra Serif" w:cs="Times New Roman"/>
          <w:sz w:val="24"/>
          <w:szCs w:val="24"/>
        </w:rPr>
        <w:tab/>
        <w:t>Номер государственного задания присваивается в системе «Электронный бюджет».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‹2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Ф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‹3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З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>аполняется в случае установления показателей, характеризующих качество государственной услуги, в общероссийских базовых (отраслевых) перечнях (классификаторах) государственных и муниципальных услуг и работ, оказываемых физическим лицам (далее – базовые перечни), региональном перечне (классификаторе) государственных (муниципальных) услуг, не включенных в базовые перечни, и работ (далее – региональный перечень).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‹4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З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>аполняется в соответствии с базовыми перечнями, региональным перечнем.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‹5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З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>аполняется в соответствии с кодом, указанным в базовых перечнях, региональном перечне (при наличии).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‹6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Ф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‹7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З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>аполняется в случае установления показателей, характеризующих качество работы, в базовых перечнях, региональном перечне.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‹8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З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>аполняется в целом по государственному заданию.</w:t>
      </w:r>
    </w:p>
    <w:p w:rsidR="00CE45A2" w:rsidRPr="00263C6E" w:rsidRDefault="00CE45A2" w:rsidP="00CE45A2">
      <w:pPr>
        <w:pStyle w:val="ConsPlusNonformat"/>
        <w:ind w:firstLine="540"/>
        <w:rPr>
          <w:rFonts w:ascii="PT Astra Serif" w:hAnsi="PT Astra Serif" w:cs="Times New Roman"/>
          <w:sz w:val="24"/>
          <w:szCs w:val="24"/>
        </w:rPr>
      </w:pPr>
      <w:r w:rsidRPr="00263C6E">
        <w:rPr>
          <w:rFonts w:ascii="PT Astra Serif" w:hAnsi="PT Astra Serif" w:cs="Times New Roman"/>
          <w:sz w:val="24"/>
          <w:szCs w:val="24"/>
        </w:rPr>
        <w:t>‹9</w:t>
      </w:r>
      <w:proofErr w:type="gramStart"/>
      <w:r w:rsidRPr="00263C6E">
        <w:rPr>
          <w:rFonts w:ascii="PT Astra Serif" w:hAnsi="PT Astra Serif" w:cs="Times New Roman"/>
          <w:sz w:val="24"/>
          <w:szCs w:val="24"/>
        </w:rPr>
        <w:t>›</w:t>
      </w:r>
      <w:r w:rsidRPr="00263C6E">
        <w:rPr>
          <w:rFonts w:ascii="PT Astra Serif" w:hAnsi="PT Astra Serif" w:cs="Times New Roman"/>
          <w:sz w:val="24"/>
          <w:szCs w:val="24"/>
        </w:rPr>
        <w:tab/>
        <w:t>В</w:t>
      </w:r>
      <w:proofErr w:type="gramEnd"/>
      <w:r w:rsidRPr="00263C6E">
        <w:rPr>
          <w:rFonts w:ascii="PT Astra Serif" w:hAnsi="PT Astra Serif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государственных бюджетных или государственных автономных учреждений, главным распорядителем бюджетных средств, в ведении которого находятся государственные казённые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подпунктами 3.1. и 3.2. пункта 3 частей 1 и 2 настоящего государственного задания, не заполняются.</w:t>
      </w:r>
    </w:p>
    <w:p w:rsidR="00CE45A2" w:rsidRPr="00263C6E" w:rsidRDefault="00CE45A2" w:rsidP="001B6DE4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A5AF1" w:rsidRPr="00263C6E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263C6E">
        <w:rPr>
          <w:rFonts w:ascii="PT Astra Serif" w:hAnsi="PT Astra Serif" w:cs="Times New Roman"/>
          <w:sz w:val="24"/>
          <w:szCs w:val="24"/>
        </w:rPr>
        <w:t>_____</w:t>
      </w:r>
      <w:r w:rsidR="00621178" w:rsidRPr="00263C6E">
        <w:rPr>
          <w:rFonts w:ascii="PT Astra Serif" w:hAnsi="PT Astra Serif" w:cs="Times New Roman"/>
          <w:sz w:val="24"/>
          <w:szCs w:val="24"/>
        </w:rPr>
        <w:t>_______________</w:t>
      </w:r>
    </w:p>
    <w:p w:rsidR="001A5AF1" w:rsidRPr="00263C6E" w:rsidRDefault="001A5AF1" w:rsidP="001A5AF1">
      <w:pPr>
        <w:rPr>
          <w:rFonts w:ascii="PT Astra Serif" w:hAnsi="PT Astra Serif" w:cs="Times New Roman"/>
          <w:sz w:val="28"/>
          <w:szCs w:val="28"/>
        </w:rPr>
      </w:pPr>
    </w:p>
    <w:p w:rsidR="001A5AF1" w:rsidRPr="00263C6E" w:rsidRDefault="001A5AF1" w:rsidP="001A5AF1">
      <w:pPr>
        <w:rPr>
          <w:rFonts w:ascii="PT Astra Serif" w:hAnsi="PT Astra Serif" w:cs="Times New Roman"/>
          <w:sz w:val="28"/>
          <w:szCs w:val="28"/>
        </w:rPr>
      </w:pPr>
    </w:p>
    <w:p w:rsidR="001A5AF1" w:rsidRPr="001A5AF1" w:rsidRDefault="001A5AF1" w:rsidP="001A5AF1">
      <w:pPr>
        <w:rPr>
          <w:rFonts w:ascii="Times New Roman" w:hAnsi="Times New Roman" w:cs="Times New Roman"/>
          <w:sz w:val="28"/>
          <w:szCs w:val="28"/>
        </w:rPr>
      </w:pPr>
    </w:p>
    <w:p w:rsidR="001A5AF1" w:rsidRPr="001A5AF1" w:rsidRDefault="001A5AF1" w:rsidP="001A5AF1">
      <w:pPr>
        <w:rPr>
          <w:rFonts w:ascii="Times New Roman" w:hAnsi="Times New Roman" w:cs="Times New Roman"/>
          <w:sz w:val="28"/>
          <w:szCs w:val="28"/>
        </w:rPr>
      </w:pPr>
    </w:p>
    <w:p w:rsidR="001A5AF1" w:rsidRDefault="001A5AF1" w:rsidP="001A5AF1">
      <w:pPr>
        <w:rPr>
          <w:rFonts w:ascii="Times New Roman" w:hAnsi="Times New Roman" w:cs="Times New Roman"/>
          <w:sz w:val="28"/>
          <w:szCs w:val="28"/>
        </w:rPr>
      </w:pPr>
    </w:p>
    <w:p w:rsidR="001A5AF1" w:rsidRDefault="001A5AF1" w:rsidP="001A5AF1">
      <w:pPr>
        <w:pStyle w:val="ad"/>
        <w:rPr>
          <w:rFonts w:ascii="Times New Roman" w:hAnsi="Times New Roman"/>
        </w:rPr>
      </w:pPr>
    </w:p>
    <w:p w:rsidR="00F76FE5" w:rsidRPr="001A5AF1" w:rsidRDefault="00F76FE5" w:rsidP="001A5AF1">
      <w:pPr>
        <w:pStyle w:val="ad"/>
        <w:rPr>
          <w:rFonts w:ascii="Times New Roman" w:hAnsi="Times New Roman"/>
        </w:rPr>
      </w:pPr>
    </w:p>
    <w:sectPr w:rsidR="00F76FE5" w:rsidRPr="001A5AF1" w:rsidSect="00B40E69">
      <w:headerReference w:type="default" r:id="rId19"/>
      <w:footerReference w:type="first" r:id="rId20"/>
      <w:pgSz w:w="16838" w:h="11906" w:orient="landscape" w:code="9"/>
      <w:pgMar w:top="1135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48" w:rsidRDefault="00520948" w:rsidP="00D721D9">
      <w:pPr>
        <w:spacing w:after="0" w:line="240" w:lineRule="auto"/>
      </w:pPr>
      <w:r>
        <w:separator/>
      </w:r>
    </w:p>
  </w:endnote>
  <w:endnote w:type="continuationSeparator" w:id="0">
    <w:p w:rsidR="00520948" w:rsidRDefault="00520948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D9" w:rsidRPr="00694AB9" w:rsidRDefault="00F90BD9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48" w:rsidRDefault="00520948" w:rsidP="00D721D9">
      <w:pPr>
        <w:spacing w:after="0" w:line="240" w:lineRule="auto"/>
      </w:pPr>
      <w:r>
        <w:separator/>
      </w:r>
    </w:p>
  </w:footnote>
  <w:footnote w:type="continuationSeparator" w:id="0">
    <w:p w:rsidR="00520948" w:rsidRDefault="00520948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0BD9" w:rsidRPr="00815091" w:rsidRDefault="00F90BD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66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678DF"/>
    <w:rsid w:val="00073589"/>
    <w:rsid w:val="000748CF"/>
    <w:rsid w:val="00081064"/>
    <w:rsid w:val="000824E2"/>
    <w:rsid w:val="00084A3E"/>
    <w:rsid w:val="00086D42"/>
    <w:rsid w:val="00087AC1"/>
    <w:rsid w:val="00087D62"/>
    <w:rsid w:val="000A1FE3"/>
    <w:rsid w:val="000A2C36"/>
    <w:rsid w:val="000A3C12"/>
    <w:rsid w:val="000A56C3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441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24F7C"/>
    <w:rsid w:val="00135395"/>
    <w:rsid w:val="001440AF"/>
    <w:rsid w:val="001448FA"/>
    <w:rsid w:val="00146922"/>
    <w:rsid w:val="00154DE6"/>
    <w:rsid w:val="00155AA3"/>
    <w:rsid w:val="00157F75"/>
    <w:rsid w:val="00161825"/>
    <w:rsid w:val="001621E7"/>
    <w:rsid w:val="0016238E"/>
    <w:rsid w:val="00165325"/>
    <w:rsid w:val="00166020"/>
    <w:rsid w:val="00171C3A"/>
    <w:rsid w:val="0017430A"/>
    <w:rsid w:val="00174978"/>
    <w:rsid w:val="001763D0"/>
    <w:rsid w:val="00181C10"/>
    <w:rsid w:val="001912C3"/>
    <w:rsid w:val="00191589"/>
    <w:rsid w:val="00192E6D"/>
    <w:rsid w:val="0019428B"/>
    <w:rsid w:val="001A0163"/>
    <w:rsid w:val="001A5AF1"/>
    <w:rsid w:val="001B05FB"/>
    <w:rsid w:val="001B3EC7"/>
    <w:rsid w:val="001B4F2C"/>
    <w:rsid w:val="001B6DE4"/>
    <w:rsid w:val="001B6E03"/>
    <w:rsid w:val="001C2699"/>
    <w:rsid w:val="001C3746"/>
    <w:rsid w:val="001C3F9B"/>
    <w:rsid w:val="001C75FA"/>
    <w:rsid w:val="001D1CDB"/>
    <w:rsid w:val="001D436F"/>
    <w:rsid w:val="001D54F7"/>
    <w:rsid w:val="001F7184"/>
    <w:rsid w:val="00200807"/>
    <w:rsid w:val="00200DB9"/>
    <w:rsid w:val="00203C71"/>
    <w:rsid w:val="002163BE"/>
    <w:rsid w:val="00216F4B"/>
    <w:rsid w:val="00217A1F"/>
    <w:rsid w:val="00221C76"/>
    <w:rsid w:val="002324D3"/>
    <w:rsid w:val="00237C12"/>
    <w:rsid w:val="00243084"/>
    <w:rsid w:val="0025502C"/>
    <w:rsid w:val="00255841"/>
    <w:rsid w:val="00256B77"/>
    <w:rsid w:val="002635BC"/>
    <w:rsid w:val="00263C6E"/>
    <w:rsid w:val="00265C2E"/>
    <w:rsid w:val="00266FA3"/>
    <w:rsid w:val="00267CFF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03751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0EAF"/>
    <w:rsid w:val="003514D4"/>
    <w:rsid w:val="00351C2B"/>
    <w:rsid w:val="003525F3"/>
    <w:rsid w:val="0035481E"/>
    <w:rsid w:val="003563C7"/>
    <w:rsid w:val="00363DEC"/>
    <w:rsid w:val="00363F65"/>
    <w:rsid w:val="00371ECE"/>
    <w:rsid w:val="003744F7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3B29"/>
    <w:rsid w:val="003C41B4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71D10"/>
    <w:rsid w:val="00474C81"/>
    <w:rsid w:val="004819C0"/>
    <w:rsid w:val="00486B36"/>
    <w:rsid w:val="00487212"/>
    <w:rsid w:val="0049750E"/>
    <w:rsid w:val="004A015B"/>
    <w:rsid w:val="004A446E"/>
    <w:rsid w:val="004A4D7A"/>
    <w:rsid w:val="004A58CF"/>
    <w:rsid w:val="004A7C72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0948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87B1B"/>
    <w:rsid w:val="0059338B"/>
    <w:rsid w:val="0059574A"/>
    <w:rsid w:val="005958AE"/>
    <w:rsid w:val="005A6B57"/>
    <w:rsid w:val="005A751C"/>
    <w:rsid w:val="005B3A06"/>
    <w:rsid w:val="005B4CD6"/>
    <w:rsid w:val="005B7AD3"/>
    <w:rsid w:val="005C46C1"/>
    <w:rsid w:val="005D1B33"/>
    <w:rsid w:val="005D5984"/>
    <w:rsid w:val="005E0DA3"/>
    <w:rsid w:val="005E11A6"/>
    <w:rsid w:val="005E401D"/>
    <w:rsid w:val="005E61E4"/>
    <w:rsid w:val="005F0376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167F3"/>
    <w:rsid w:val="00616CBA"/>
    <w:rsid w:val="00620EA7"/>
    <w:rsid w:val="00621178"/>
    <w:rsid w:val="00621340"/>
    <w:rsid w:val="0062366A"/>
    <w:rsid w:val="006270A9"/>
    <w:rsid w:val="006273E6"/>
    <w:rsid w:val="006303DE"/>
    <w:rsid w:val="006341DF"/>
    <w:rsid w:val="00635D13"/>
    <w:rsid w:val="0063789F"/>
    <w:rsid w:val="00641D93"/>
    <w:rsid w:val="006477F8"/>
    <w:rsid w:val="00647FEB"/>
    <w:rsid w:val="00650705"/>
    <w:rsid w:val="0065078D"/>
    <w:rsid w:val="0065188E"/>
    <w:rsid w:val="00651FD0"/>
    <w:rsid w:val="006566CB"/>
    <w:rsid w:val="00664002"/>
    <w:rsid w:val="00664344"/>
    <w:rsid w:val="0066530E"/>
    <w:rsid w:val="006664AB"/>
    <w:rsid w:val="00666AF3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B2E"/>
    <w:rsid w:val="006D442F"/>
    <w:rsid w:val="006D5FAA"/>
    <w:rsid w:val="006E1ED5"/>
    <w:rsid w:val="006E2FE0"/>
    <w:rsid w:val="006E43E4"/>
    <w:rsid w:val="006E670E"/>
    <w:rsid w:val="006E6B5E"/>
    <w:rsid w:val="006F65F5"/>
    <w:rsid w:val="00706979"/>
    <w:rsid w:val="00706F41"/>
    <w:rsid w:val="007120B3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76934"/>
    <w:rsid w:val="007851B8"/>
    <w:rsid w:val="00786569"/>
    <w:rsid w:val="00792AA1"/>
    <w:rsid w:val="0079534B"/>
    <w:rsid w:val="00797EF1"/>
    <w:rsid w:val="007A08E1"/>
    <w:rsid w:val="007A56D6"/>
    <w:rsid w:val="007A74EC"/>
    <w:rsid w:val="007B720B"/>
    <w:rsid w:val="007C1105"/>
    <w:rsid w:val="007C3C02"/>
    <w:rsid w:val="007C4A5C"/>
    <w:rsid w:val="007D201A"/>
    <w:rsid w:val="007D4EC7"/>
    <w:rsid w:val="007E219E"/>
    <w:rsid w:val="007E30AD"/>
    <w:rsid w:val="007E6A27"/>
    <w:rsid w:val="007E7B8A"/>
    <w:rsid w:val="007F192D"/>
    <w:rsid w:val="007F5E02"/>
    <w:rsid w:val="007F6FF5"/>
    <w:rsid w:val="00801EB2"/>
    <w:rsid w:val="00815091"/>
    <w:rsid w:val="008226D7"/>
    <w:rsid w:val="00822868"/>
    <w:rsid w:val="00823DF3"/>
    <w:rsid w:val="0082441C"/>
    <w:rsid w:val="00830AB3"/>
    <w:rsid w:val="00830D19"/>
    <w:rsid w:val="00832DD5"/>
    <w:rsid w:val="008341E1"/>
    <w:rsid w:val="00841E0E"/>
    <w:rsid w:val="0084460E"/>
    <w:rsid w:val="008446A4"/>
    <w:rsid w:val="00851CB3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A59BF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10D2"/>
    <w:rsid w:val="008E12CE"/>
    <w:rsid w:val="008E5F2C"/>
    <w:rsid w:val="008F11FA"/>
    <w:rsid w:val="008F237B"/>
    <w:rsid w:val="008F4999"/>
    <w:rsid w:val="008F6DEC"/>
    <w:rsid w:val="009013FA"/>
    <w:rsid w:val="00920829"/>
    <w:rsid w:val="00923AC7"/>
    <w:rsid w:val="00930B1F"/>
    <w:rsid w:val="009323FC"/>
    <w:rsid w:val="00932C1E"/>
    <w:rsid w:val="00934313"/>
    <w:rsid w:val="009432BF"/>
    <w:rsid w:val="00946BFE"/>
    <w:rsid w:val="009605D0"/>
    <w:rsid w:val="00962631"/>
    <w:rsid w:val="0096381D"/>
    <w:rsid w:val="00964482"/>
    <w:rsid w:val="009655D7"/>
    <w:rsid w:val="0096699D"/>
    <w:rsid w:val="0097184B"/>
    <w:rsid w:val="00977C01"/>
    <w:rsid w:val="0098039D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0701"/>
    <w:rsid w:val="009C2111"/>
    <w:rsid w:val="009D5754"/>
    <w:rsid w:val="009E0CAF"/>
    <w:rsid w:val="009E6EE8"/>
    <w:rsid w:val="009F475E"/>
    <w:rsid w:val="009F4CD3"/>
    <w:rsid w:val="009F74B2"/>
    <w:rsid w:val="00A012F6"/>
    <w:rsid w:val="00A02293"/>
    <w:rsid w:val="00A079C2"/>
    <w:rsid w:val="00A10EF2"/>
    <w:rsid w:val="00A14C06"/>
    <w:rsid w:val="00A16D72"/>
    <w:rsid w:val="00A21FD5"/>
    <w:rsid w:val="00A32B7E"/>
    <w:rsid w:val="00A35D64"/>
    <w:rsid w:val="00A35FC9"/>
    <w:rsid w:val="00A3674D"/>
    <w:rsid w:val="00A475C4"/>
    <w:rsid w:val="00A60259"/>
    <w:rsid w:val="00A666A9"/>
    <w:rsid w:val="00A6722F"/>
    <w:rsid w:val="00A70816"/>
    <w:rsid w:val="00A751E4"/>
    <w:rsid w:val="00A83B9F"/>
    <w:rsid w:val="00A84548"/>
    <w:rsid w:val="00A84B4E"/>
    <w:rsid w:val="00A96F44"/>
    <w:rsid w:val="00AB0C01"/>
    <w:rsid w:val="00AB1986"/>
    <w:rsid w:val="00AB1A61"/>
    <w:rsid w:val="00AB2F40"/>
    <w:rsid w:val="00AB41B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0A3A"/>
    <w:rsid w:val="00B025C7"/>
    <w:rsid w:val="00B03B4C"/>
    <w:rsid w:val="00B12A76"/>
    <w:rsid w:val="00B12CD6"/>
    <w:rsid w:val="00B13D43"/>
    <w:rsid w:val="00B15AD5"/>
    <w:rsid w:val="00B222BE"/>
    <w:rsid w:val="00B22FBC"/>
    <w:rsid w:val="00B23855"/>
    <w:rsid w:val="00B24B56"/>
    <w:rsid w:val="00B24BD9"/>
    <w:rsid w:val="00B31985"/>
    <w:rsid w:val="00B40E69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5656"/>
    <w:rsid w:val="00BA629B"/>
    <w:rsid w:val="00BC0C8F"/>
    <w:rsid w:val="00BC3E9E"/>
    <w:rsid w:val="00BC56F0"/>
    <w:rsid w:val="00BC6605"/>
    <w:rsid w:val="00BD365B"/>
    <w:rsid w:val="00BD53BB"/>
    <w:rsid w:val="00BE3791"/>
    <w:rsid w:val="00BE3A89"/>
    <w:rsid w:val="00BF2503"/>
    <w:rsid w:val="00BF2701"/>
    <w:rsid w:val="00BF3564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85300"/>
    <w:rsid w:val="00C873D5"/>
    <w:rsid w:val="00CA1EF7"/>
    <w:rsid w:val="00CA22DD"/>
    <w:rsid w:val="00CA3331"/>
    <w:rsid w:val="00CA6147"/>
    <w:rsid w:val="00CA6159"/>
    <w:rsid w:val="00CB4CCE"/>
    <w:rsid w:val="00CC1910"/>
    <w:rsid w:val="00CC1E5C"/>
    <w:rsid w:val="00CC52B7"/>
    <w:rsid w:val="00CC6D24"/>
    <w:rsid w:val="00CD0CB0"/>
    <w:rsid w:val="00CD1F03"/>
    <w:rsid w:val="00CD5164"/>
    <w:rsid w:val="00CE1158"/>
    <w:rsid w:val="00CE45A2"/>
    <w:rsid w:val="00CE709D"/>
    <w:rsid w:val="00CE7503"/>
    <w:rsid w:val="00CF0584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071D"/>
    <w:rsid w:val="00D21F81"/>
    <w:rsid w:val="00D3290B"/>
    <w:rsid w:val="00D430A3"/>
    <w:rsid w:val="00D43316"/>
    <w:rsid w:val="00D47A32"/>
    <w:rsid w:val="00D51D80"/>
    <w:rsid w:val="00D579EB"/>
    <w:rsid w:val="00D6088B"/>
    <w:rsid w:val="00D61DF2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738F"/>
    <w:rsid w:val="00DB0A9F"/>
    <w:rsid w:val="00DC2533"/>
    <w:rsid w:val="00DD5A2F"/>
    <w:rsid w:val="00DD7483"/>
    <w:rsid w:val="00DE770F"/>
    <w:rsid w:val="00DF1FAF"/>
    <w:rsid w:val="00DF4C0C"/>
    <w:rsid w:val="00DF6840"/>
    <w:rsid w:val="00DF7BB3"/>
    <w:rsid w:val="00DF7BB7"/>
    <w:rsid w:val="00E02DDB"/>
    <w:rsid w:val="00E03B2F"/>
    <w:rsid w:val="00E06826"/>
    <w:rsid w:val="00E10402"/>
    <w:rsid w:val="00E135D8"/>
    <w:rsid w:val="00E20C99"/>
    <w:rsid w:val="00E2490D"/>
    <w:rsid w:val="00E2634B"/>
    <w:rsid w:val="00E32226"/>
    <w:rsid w:val="00E32D92"/>
    <w:rsid w:val="00E338E5"/>
    <w:rsid w:val="00E35429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2023"/>
    <w:rsid w:val="00ED6C80"/>
    <w:rsid w:val="00ED78D5"/>
    <w:rsid w:val="00EF13B2"/>
    <w:rsid w:val="00EF673C"/>
    <w:rsid w:val="00F01476"/>
    <w:rsid w:val="00F04AB1"/>
    <w:rsid w:val="00F07C58"/>
    <w:rsid w:val="00F13254"/>
    <w:rsid w:val="00F13EA8"/>
    <w:rsid w:val="00F14388"/>
    <w:rsid w:val="00F16198"/>
    <w:rsid w:val="00F21E49"/>
    <w:rsid w:val="00F228FB"/>
    <w:rsid w:val="00F24CB1"/>
    <w:rsid w:val="00F25207"/>
    <w:rsid w:val="00F252EF"/>
    <w:rsid w:val="00F3059B"/>
    <w:rsid w:val="00F33EC8"/>
    <w:rsid w:val="00F3492E"/>
    <w:rsid w:val="00F350A0"/>
    <w:rsid w:val="00F52064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76FE5"/>
    <w:rsid w:val="00F806A6"/>
    <w:rsid w:val="00F81115"/>
    <w:rsid w:val="00F874A5"/>
    <w:rsid w:val="00F90BD9"/>
    <w:rsid w:val="00F961A3"/>
    <w:rsid w:val="00FA301B"/>
    <w:rsid w:val="00FA38CE"/>
    <w:rsid w:val="00FA5E6E"/>
    <w:rsid w:val="00FA6697"/>
    <w:rsid w:val="00FB79E4"/>
    <w:rsid w:val="00FC5CB8"/>
    <w:rsid w:val="00FD3E8F"/>
    <w:rsid w:val="00FD451C"/>
    <w:rsid w:val="00FD61C1"/>
    <w:rsid w:val="00FD71C0"/>
    <w:rsid w:val="00FE10AD"/>
    <w:rsid w:val="00FE6691"/>
    <w:rsid w:val="00FE7186"/>
    <w:rsid w:val="00FF33EB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6E21-8666-45E7-A63A-0D2D6A0A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13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93</cp:revision>
  <cp:lastPrinted>2018-12-24T07:42:00Z</cp:lastPrinted>
  <dcterms:created xsi:type="dcterms:W3CDTF">2015-09-25T06:34:00Z</dcterms:created>
  <dcterms:modified xsi:type="dcterms:W3CDTF">2021-06-28T04:50:00Z</dcterms:modified>
</cp:coreProperties>
</file>