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40" w:rsidRPr="00746044" w:rsidRDefault="00416940" w:rsidP="0015230F">
      <w:pPr>
        <w:spacing w:after="225" w:line="324" w:lineRule="atLeast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74604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Информация о результатах конкурса для включения в кадровый резерв </w:t>
      </w:r>
      <w:r w:rsidR="006E271F" w:rsidRPr="0074604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Министерства</w:t>
      </w:r>
      <w:r w:rsidR="002256EF" w:rsidRPr="0074604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746044" w:rsidRPr="0074604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семейной, демографической политики и социального благополучия</w:t>
      </w:r>
      <w:r w:rsidR="006E271F" w:rsidRPr="0074604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Pr="0074604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Ульяновской области</w:t>
      </w:r>
    </w:p>
    <w:p w:rsidR="00416940" w:rsidRPr="00746044" w:rsidRDefault="00416940" w:rsidP="0015230F">
      <w:pPr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</w:pPr>
      <w:r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Согласно протоколу заседания конкурсной комиссии </w:t>
      </w:r>
      <w:r w:rsidR="006E271F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Министерства </w:t>
      </w:r>
      <w:r w:rsidR="00746044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семейной, демографической политики и социального благополучия</w:t>
      </w:r>
      <w:r w:rsidR="00525CF4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</w:t>
      </w:r>
      <w:r w:rsidR="006E271F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Ульяновской</w:t>
      </w:r>
      <w:r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области </w:t>
      </w:r>
      <w:r w:rsidR="00746044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br/>
      </w:r>
      <w:r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от </w:t>
      </w:r>
      <w:r w:rsidR="00C25091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30</w:t>
      </w:r>
      <w:r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.</w:t>
      </w:r>
      <w:r w:rsidR="00525CF4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0</w:t>
      </w:r>
      <w:r w:rsidR="00C25091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7</w:t>
      </w:r>
      <w:r w:rsidR="006E271F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.20</w:t>
      </w:r>
      <w:r w:rsidR="00344ABD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2</w:t>
      </w:r>
      <w:r w:rsidR="00525CF4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1</w:t>
      </w:r>
      <w:r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№ </w:t>
      </w:r>
      <w:r w:rsidR="00C25091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11</w:t>
      </w:r>
      <w:r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победител</w:t>
      </w:r>
      <w:r w:rsidR="00525CF4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ями</w:t>
      </w:r>
      <w:r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конкурса для включения в кадровый резерв </w:t>
      </w:r>
      <w:r w:rsidR="006E271F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Министерства </w:t>
      </w:r>
      <w:r w:rsidR="00746044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семейной, демографической политики и социального благополучия </w:t>
      </w:r>
      <w:r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Ульяновской области признан</w:t>
      </w:r>
      <w:r w:rsidR="002256EF"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ы</w:t>
      </w:r>
      <w:r w:rsidRPr="0074604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:</w:t>
      </w:r>
    </w:p>
    <w:p w:rsidR="00C25091" w:rsidRPr="0085549E" w:rsidRDefault="00C25091" w:rsidP="00C25091">
      <w:pPr>
        <w:spacing w:after="0"/>
        <w:ind w:firstLine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Абрамова Наталья Владимировна</w:t>
      </w:r>
      <w:r w:rsidRPr="00C25091">
        <w:rPr>
          <w:rFonts w:ascii="PT Astra Serif" w:hAnsi="PT Astra Serif"/>
          <w:sz w:val="24"/>
          <w:szCs w:val="24"/>
        </w:rPr>
        <w:t xml:space="preserve"> – для замещения должности государственной гражданской службы Ульяновской области, относящейся ведущей</w:t>
      </w:r>
      <w:r w:rsidRPr="00C25091">
        <w:rPr>
          <w:rFonts w:ascii="PT Astra Serif" w:hAnsi="PT Astra Serif"/>
          <w:color w:val="212121"/>
          <w:sz w:val="24"/>
          <w:szCs w:val="24"/>
        </w:rPr>
        <w:t xml:space="preserve"> группе </w:t>
      </w:r>
      <w:r w:rsidRPr="00C25091">
        <w:rPr>
          <w:rFonts w:ascii="PT Astra Serif" w:hAnsi="PT Astra Serif"/>
          <w:sz w:val="24"/>
          <w:szCs w:val="24"/>
        </w:rPr>
        <w:t xml:space="preserve">в области регулирования в сфере труда и социального развития по виду профессиональной служебной деятельности «Регулирование в сфере реализации государственной семейной и демографической политики»; </w:t>
      </w:r>
    </w:p>
    <w:p w:rsidR="0085549E" w:rsidRPr="0085549E" w:rsidRDefault="00C25091" w:rsidP="0085549E">
      <w:pPr>
        <w:spacing w:after="0"/>
        <w:ind w:firstLine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</w:t>
      </w:r>
      <w:r w:rsidRPr="00C25091">
        <w:rPr>
          <w:rFonts w:ascii="PT Astra Serif" w:hAnsi="PT Astra Serif"/>
          <w:b/>
          <w:sz w:val="24"/>
          <w:szCs w:val="24"/>
        </w:rPr>
        <w:t>фанасьева Елена Валерьевна</w:t>
      </w:r>
      <w:r w:rsidR="0085549E" w:rsidRPr="00C25091">
        <w:rPr>
          <w:rFonts w:ascii="PT Astra Serif" w:hAnsi="PT Astra Serif"/>
          <w:sz w:val="24"/>
          <w:szCs w:val="24"/>
        </w:rPr>
        <w:t xml:space="preserve"> – для замещения должности государственной гражданской службы Ульяновской области, относящейся ведущей</w:t>
      </w:r>
      <w:r w:rsidR="0085549E" w:rsidRPr="00C25091">
        <w:rPr>
          <w:rFonts w:ascii="PT Astra Serif" w:hAnsi="PT Astra Serif"/>
          <w:color w:val="212121"/>
          <w:sz w:val="24"/>
          <w:szCs w:val="24"/>
        </w:rPr>
        <w:t xml:space="preserve"> группе </w:t>
      </w:r>
      <w:r w:rsidRPr="00C25091">
        <w:rPr>
          <w:rFonts w:ascii="PT Astra Serif" w:hAnsi="PT Astra Serif"/>
          <w:sz w:val="24"/>
          <w:szCs w:val="24"/>
        </w:rPr>
        <w:t>в области регулирования в сфере труда и социального развития по виду профессиональной служебной деятельности «Регулирование в сфере реализации государственной семейной и демографической политики»</w:t>
      </w:r>
      <w:r w:rsidR="0085549E" w:rsidRPr="00C25091">
        <w:rPr>
          <w:rFonts w:ascii="PT Astra Serif" w:hAnsi="PT Astra Serif"/>
          <w:sz w:val="24"/>
          <w:szCs w:val="24"/>
        </w:rPr>
        <w:t xml:space="preserve">; </w:t>
      </w:r>
    </w:p>
    <w:p w:rsidR="0085549E" w:rsidRPr="00C25091" w:rsidRDefault="00C25091" w:rsidP="0085549E">
      <w:pPr>
        <w:spacing w:after="0"/>
        <w:ind w:firstLine="720"/>
        <w:jc w:val="both"/>
        <w:rPr>
          <w:rFonts w:ascii="PT Astra Serif" w:hAnsi="PT Astra Serif"/>
          <w:sz w:val="24"/>
          <w:szCs w:val="24"/>
        </w:rPr>
      </w:pPr>
      <w:r w:rsidRPr="00C25091">
        <w:rPr>
          <w:rFonts w:ascii="PT Astra Serif" w:hAnsi="PT Astra Serif"/>
          <w:b/>
          <w:sz w:val="24"/>
          <w:szCs w:val="24"/>
        </w:rPr>
        <w:t>Павлова Кристина Викторовна</w:t>
      </w:r>
      <w:r w:rsidR="0085549E" w:rsidRPr="00C25091">
        <w:rPr>
          <w:rFonts w:ascii="PT Astra Serif" w:hAnsi="PT Astra Serif"/>
          <w:sz w:val="24"/>
          <w:szCs w:val="24"/>
        </w:rPr>
        <w:t xml:space="preserve"> – для замещения должности государственной гражданской службы Ульяновской области, относящейся ведущей</w:t>
      </w:r>
      <w:r w:rsidR="0085549E" w:rsidRPr="00C25091">
        <w:rPr>
          <w:rFonts w:ascii="PT Astra Serif" w:hAnsi="PT Astra Serif"/>
          <w:color w:val="212121"/>
          <w:sz w:val="24"/>
          <w:szCs w:val="24"/>
        </w:rPr>
        <w:t xml:space="preserve"> группе </w:t>
      </w:r>
      <w:r w:rsidRPr="00C25091">
        <w:rPr>
          <w:rFonts w:ascii="PT Astra Serif" w:hAnsi="PT Astra Serif"/>
          <w:sz w:val="24"/>
          <w:szCs w:val="24"/>
        </w:rPr>
        <w:t>в области регулирования в сфере труда и социального развития по виду профессиональной служебной деятельности «Регулирование в сфере труда и социального развития»</w:t>
      </w:r>
      <w:r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C25091" w:rsidRDefault="00C25091" w:rsidP="0085549E">
      <w:pPr>
        <w:spacing w:after="0"/>
        <w:ind w:firstLine="720"/>
        <w:jc w:val="both"/>
        <w:rPr>
          <w:rFonts w:ascii="PT Astra Serif" w:hAnsi="PT Astra Serif"/>
          <w:sz w:val="24"/>
          <w:szCs w:val="24"/>
        </w:rPr>
      </w:pPr>
    </w:p>
    <w:sectPr w:rsidR="00C2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ABD"/>
    <w:multiLevelType w:val="hybridMultilevel"/>
    <w:tmpl w:val="69EE4EBA"/>
    <w:lvl w:ilvl="0" w:tplc="CB564C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89"/>
    <w:rsid w:val="000D6C33"/>
    <w:rsid w:val="0015230F"/>
    <w:rsid w:val="002256EF"/>
    <w:rsid w:val="002A5A10"/>
    <w:rsid w:val="00314A6C"/>
    <w:rsid w:val="00344ABD"/>
    <w:rsid w:val="00416940"/>
    <w:rsid w:val="00523BCA"/>
    <w:rsid w:val="00525CF4"/>
    <w:rsid w:val="00616A89"/>
    <w:rsid w:val="006E271F"/>
    <w:rsid w:val="007243A0"/>
    <w:rsid w:val="00746044"/>
    <w:rsid w:val="00765967"/>
    <w:rsid w:val="0085549E"/>
    <w:rsid w:val="00873929"/>
    <w:rsid w:val="00A90D35"/>
    <w:rsid w:val="00C25091"/>
    <w:rsid w:val="00E9691F"/>
    <w:rsid w:val="00E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0BC6F-83DA-4C16-8551-AD2D67B3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940"/>
    <w:rPr>
      <w:color w:val="0000FF"/>
      <w:u w:val="single"/>
    </w:rPr>
  </w:style>
  <w:style w:type="character" w:customStyle="1" w:styleId="print">
    <w:name w:val="print"/>
    <w:basedOn w:val="a0"/>
    <w:rsid w:val="00416940"/>
  </w:style>
  <w:style w:type="character" w:customStyle="1" w:styleId="plink">
    <w:name w:val="plink"/>
    <w:basedOn w:val="a0"/>
    <w:rsid w:val="00416940"/>
  </w:style>
  <w:style w:type="paragraph" w:styleId="a4">
    <w:name w:val="Normal (Web)"/>
    <w:basedOn w:val="a"/>
    <w:uiPriority w:val="99"/>
    <w:semiHidden/>
    <w:unhideWhenUsed/>
    <w:rsid w:val="004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940"/>
    <w:rPr>
      <w:b/>
      <w:bCs/>
    </w:rPr>
  </w:style>
  <w:style w:type="paragraph" w:styleId="a6">
    <w:name w:val="No Spacing"/>
    <w:uiPriority w:val="1"/>
    <w:qFormat/>
    <w:rsid w:val="000D6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8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16</cp:revision>
  <dcterms:created xsi:type="dcterms:W3CDTF">2017-10-30T07:21:00Z</dcterms:created>
  <dcterms:modified xsi:type="dcterms:W3CDTF">2021-08-04T14:49:00Z</dcterms:modified>
</cp:coreProperties>
</file>