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B62" w:rsidRPr="009C1C05" w:rsidRDefault="00FA4B62" w:rsidP="00236FC0">
      <w:pPr>
        <w:shd w:val="clear" w:color="auto" w:fill="FFFFFF"/>
        <w:spacing w:after="225" w:line="324" w:lineRule="atLeast"/>
        <w:jc w:val="both"/>
        <w:textAlignment w:val="baseline"/>
        <w:outlineLvl w:val="0"/>
        <w:rPr>
          <w:rFonts w:ascii="PT Astra Serif" w:eastAsia="Times New Roman" w:hAnsi="PT Astra Serif" w:cs="Times New Roman"/>
          <w:b/>
          <w:kern w:val="36"/>
          <w:sz w:val="24"/>
          <w:szCs w:val="24"/>
          <w:lang w:eastAsia="ru-RU"/>
        </w:rPr>
      </w:pPr>
      <w:r w:rsidRPr="00935C75">
        <w:rPr>
          <w:rFonts w:ascii="PT Astra Serif" w:eastAsia="Times New Roman" w:hAnsi="PT Astra Serif" w:cs="Times New Roman"/>
          <w:b/>
          <w:kern w:val="36"/>
          <w:sz w:val="24"/>
          <w:szCs w:val="24"/>
          <w:lang w:eastAsia="ru-RU"/>
        </w:rPr>
        <w:t xml:space="preserve">Объявление о приёме </w:t>
      </w:r>
      <w:r w:rsidR="00434FB4" w:rsidRPr="00935C75">
        <w:rPr>
          <w:rFonts w:ascii="PT Astra Serif" w:eastAsia="Times New Roman" w:hAnsi="PT Astra Serif" w:cs="Times New Roman"/>
          <w:b/>
          <w:kern w:val="36"/>
          <w:sz w:val="24"/>
          <w:szCs w:val="24"/>
          <w:lang w:eastAsia="ru-RU"/>
        </w:rPr>
        <w:t>с</w:t>
      </w:r>
      <w:r w:rsidR="00D360AD" w:rsidRPr="00935C75">
        <w:rPr>
          <w:rFonts w:ascii="PT Astra Serif" w:eastAsia="Times New Roman" w:hAnsi="PT Astra Serif" w:cs="Times New Roman"/>
          <w:b/>
          <w:kern w:val="36"/>
          <w:sz w:val="24"/>
          <w:szCs w:val="24"/>
          <w:lang w:eastAsia="ru-RU"/>
        </w:rPr>
        <w:t xml:space="preserve"> </w:t>
      </w:r>
      <w:r w:rsidR="007E2DF3" w:rsidRPr="00935C75">
        <w:rPr>
          <w:rFonts w:ascii="PT Astra Serif" w:eastAsia="Times New Roman" w:hAnsi="PT Astra Serif" w:cs="Times New Roman"/>
          <w:b/>
          <w:kern w:val="36"/>
          <w:sz w:val="24"/>
          <w:szCs w:val="24"/>
          <w:lang w:eastAsia="ru-RU"/>
        </w:rPr>
        <w:t>10</w:t>
      </w:r>
      <w:r w:rsidR="00D360AD" w:rsidRPr="00935C75">
        <w:rPr>
          <w:rFonts w:ascii="PT Astra Serif" w:eastAsia="Times New Roman" w:hAnsi="PT Astra Serif" w:cs="Times New Roman"/>
          <w:b/>
          <w:kern w:val="36"/>
          <w:sz w:val="24"/>
          <w:szCs w:val="24"/>
          <w:lang w:eastAsia="ru-RU"/>
        </w:rPr>
        <w:t>.10</w:t>
      </w:r>
      <w:r w:rsidR="00D80447" w:rsidRPr="00935C75">
        <w:rPr>
          <w:rFonts w:ascii="PT Astra Serif" w:eastAsia="Times New Roman" w:hAnsi="PT Astra Serif" w:cs="Times New Roman"/>
          <w:b/>
          <w:kern w:val="36"/>
          <w:sz w:val="24"/>
          <w:szCs w:val="24"/>
          <w:lang w:eastAsia="ru-RU"/>
        </w:rPr>
        <w:t>.202</w:t>
      </w:r>
      <w:r w:rsidR="00F52CEB" w:rsidRPr="00935C75">
        <w:rPr>
          <w:rFonts w:ascii="PT Astra Serif" w:eastAsia="Times New Roman" w:hAnsi="PT Astra Serif" w:cs="Times New Roman"/>
          <w:b/>
          <w:kern w:val="36"/>
          <w:sz w:val="24"/>
          <w:szCs w:val="24"/>
          <w:lang w:eastAsia="ru-RU"/>
        </w:rPr>
        <w:t>2</w:t>
      </w:r>
      <w:r w:rsidR="00434FB4" w:rsidRPr="00935C75">
        <w:rPr>
          <w:rFonts w:ascii="PT Astra Serif" w:eastAsia="Times New Roman" w:hAnsi="PT Astra Serif" w:cs="Times New Roman"/>
          <w:b/>
          <w:kern w:val="36"/>
          <w:sz w:val="24"/>
          <w:szCs w:val="24"/>
          <w:lang w:eastAsia="ru-RU"/>
        </w:rPr>
        <w:t xml:space="preserve"> по </w:t>
      </w:r>
      <w:r w:rsidR="000B5728" w:rsidRPr="00935C75">
        <w:rPr>
          <w:rFonts w:ascii="PT Astra Serif" w:eastAsia="Times New Roman" w:hAnsi="PT Astra Serif" w:cs="Times New Roman"/>
          <w:b/>
          <w:kern w:val="36"/>
          <w:sz w:val="24"/>
          <w:szCs w:val="24"/>
          <w:lang w:eastAsia="ru-RU"/>
        </w:rPr>
        <w:t>3</w:t>
      </w:r>
      <w:r w:rsidR="00D360AD" w:rsidRPr="00935C75">
        <w:rPr>
          <w:rFonts w:ascii="PT Astra Serif" w:eastAsia="Times New Roman" w:hAnsi="PT Astra Serif" w:cs="Times New Roman"/>
          <w:b/>
          <w:kern w:val="36"/>
          <w:sz w:val="24"/>
          <w:szCs w:val="24"/>
          <w:lang w:eastAsia="ru-RU"/>
        </w:rPr>
        <w:t>1</w:t>
      </w:r>
      <w:r w:rsidR="00037773" w:rsidRPr="00935C75">
        <w:rPr>
          <w:rFonts w:ascii="PT Astra Serif" w:eastAsia="Times New Roman" w:hAnsi="PT Astra Serif" w:cs="Times New Roman"/>
          <w:b/>
          <w:kern w:val="36"/>
          <w:sz w:val="24"/>
          <w:szCs w:val="24"/>
          <w:lang w:eastAsia="ru-RU"/>
        </w:rPr>
        <w:t>.</w:t>
      </w:r>
      <w:r w:rsidR="007E2DF3" w:rsidRPr="00935C75">
        <w:rPr>
          <w:rFonts w:ascii="PT Astra Serif" w:eastAsia="Times New Roman" w:hAnsi="PT Astra Serif" w:cs="Times New Roman"/>
          <w:b/>
          <w:kern w:val="36"/>
          <w:sz w:val="24"/>
          <w:szCs w:val="24"/>
          <w:lang w:eastAsia="ru-RU"/>
        </w:rPr>
        <w:t>1</w:t>
      </w:r>
      <w:r w:rsidR="000B5728" w:rsidRPr="00935C75">
        <w:rPr>
          <w:rFonts w:ascii="PT Astra Serif" w:eastAsia="Times New Roman" w:hAnsi="PT Astra Serif" w:cs="Times New Roman"/>
          <w:b/>
          <w:kern w:val="36"/>
          <w:sz w:val="24"/>
          <w:szCs w:val="24"/>
          <w:lang w:eastAsia="ru-RU"/>
        </w:rPr>
        <w:t>0</w:t>
      </w:r>
      <w:r w:rsidR="00D80447" w:rsidRPr="00935C75">
        <w:rPr>
          <w:rFonts w:ascii="PT Astra Serif" w:eastAsia="Times New Roman" w:hAnsi="PT Astra Serif" w:cs="Times New Roman"/>
          <w:b/>
          <w:kern w:val="36"/>
          <w:sz w:val="24"/>
          <w:szCs w:val="24"/>
          <w:lang w:eastAsia="ru-RU"/>
        </w:rPr>
        <w:t>.</w:t>
      </w:r>
      <w:r w:rsidR="00434FB4" w:rsidRPr="00935C75">
        <w:rPr>
          <w:rFonts w:ascii="PT Astra Serif" w:eastAsia="Times New Roman" w:hAnsi="PT Astra Serif" w:cs="Times New Roman"/>
          <w:b/>
          <w:kern w:val="36"/>
          <w:sz w:val="24"/>
          <w:szCs w:val="24"/>
          <w:lang w:eastAsia="ru-RU"/>
        </w:rPr>
        <w:t>20</w:t>
      </w:r>
      <w:r w:rsidR="00990881" w:rsidRPr="00935C75">
        <w:rPr>
          <w:rFonts w:ascii="PT Astra Serif" w:eastAsia="Times New Roman" w:hAnsi="PT Astra Serif" w:cs="Times New Roman"/>
          <w:b/>
          <w:kern w:val="36"/>
          <w:sz w:val="24"/>
          <w:szCs w:val="24"/>
          <w:lang w:eastAsia="ru-RU"/>
        </w:rPr>
        <w:t>2</w:t>
      </w:r>
      <w:r w:rsidR="00F52CEB" w:rsidRPr="00935C75">
        <w:rPr>
          <w:rFonts w:ascii="PT Astra Serif" w:eastAsia="Times New Roman" w:hAnsi="PT Astra Serif" w:cs="Times New Roman"/>
          <w:b/>
          <w:kern w:val="36"/>
          <w:sz w:val="24"/>
          <w:szCs w:val="24"/>
          <w:lang w:eastAsia="ru-RU"/>
        </w:rPr>
        <w:t>2</w:t>
      </w:r>
      <w:r w:rsidR="00434FB4" w:rsidRPr="00935C75">
        <w:rPr>
          <w:rFonts w:ascii="PT Astra Serif" w:eastAsia="Times New Roman" w:hAnsi="PT Astra Serif" w:cs="Times New Roman"/>
          <w:b/>
          <w:kern w:val="36"/>
          <w:sz w:val="24"/>
          <w:szCs w:val="24"/>
          <w:lang w:eastAsia="ru-RU"/>
        </w:rPr>
        <w:t xml:space="preserve"> </w:t>
      </w:r>
      <w:r w:rsidRPr="00935C75">
        <w:rPr>
          <w:rFonts w:ascii="PT Astra Serif" w:eastAsia="Times New Roman" w:hAnsi="PT Astra Serif" w:cs="Times New Roman"/>
          <w:b/>
          <w:kern w:val="36"/>
          <w:sz w:val="24"/>
          <w:szCs w:val="24"/>
          <w:lang w:eastAsia="ru-RU"/>
        </w:rPr>
        <w:t xml:space="preserve">документов </w:t>
      </w:r>
      <w:r w:rsidR="0050346A" w:rsidRPr="00935C75">
        <w:rPr>
          <w:rFonts w:ascii="PT Astra Serif" w:eastAsia="Times New Roman" w:hAnsi="PT Astra Serif" w:cs="Times New Roman"/>
          <w:b/>
          <w:kern w:val="36"/>
          <w:sz w:val="24"/>
          <w:szCs w:val="24"/>
          <w:lang w:eastAsia="ru-RU"/>
        </w:rPr>
        <w:t>для</w:t>
      </w:r>
      <w:r w:rsidRPr="00935C75">
        <w:rPr>
          <w:rFonts w:ascii="PT Astra Serif" w:eastAsia="Times New Roman" w:hAnsi="PT Astra Serif" w:cs="Times New Roman"/>
          <w:b/>
          <w:kern w:val="36"/>
          <w:sz w:val="24"/>
          <w:szCs w:val="24"/>
          <w:lang w:eastAsia="ru-RU"/>
        </w:rPr>
        <w:t xml:space="preserve"> участи</w:t>
      </w:r>
      <w:r w:rsidR="0050346A" w:rsidRPr="00935C75">
        <w:rPr>
          <w:rFonts w:ascii="PT Astra Serif" w:eastAsia="Times New Roman" w:hAnsi="PT Astra Serif" w:cs="Times New Roman"/>
          <w:b/>
          <w:kern w:val="36"/>
          <w:sz w:val="24"/>
          <w:szCs w:val="24"/>
          <w:lang w:eastAsia="ru-RU"/>
        </w:rPr>
        <w:t>я</w:t>
      </w:r>
      <w:r w:rsidRPr="00935C75">
        <w:rPr>
          <w:rFonts w:ascii="PT Astra Serif" w:eastAsia="Times New Roman" w:hAnsi="PT Astra Serif" w:cs="Times New Roman"/>
          <w:b/>
          <w:kern w:val="36"/>
          <w:sz w:val="24"/>
          <w:szCs w:val="24"/>
          <w:lang w:eastAsia="ru-RU"/>
        </w:rPr>
        <w:t xml:space="preserve"> в конкурсе </w:t>
      </w:r>
      <w:r w:rsidR="00434FB4" w:rsidRPr="00935C75">
        <w:rPr>
          <w:rFonts w:ascii="PT Astra Serif" w:eastAsia="Times New Roman" w:hAnsi="PT Astra Serif" w:cs="Times New Roman"/>
          <w:b/>
          <w:kern w:val="36"/>
          <w:sz w:val="24"/>
          <w:szCs w:val="24"/>
          <w:lang w:eastAsia="ru-RU"/>
        </w:rPr>
        <w:t>по формированию</w:t>
      </w:r>
      <w:r w:rsidR="00236FC0" w:rsidRPr="00935C75">
        <w:rPr>
          <w:rFonts w:ascii="PT Astra Serif" w:eastAsia="Times New Roman" w:hAnsi="PT Astra Serif" w:cs="Times New Roman"/>
          <w:b/>
          <w:kern w:val="36"/>
          <w:sz w:val="24"/>
          <w:szCs w:val="24"/>
          <w:lang w:eastAsia="ru-RU"/>
        </w:rPr>
        <w:t xml:space="preserve"> кадров</w:t>
      </w:r>
      <w:r w:rsidR="00434FB4" w:rsidRPr="00935C75">
        <w:rPr>
          <w:rFonts w:ascii="PT Astra Serif" w:eastAsia="Times New Roman" w:hAnsi="PT Astra Serif" w:cs="Times New Roman"/>
          <w:b/>
          <w:kern w:val="36"/>
          <w:sz w:val="24"/>
          <w:szCs w:val="24"/>
          <w:lang w:eastAsia="ru-RU"/>
        </w:rPr>
        <w:t>ого</w:t>
      </w:r>
      <w:r w:rsidR="00236FC0" w:rsidRPr="00935C75">
        <w:rPr>
          <w:rFonts w:ascii="PT Astra Serif" w:eastAsia="Times New Roman" w:hAnsi="PT Astra Serif" w:cs="Times New Roman"/>
          <w:b/>
          <w:kern w:val="36"/>
          <w:sz w:val="24"/>
          <w:szCs w:val="24"/>
          <w:lang w:eastAsia="ru-RU"/>
        </w:rPr>
        <w:t xml:space="preserve"> резерв</w:t>
      </w:r>
      <w:r w:rsidR="00434FB4" w:rsidRPr="00935C75">
        <w:rPr>
          <w:rFonts w:ascii="PT Astra Serif" w:eastAsia="Times New Roman" w:hAnsi="PT Astra Serif" w:cs="Times New Roman"/>
          <w:b/>
          <w:kern w:val="36"/>
          <w:sz w:val="24"/>
          <w:szCs w:val="24"/>
          <w:lang w:eastAsia="ru-RU"/>
        </w:rPr>
        <w:t>а</w:t>
      </w:r>
      <w:r w:rsidR="00236FC0" w:rsidRPr="00935C75">
        <w:rPr>
          <w:rFonts w:ascii="PT Astra Serif" w:eastAsia="Times New Roman" w:hAnsi="PT Astra Serif" w:cs="Times New Roman"/>
          <w:b/>
          <w:kern w:val="36"/>
          <w:sz w:val="24"/>
          <w:szCs w:val="24"/>
          <w:lang w:eastAsia="ru-RU"/>
        </w:rPr>
        <w:t xml:space="preserve"> </w:t>
      </w:r>
      <w:r w:rsidR="00371603" w:rsidRPr="00935C75">
        <w:rPr>
          <w:rFonts w:ascii="PT Astra Serif" w:eastAsia="Times New Roman" w:hAnsi="PT Astra Serif" w:cs="Times New Roman"/>
          <w:b/>
          <w:kern w:val="36"/>
          <w:sz w:val="24"/>
          <w:szCs w:val="24"/>
          <w:lang w:eastAsia="ru-RU"/>
        </w:rPr>
        <w:t xml:space="preserve">в </w:t>
      </w:r>
      <w:r w:rsidR="00566478" w:rsidRPr="00935C75">
        <w:rPr>
          <w:rFonts w:ascii="PT Astra Serif" w:eastAsia="Times New Roman" w:hAnsi="PT Astra Serif" w:cs="Times New Roman"/>
          <w:b/>
          <w:kern w:val="36"/>
          <w:sz w:val="24"/>
          <w:szCs w:val="24"/>
          <w:lang w:eastAsia="ru-RU"/>
        </w:rPr>
        <w:t>Министерств</w:t>
      </w:r>
      <w:r w:rsidR="00371603" w:rsidRPr="00935C75">
        <w:rPr>
          <w:rFonts w:ascii="PT Astra Serif" w:eastAsia="Times New Roman" w:hAnsi="PT Astra Serif" w:cs="Times New Roman"/>
          <w:b/>
          <w:kern w:val="36"/>
          <w:sz w:val="24"/>
          <w:szCs w:val="24"/>
          <w:lang w:eastAsia="ru-RU"/>
        </w:rPr>
        <w:t>е</w:t>
      </w:r>
      <w:r w:rsidR="00566478" w:rsidRPr="00935C75">
        <w:rPr>
          <w:rFonts w:ascii="PT Astra Serif" w:eastAsia="Times New Roman" w:hAnsi="PT Astra Serif" w:cs="Times New Roman"/>
          <w:b/>
          <w:kern w:val="36"/>
          <w:sz w:val="24"/>
          <w:szCs w:val="24"/>
          <w:lang w:eastAsia="ru-RU"/>
        </w:rPr>
        <w:t xml:space="preserve"> </w:t>
      </w:r>
      <w:r w:rsidR="00434FB4" w:rsidRPr="00935C75">
        <w:rPr>
          <w:rFonts w:ascii="PT Astra Serif" w:eastAsia="Times New Roman" w:hAnsi="PT Astra Serif" w:cs="Times New Roman"/>
          <w:b/>
          <w:kern w:val="36"/>
          <w:sz w:val="24"/>
          <w:szCs w:val="24"/>
          <w:lang w:eastAsia="ru-RU"/>
        </w:rPr>
        <w:t>семейной, демографической политики и социального благополучия</w:t>
      </w:r>
      <w:r w:rsidR="008A50D7" w:rsidRPr="00935C75">
        <w:rPr>
          <w:rFonts w:ascii="PT Astra Serif" w:eastAsia="Times New Roman" w:hAnsi="PT Astra Serif" w:cs="Times New Roman"/>
          <w:b/>
          <w:kern w:val="36"/>
          <w:sz w:val="24"/>
          <w:szCs w:val="24"/>
          <w:lang w:eastAsia="ru-RU"/>
        </w:rPr>
        <w:t xml:space="preserve"> Ульяновской области</w:t>
      </w:r>
      <w:r w:rsidRPr="009C1C05">
        <w:rPr>
          <w:rFonts w:ascii="PT Astra Serif" w:eastAsia="Times New Roman" w:hAnsi="PT Astra Serif" w:cs="Times New Roman"/>
          <w:b/>
          <w:kern w:val="36"/>
          <w:sz w:val="24"/>
          <w:szCs w:val="24"/>
          <w:lang w:eastAsia="ru-RU"/>
        </w:rPr>
        <w:t xml:space="preserve"> </w:t>
      </w:r>
    </w:p>
    <w:tbl>
      <w:tblPr>
        <w:tblW w:w="9573" w:type="dxa"/>
        <w:tblBorders>
          <w:top w:val="single" w:sz="6" w:space="0" w:color="08456C"/>
          <w:left w:val="single" w:sz="6" w:space="0" w:color="08456C"/>
          <w:bottom w:val="single" w:sz="6" w:space="0" w:color="08456C"/>
          <w:right w:val="single" w:sz="6" w:space="0" w:color="08456C"/>
        </w:tblBorders>
        <w:tblCellMar>
          <w:left w:w="0" w:type="dxa"/>
          <w:right w:w="0" w:type="dxa"/>
        </w:tblCellMar>
        <w:tblLook w:val="04A0" w:firstRow="1" w:lastRow="0" w:firstColumn="1" w:lastColumn="0" w:noHBand="0" w:noVBand="1"/>
      </w:tblPr>
      <w:tblGrid>
        <w:gridCol w:w="2310"/>
        <w:gridCol w:w="7263"/>
      </w:tblGrid>
      <w:tr w:rsidR="00FA4B62" w:rsidRPr="00BE116A" w:rsidTr="0014525F">
        <w:tc>
          <w:tcPr>
            <w:tcW w:w="2310"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hideMark/>
          </w:tcPr>
          <w:p w:rsidR="008D10C7" w:rsidRDefault="00FA4B62" w:rsidP="00FA4B62">
            <w:pPr>
              <w:spacing w:after="0" w:line="216" w:lineRule="atLeast"/>
              <w:jc w:val="center"/>
              <w:textAlignment w:val="baseline"/>
              <w:rPr>
                <w:rFonts w:ascii="PT Astra Serif" w:eastAsia="Times New Roman" w:hAnsi="PT Astra Serif" w:cs="Times New Roman"/>
                <w:b/>
                <w:bCs/>
                <w:sz w:val="24"/>
                <w:szCs w:val="24"/>
                <w:bdr w:val="none" w:sz="0" w:space="0" w:color="auto" w:frame="1"/>
                <w:lang w:eastAsia="ru-RU"/>
              </w:rPr>
            </w:pPr>
            <w:r w:rsidRPr="00BE116A">
              <w:rPr>
                <w:rFonts w:ascii="PT Astra Serif" w:eastAsia="Times New Roman" w:hAnsi="PT Astra Serif" w:cs="Times New Roman"/>
                <w:b/>
                <w:bCs/>
                <w:sz w:val="24"/>
                <w:szCs w:val="24"/>
                <w:bdr w:val="none" w:sz="0" w:space="0" w:color="auto" w:frame="1"/>
                <w:lang w:eastAsia="ru-RU"/>
              </w:rPr>
              <w:t>Наименование</w:t>
            </w:r>
            <w:r w:rsidRPr="00BE116A">
              <w:rPr>
                <w:rFonts w:ascii="PT Astra Serif" w:eastAsia="Times New Roman" w:hAnsi="PT Astra Serif" w:cs="Times New Roman"/>
                <w:sz w:val="24"/>
                <w:szCs w:val="24"/>
                <w:lang w:eastAsia="ru-RU"/>
              </w:rPr>
              <w:br/>
            </w:r>
            <w:r w:rsidR="008D10C7">
              <w:rPr>
                <w:rFonts w:ascii="PT Astra Serif" w:eastAsia="Times New Roman" w:hAnsi="PT Astra Serif" w:cs="Times New Roman"/>
                <w:b/>
                <w:bCs/>
                <w:sz w:val="24"/>
                <w:szCs w:val="24"/>
                <w:bdr w:val="none" w:sz="0" w:space="0" w:color="auto" w:frame="1"/>
                <w:lang w:eastAsia="ru-RU"/>
              </w:rPr>
              <w:t>группы резервируемых</w:t>
            </w:r>
          </w:p>
          <w:p w:rsidR="00FA4B62" w:rsidRPr="00BE116A" w:rsidRDefault="00FA4B62" w:rsidP="008D10C7">
            <w:pPr>
              <w:spacing w:after="0" w:line="216" w:lineRule="atLeast"/>
              <w:jc w:val="center"/>
              <w:textAlignment w:val="baseline"/>
              <w:rPr>
                <w:rFonts w:ascii="PT Astra Serif" w:eastAsia="Times New Roman" w:hAnsi="PT Astra Serif" w:cs="Times New Roman"/>
                <w:sz w:val="24"/>
                <w:szCs w:val="24"/>
                <w:lang w:eastAsia="ru-RU"/>
              </w:rPr>
            </w:pPr>
            <w:r w:rsidRPr="00BE116A">
              <w:rPr>
                <w:rFonts w:ascii="PT Astra Serif" w:eastAsia="Times New Roman" w:hAnsi="PT Astra Serif" w:cs="Times New Roman"/>
                <w:b/>
                <w:bCs/>
                <w:sz w:val="24"/>
                <w:szCs w:val="24"/>
                <w:bdr w:val="none" w:sz="0" w:space="0" w:color="auto" w:frame="1"/>
                <w:lang w:eastAsia="ru-RU"/>
              </w:rPr>
              <w:t>должност</w:t>
            </w:r>
            <w:r w:rsidR="008D10C7">
              <w:rPr>
                <w:rFonts w:ascii="PT Astra Serif" w:eastAsia="Times New Roman" w:hAnsi="PT Astra Serif" w:cs="Times New Roman"/>
                <w:b/>
                <w:bCs/>
                <w:sz w:val="24"/>
                <w:szCs w:val="24"/>
                <w:bdr w:val="none" w:sz="0" w:space="0" w:color="auto" w:frame="1"/>
                <w:lang w:eastAsia="ru-RU"/>
              </w:rPr>
              <w:t>ей</w:t>
            </w:r>
          </w:p>
        </w:tc>
        <w:tc>
          <w:tcPr>
            <w:tcW w:w="7263"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hideMark/>
          </w:tcPr>
          <w:p w:rsidR="00FA4B62" w:rsidRPr="00BE116A" w:rsidRDefault="00FA4B62" w:rsidP="00FA4B62">
            <w:pPr>
              <w:spacing w:after="0" w:line="216" w:lineRule="atLeast"/>
              <w:jc w:val="center"/>
              <w:textAlignment w:val="baseline"/>
              <w:rPr>
                <w:rFonts w:ascii="PT Astra Serif" w:eastAsia="Times New Roman" w:hAnsi="PT Astra Serif" w:cs="Times New Roman"/>
                <w:sz w:val="24"/>
                <w:szCs w:val="24"/>
                <w:lang w:eastAsia="ru-RU"/>
              </w:rPr>
            </w:pPr>
            <w:r w:rsidRPr="00BE116A">
              <w:rPr>
                <w:rFonts w:ascii="PT Astra Serif" w:eastAsia="Times New Roman" w:hAnsi="PT Astra Serif" w:cs="Times New Roman"/>
                <w:b/>
                <w:bCs/>
                <w:sz w:val="24"/>
                <w:szCs w:val="24"/>
                <w:bdr w:val="none" w:sz="0" w:space="0" w:color="auto" w:frame="1"/>
                <w:lang w:eastAsia="ru-RU"/>
              </w:rPr>
              <w:t>Требования к кандидатам</w:t>
            </w:r>
          </w:p>
        </w:tc>
      </w:tr>
      <w:tr w:rsidR="00C03896" w:rsidRPr="00C03896" w:rsidTr="0014525F">
        <w:tc>
          <w:tcPr>
            <w:tcW w:w="2310"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973388" w:rsidRPr="00C03896" w:rsidRDefault="006A61DE" w:rsidP="002A29F9">
            <w:pPr>
              <w:spacing w:after="0" w:line="216" w:lineRule="atLeast"/>
              <w:textAlignment w:val="baseline"/>
              <w:rPr>
                <w:rFonts w:ascii="PT Astra Serif" w:eastAsia="Times New Roman" w:hAnsi="PT Astra Serif" w:cs="Times New Roman"/>
                <w:bCs/>
                <w:sz w:val="24"/>
                <w:szCs w:val="24"/>
                <w:bdr w:val="none" w:sz="0" w:space="0" w:color="auto" w:frame="1"/>
                <w:lang w:eastAsia="ru-RU"/>
              </w:rPr>
            </w:pPr>
            <w:r>
              <w:rPr>
                <w:rFonts w:ascii="PT Astra Serif" w:eastAsia="Times New Roman" w:hAnsi="PT Astra Serif" w:cs="Times New Roman"/>
                <w:bCs/>
                <w:sz w:val="24"/>
                <w:szCs w:val="24"/>
                <w:bdr w:val="none" w:sz="0" w:space="0" w:color="auto" w:frame="1"/>
                <w:lang w:eastAsia="ru-RU"/>
              </w:rPr>
              <w:t xml:space="preserve">1. </w:t>
            </w:r>
            <w:r w:rsidR="004E7FA8" w:rsidRPr="00C03896">
              <w:rPr>
                <w:rFonts w:ascii="PT Astra Serif" w:eastAsia="Times New Roman" w:hAnsi="PT Astra Serif" w:cs="Times New Roman"/>
                <w:bCs/>
                <w:sz w:val="24"/>
                <w:szCs w:val="24"/>
                <w:bdr w:val="none" w:sz="0" w:space="0" w:color="auto" w:frame="1"/>
                <w:lang w:eastAsia="ru-RU"/>
              </w:rPr>
              <w:t>Ведущая</w:t>
            </w:r>
            <w:bookmarkStart w:id="0" w:name="_GoBack"/>
            <w:bookmarkEnd w:id="0"/>
            <w:r w:rsidR="004E7FA8" w:rsidRPr="00C03896">
              <w:rPr>
                <w:rFonts w:ascii="PT Astra Serif" w:eastAsia="Times New Roman" w:hAnsi="PT Astra Serif" w:cs="Times New Roman"/>
                <w:bCs/>
                <w:sz w:val="24"/>
                <w:szCs w:val="24"/>
                <w:bdr w:val="none" w:sz="0" w:space="0" w:color="auto" w:frame="1"/>
                <w:lang w:eastAsia="ru-RU"/>
              </w:rPr>
              <w:t xml:space="preserve"> группа должностей категории «специалисты» в области </w:t>
            </w:r>
            <w:r w:rsidR="002A29F9" w:rsidRPr="002A29F9">
              <w:rPr>
                <w:rFonts w:ascii="PT Astra Serif" w:eastAsia="Times New Roman" w:hAnsi="PT Astra Serif" w:cs="Times New Roman"/>
                <w:bCs/>
                <w:sz w:val="24"/>
                <w:szCs w:val="24"/>
                <w:bdr w:val="none" w:sz="0" w:space="0" w:color="auto" w:frame="1"/>
                <w:lang w:eastAsia="ru-RU"/>
              </w:rPr>
              <w:t xml:space="preserve">профессиональной служебной деятельности «Регулирование в сфере труда и социального развития» </w:t>
            </w:r>
            <w:r w:rsidR="002A29F9">
              <w:rPr>
                <w:rFonts w:ascii="PT Astra Serif" w:eastAsia="Times New Roman" w:hAnsi="PT Astra Serif" w:cs="Times New Roman"/>
                <w:bCs/>
                <w:sz w:val="24"/>
                <w:szCs w:val="24"/>
                <w:bdr w:val="none" w:sz="0" w:space="0" w:color="auto" w:frame="1"/>
                <w:lang w:eastAsia="ru-RU"/>
              </w:rPr>
              <w:t xml:space="preserve">по виду </w:t>
            </w:r>
            <w:r w:rsidR="00DD0140">
              <w:rPr>
                <w:rFonts w:ascii="PT Astra Serif" w:eastAsia="Times New Roman" w:hAnsi="PT Astra Serif" w:cs="Times New Roman"/>
                <w:bCs/>
                <w:sz w:val="24"/>
                <w:szCs w:val="24"/>
                <w:bdr w:val="none" w:sz="0" w:space="0" w:color="auto" w:frame="1"/>
                <w:lang w:eastAsia="ru-RU"/>
              </w:rPr>
              <w:t xml:space="preserve">профессиональной служебной деятельности </w:t>
            </w:r>
            <w:r w:rsidR="00D360AD" w:rsidRPr="00D360AD">
              <w:rPr>
                <w:rFonts w:ascii="PT Astra Serif" w:eastAsia="Times New Roman" w:hAnsi="PT Astra Serif" w:cs="Times New Roman"/>
                <w:bCs/>
                <w:sz w:val="24"/>
                <w:szCs w:val="24"/>
                <w:bdr w:val="none" w:sz="0" w:space="0" w:color="auto" w:frame="1"/>
                <w:lang w:eastAsia="ru-RU"/>
              </w:rPr>
              <w:t>«Регулирование в сфере социального обеспечения и обслуживания граждан», «Обеспечение социальной з</w:t>
            </w:r>
            <w:r>
              <w:rPr>
                <w:rFonts w:ascii="PT Astra Serif" w:eastAsia="Times New Roman" w:hAnsi="PT Astra Serif" w:cs="Times New Roman"/>
                <w:bCs/>
                <w:sz w:val="24"/>
                <w:szCs w:val="24"/>
                <w:bdr w:val="none" w:sz="0" w:space="0" w:color="auto" w:frame="1"/>
                <w:lang w:eastAsia="ru-RU"/>
              </w:rPr>
              <w:t>ащиты и реабилитации инвалидов»</w:t>
            </w:r>
          </w:p>
        </w:tc>
        <w:tc>
          <w:tcPr>
            <w:tcW w:w="7263"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4E7FA8" w:rsidRPr="00C03896" w:rsidRDefault="004E7FA8" w:rsidP="004E7FA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03896">
              <w:rPr>
                <w:rFonts w:ascii="PT Astra Serif" w:eastAsia="Times New Roman" w:hAnsi="PT Astra Serif" w:cs="Times New Roman"/>
                <w:sz w:val="24"/>
                <w:szCs w:val="24"/>
                <w:lang w:eastAsia="ru-RU"/>
              </w:rPr>
              <w:t>1. Гражданство Российской Федерации.</w:t>
            </w:r>
          </w:p>
          <w:p w:rsidR="004E7FA8" w:rsidRPr="00C03896" w:rsidRDefault="004E7FA8" w:rsidP="004E7FA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03896">
              <w:rPr>
                <w:rFonts w:ascii="PT Astra Serif" w:eastAsia="Times New Roman" w:hAnsi="PT Astra Serif" w:cs="Times New Roman"/>
                <w:sz w:val="24"/>
                <w:szCs w:val="24"/>
                <w:lang w:eastAsia="ru-RU"/>
              </w:rPr>
              <w:t>2. Достижение возраста 18 лет.</w:t>
            </w:r>
          </w:p>
          <w:p w:rsidR="004E7FA8" w:rsidRPr="00C03896" w:rsidRDefault="004E7FA8" w:rsidP="004E7FA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03896">
              <w:rPr>
                <w:rFonts w:ascii="PT Astra Serif" w:eastAsia="Times New Roman" w:hAnsi="PT Astra Serif" w:cs="Times New Roman"/>
                <w:sz w:val="24"/>
                <w:szCs w:val="24"/>
                <w:lang w:eastAsia="ru-RU"/>
              </w:rPr>
              <w:t>3. Владение государственным языком Российской Федерации.</w:t>
            </w:r>
          </w:p>
          <w:p w:rsidR="00973388" w:rsidRPr="00C03896" w:rsidRDefault="004E7FA8" w:rsidP="00B94F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03896">
              <w:rPr>
                <w:rFonts w:ascii="PT Astra Serif" w:eastAsia="Times New Roman" w:hAnsi="PT Astra Serif" w:cs="Times New Roman"/>
                <w:sz w:val="24"/>
                <w:szCs w:val="24"/>
                <w:lang w:eastAsia="ru-RU"/>
              </w:rPr>
              <w:t>4. Наличие высшего образования</w:t>
            </w:r>
            <w:r w:rsidR="00B94FD2" w:rsidRPr="00C03896">
              <w:rPr>
                <w:rFonts w:ascii="PT Astra Serif" w:eastAsia="Times New Roman" w:hAnsi="PT Astra Serif" w:cs="Times New Roman"/>
                <w:sz w:val="24"/>
                <w:szCs w:val="24"/>
                <w:lang w:eastAsia="ru-RU"/>
              </w:rPr>
              <w:t>.</w:t>
            </w:r>
          </w:p>
          <w:p w:rsidR="004E7FA8" w:rsidRPr="00C03896" w:rsidRDefault="00B94FD2" w:rsidP="004E7FA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03896">
              <w:rPr>
                <w:rFonts w:ascii="PT Astra Serif" w:eastAsia="Times New Roman" w:hAnsi="PT Astra Serif" w:cs="Times New Roman"/>
                <w:sz w:val="24"/>
                <w:szCs w:val="24"/>
                <w:lang w:eastAsia="ru-RU"/>
              </w:rPr>
              <w:t>Требования к стажу не предъявляются.</w:t>
            </w:r>
          </w:p>
          <w:p w:rsidR="00B94FD2" w:rsidRPr="00C03896" w:rsidRDefault="00B94FD2" w:rsidP="004E7FA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4E7FA8" w:rsidRPr="00C03896" w:rsidRDefault="0043502E" w:rsidP="004E7FA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03896">
              <w:rPr>
                <w:rFonts w:ascii="PT Astra Serif" w:eastAsia="Times New Roman" w:hAnsi="PT Astra Serif" w:cs="Times New Roman"/>
                <w:sz w:val="24"/>
                <w:szCs w:val="24"/>
                <w:lang w:eastAsia="ru-RU"/>
              </w:rPr>
              <w:t>5. Знания и умения:</w:t>
            </w:r>
          </w:p>
          <w:p w:rsidR="008A7C3F" w:rsidRPr="008A7C3F" w:rsidRDefault="008A7C3F" w:rsidP="008A7C3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A7C3F">
              <w:rPr>
                <w:rFonts w:ascii="PT Astra Serif" w:eastAsia="Times New Roman" w:hAnsi="PT Astra Serif" w:cs="Times New Roman"/>
                <w:sz w:val="24"/>
                <w:szCs w:val="24"/>
                <w:lang w:eastAsia="ru-RU"/>
              </w:rPr>
              <w:t>Наличие базовых знаний:</w:t>
            </w:r>
          </w:p>
          <w:p w:rsidR="008A7C3F" w:rsidRPr="008A7C3F" w:rsidRDefault="008A7C3F" w:rsidP="008A7C3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A7C3F">
              <w:rPr>
                <w:rFonts w:ascii="PT Astra Serif" w:eastAsia="Times New Roman" w:hAnsi="PT Astra Serif" w:cs="Times New Roman"/>
                <w:sz w:val="24"/>
                <w:szCs w:val="24"/>
                <w:lang w:eastAsia="ru-RU"/>
              </w:rPr>
              <w:t>государственного языка Российской Федерации (русского языка);</w:t>
            </w:r>
          </w:p>
          <w:p w:rsidR="008A7C3F" w:rsidRPr="008A7C3F" w:rsidRDefault="008A7C3F" w:rsidP="008A7C3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A7C3F">
              <w:rPr>
                <w:rFonts w:ascii="PT Astra Serif" w:eastAsia="Times New Roman" w:hAnsi="PT Astra Serif" w:cs="Times New Roman"/>
                <w:sz w:val="24"/>
                <w:szCs w:val="24"/>
                <w:lang w:eastAsia="ru-RU"/>
              </w:rPr>
              <w:t>основ Конституции Российской Федерации, законодательства о гражданской службе, законодательства о противодействии коррупции;</w:t>
            </w:r>
          </w:p>
          <w:p w:rsidR="008A7C3F" w:rsidRPr="008A7C3F" w:rsidRDefault="008A7C3F" w:rsidP="008A7C3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A7C3F">
              <w:rPr>
                <w:rFonts w:ascii="PT Astra Serif" w:eastAsia="Times New Roman" w:hAnsi="PT Astra Serif" w:cs="Times New Roman"/>
                <w:sz w:val="24"/>
                <w:szCs w:val="24"/>
                <w:lang w:eastAsia="ru-RU"/>
              </w:rPr>
              <w:t>в области информационно-коммуникационных технологий.</w:t>
            </w:r>
          </w:p>
          <w:p w:rsidR="008A7C3F" w:rsidRPr="008A7C3F" w:rsidRDefault="008A7C3F" w:rsidP="008A7C3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A7C3F">
              <w:rPr>
                <w:rFonts w:ascii="PT Astra Serif" w:eastAsia="Times New Roman" w:hAnsi="PT Astra Serif" w:cs="Times New Roman"/>
                <w:sz w:val="24"/>
                <w:szCs w:val="24"/>
                <w:lang w:eastAsia="ru-RU"/>
              </w:rPr>
              <w:t>Наличие базовых умений:</w:t>
            </w:r>
          </w:p>
          <w:p w:rsidR="008A7C3F" w:rsidRPr="008A7C3F" w:rsidRDefault="008A7C3F" w:rsidP="008A7C3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A7C3F">
              <w:rPr>
                <w:rFonts w:ascii="PT Astra Serif" w:eastAsia="Times New Roman" w:hAnsi="PT Astra Serif" w:cs="Times New Roman"/>
                <w:sz w:val="24"/>
                <w:szCs w:val="24"/>
                <w:lang w:eastAsia="ru-RU"/>
              </w:rPr>
              <w:t>в области информационно-коммуникационных технологий;</w:t>
            </w:r>
          </w:p>
          <w:p w:rsidR="00F35EFB" w:rsidRDefault="008A7C3F" w:rsidP="008A7C3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A7C3F">
              <w:rPr>
                <w:rFonts w:ascii="PT Astra Serif" w:eastAsia="Times New Roman" w:hAnsi="PT Astra Serif" w:cs="Times New Roman"/>
                <w:sz w:val="24"/>
                <w:szCs w:val="24"/>
                <w:lang w:eastAsia="ru-RU"/>
              </w:rPr>
              <w:t xml:space="preserve">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w:t>
            </w:r>
            <w:proofErr w:type="spellStart"/>
            <w:r w:rsidRPr="008A7C3F">
              <w:rPr>
                <w:rFonts w:ascii="PT Astra Serif" w:eastAsia="Times New Roman" w:hAnsi="PT Astra Serif" w:cs="Times New Roman"/>
                <w:sz w:val="24"/>
                <w:szCs w:val="24"/>
                <w:lang w:eastAsia="ru-RU"/>
              </w:rPr>
              <w:t>коммуницировать</w:t>
            </w:r>
            <w:proofErr w:type="spellEnd"/>
            <w:r w:rsidRPr="008A7C3F">
              <w:rPr>
                <w:rFonts w:ascii="PT Astra Serif" w:eastAsia="Times New Roman" w:hAnsi="PT Astra Serif" w:cs="Times New Roman"/>
                <w:sz w:val="24"/>
                <w:szCs w:val="24"/>
                <w:lang w:eastAsia="ru-RU"/>
              </w:rPr>
              <w:t>, работать в стрессовых условиях, совершенствовать свой профессиональный уровень).</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 xml:space="preserve">Наличие профессиональных знаний: </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в сфере законодательства:</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 xml:space="preserve">Кодекс Российской Федерации об административных правонарушениях от 30.12.2001 № 195-ФЗ; </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 xml:space="preserve">Федерального закона от 25.12.2008 № 273-ФЗ «О противодействии коррупции»; </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 xml:space="preserve">Федерального закона от 17.07.2009 № 172-ФЗ «Об антикоррупционной экспертизе нормативных правовых актов и проектов нормативных правовых актов»; </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 xml:space="preserve">Указа Президента Российской Федерации от 19.05.2008 № 815 «О мерах по противодействию коррупции»; </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Федерального закона от 27.07.2004 № 79-ФЗ «О государственной гражданской службе Российской Федерации»;</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Федерального закона от 28.12.2013 № 442-ФЗ «Об основах социального обслуживания граждан в Российской Федерации»;</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Федерального закона от 12.01.1995 № 5- ФЗ «О ветеранах»;</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Федерального закона от 24.11.1995 № 181-ФЗ «О социальной защите инвалидов в Российской Федерации»;</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Федерального закона от 24.04.2008 № 48-ФЗ «Об опеке и попечительстве».</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Наличие профессиональных умений:</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 xml:space="preserve">ведения деловых переговоров; </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 xml:space="preserve">взаимодействия с другими государственными органами, а также с </w:t>
            </w:r>
            <w:r w:rsidRPr="009D79CA">
              <w:rPr>
                <w:rFonts w:ascii="PT Astra Serif" w:eastAsia="Times New Roman" w:hAnsi="PT Astra Serif" w:cs="Times New Roman"/>
                <w:sz w:val="24"/>
                <w:szCs w:val="24"/>
                <w:lang w:eastAsia="ru-RU"/>
              </w:rPr>
              <w:lastRenderedPageBreak/>
              <w:t xml:space="preserve">органами местного самоуправления, иными органами и организациями; </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 xml:space="preserve">нормотворческой деятельности планирования работы; </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 xml:space="preserve">контроля, анализа и прогнозирования </w:t>
            </w:r>
            <w:proofErr w:type="gramStart"/>
            <w:r w:rsidRPr="009D79CA">
              <w:rPr>
                <w:rFonts w:ascii="PT Astra Serif" w:eastAsia="Times New Roman" w:hAnsi="PT Astra Serif" w:cs="Times New Roman"/>
                <w:sz w:val="24"/>
                <w:szCs w:val="24"/>
                <w:lang w:eastAsia="ru-RU"/>
              </w:rPr>
              <w:t>последствий</w:t>
            </w:r>
            <w:proofErr w:type="gramEnd"/>
            <w:r w:rsidRPr="009D79CA">
              <w:rPr>
                <w:rFonts w:ascii="PT Astra Serif" w:eastAsia="Times New Roman" w:hAnsi="PT Astra Serif" w:cs="Times New Roman"/>
                <w:sz w:val="24"/>
                <w:szCs w:val="24"/>
                <w:lang w:eastAsia="ru-RU"/>
              </w:rPr>
              <w:t xml:space="preserve"> реализуемых управленческих и иных решений; </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 xml:space="preserve">продуктивной деятельности в напряжённых условиях, в том числе быстрого переключения с анализа одного материала на анализ другого, не менее важного, материала; </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 xml:space="preserve">стимулирования достижения результатов; </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 xml:space="preserve">требовательности; </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 xml:space="preserve">публичного выступления, владения официально-деловым стилем современного русского литературного языка с учётом функционально-стилистических особенностей языка нормативных правовых актов; </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 xml:space="preserve">владения конструктивной критикой с учётом мнения руководителей, коллег и подчинённых; </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 xml:space="preserve">пользования современной компьютерной и организационной техникой и соответствующими программными продуктами; </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 xml:space="preserve">систематического повышения уровня профессиональных знаний и навыков; </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подготовки и редактирования документов на высоком стилистическом уровне;</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своевременного выявления и разрешения проблемных ситуаций, приводящих к конфликту интересов.</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Наличие функциональных знаний:</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Закона Ульяновской области от 06.11.2014 № 174-ЗО «О регулировании некоторых вопросов в сфере социального обслуживания населения на территории Ульяновской области»;</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Закона Ульяновской области от 05.11.2008 № 178-ЗО «Об организации деятельности по опеке, попечительству и патронажу в Ульяновской области»;</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постановления Правительства Ульяновской области от 22.12.2014           № 598-П «О некоторых мерах по организации социального обслуживания населения на территории Ульяновской области»;</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 xml:space="preserve">постановления Правительства Ульяновской области от 06.08.2015 </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 385-П «Об утверждении Порядка предоставления социальных услуг поставщиками социальных услуг в Ульяновской области»;</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постановление Правительства Ульяновской области от 17.04.2015                 № 169-П «Об утверждении Порядка предоставления субсидий из областного бюджета Ульяновской области юридическим лицам, не являющимся государственными (муниципальными) учреждениями, индивидуальными предпринимателями, оказывающим социальные услуги».</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Наличие функциональных умений:</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 xml:space="preserve">повышения эффективности деятельности органов государственных учреждений социального обслуживания, подведомственных Министерству, по направлению деятельности; </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 xml:space="preserve">сотрудничества с субъектами Российской Федерации в сфере деятельности Министерства; </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 xml:space="preserve">обеспечения качества подготовки статистических и информационных отчётов; </w:t>
            </w:r>
          </w:p>
          <w:p w:rsidR="009D79CA" w:rsidRPr="009D79CA"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 xml:space="preserve">проведения ревизий и служебных проверок, принятия мер по </w:t>
            </w:r>
            <w:r w:rsidRPr="009D79CA">
              <w:rPr>
                <w:rFonts w:ascii="PT Astra Serif" w:eastAsia="Times New Roman" w:hAnsi="PT Astra Serif" w:cs="Times New Roman"/>
                <w:sz w:val="24"/>
                <w:szCs w:val="24"/>
                <w:lang w:eastAsia="ru-RU"/>
              </w:rPr>
              <w:lastRenderedPageBreak/>
              <w:t>совершенствованию организации исполнения законодательства;</w:t>
            </w:r>
          </w:p>
          <w:p w:rsidR="00D360AD" w:rsidRDefault="009D79CA" w:rsidP="009D79C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D79CA">
              <w:rPr>
                <w:rFonts w:ascii="PT Astra Serif" w:eastAsia="Times New Roman" w:hAnsi="PT Astra Serif" w:cs="Times New Roman"/>
                <w:sz w:val="24"/>
                <w:szCs w:val="24"/>
                <w:lang w:eastAsia="ru-RU"/>
              </w:rPr>
              <w:t>использования современных информационных технологий в работе, свободного владения основными программными продуктами (</w:t>
            </w:r>
            <w:proofErr w:type="spellStart"/>
            <w:r w:rsidRPr="009D79CA">
              <w:rPr>
                <w:rFonts w:ascii="PT Astra Serif" w:eastAsia="Times New Roman" w:hAnsi="PT Astra Serif" w:cs="Times New Roman"/>
                <w:sz w:val="24"/>
                <w:szCs w:val="24"/>
                <w:lang w:eastAsia="ru-RU"/>
              </w:rPr>
              <w:t>Word</w:t>
            </w:r>
            <w:proofErr w:type="spellEnd"/>
            <w:r w:rsidRPr="009D79CA">
              <w:rPr>
                <w:rFonts w:ascii="PT Astra Serif" w:eastAsia="Times New Roman" w:hAnsi="PT Astra Serif" w:cs="Times New Roman"/>
                <w:sz w:val="24"/>
                <w:szCs w:val="24"/>
                <w:lang w:eastAsia="ru-RU"/>
              </w:rPr>
              <w:t xml:space="preserve">, </w:t>
            </w:r>
            <w:proofErr w:type="spellStart"/>
            <w:r w:rsidRPr="009D79CA">
              <w:rPr>
                <w:rFonts w:ascii="PT Astra Serif" w:eastAsia="Times New Roman" w:hAnsi="PT Astra Serif" w:cs="Times New Roman"/>
                <w:sz w:val="24"/>
                <w:szCs w:val="24"/>
                <w:lang w:eastAsia="ru-RU"/>
              </w:rPr>
              <w:t>Exсel</w:t>
            </w:r>
            <w:proofErr w:type="spellEnd"/>
            <w:r w:rsidRPr="009D79CA">
              <w:rPr>
                <w:rFonts w:ascii="PT Astra Serif" w:eastAsia="Times New Roman" w:hAnsi="PT Astra Serif" w:cs="Times New Roman"/>
                <w:sz w:val="24"/>
                <w:szCs w:val="24"/>
                <w:lang w:eastAsia="ru-RU"/>
              </w:rPr>
              <w:t>, система электронного документооборота), использования правовых баз данных (Консультант Плюс, Гарант, Кодекс), специализированных информационных баз данных, эффективного использования сети Интернет.</w:t>
            </w:r>
          </w:p>
          <w:p w:rsidR="00D360AD" w:rsidRDefault="00D360AD" w:rsidP="00C0389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6F488B" w:rsidRPr="00C03896" w:rsidRDefault="006F488B" w:rsidP="006F488B">
            <w:pPr>
              <w:tabs>
                <w:tab w:val="left" w:pos="720"/>
              </w:tabs>
              <w:spacing w:after="0" w:line="240" w:lineRule="auto"/>
              <w:jc w:val="both"/>
              <w:rPr>
                <w:rFonts w:ascii="PT Astra Serif" w:hAnsi="PT Astra Serif" w:cs="Times New Roman"/>
                <w:b/>
                <w:sz w:val="24"/>
                <w:szCs w:val="24"/>
              </w:rPr>
            </w:pPr>
            <w:r w:rsidRPr="00C03896">
              <w:rPr>
                <w:rFonts w:ascii="PT Astra Serif" w:hAnsi="PT Astra Serif" w:cs="Times New Roman"/>
                <w:b/>
                <w:sz w:val="24"/>
                <w:szCs w:val="24"/>
              </w:rPr>
              <w:t>6. Должностные обязанности:</w:t>
            </w:r>
          </w:p>
          <w:p w:rsidR="0014235E" w:rsidRPr="0014235E" w:rsidRDefault="0014235E" w:rsidP="0014235E">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14235E">
              <w:rPr>
                <w:rFonts w:ascii="PT Astra Serif" w:eastAsia="Times New Roman" w:hAnsi="PT Astra Serif" w:cs="Times New Roman"/>
                <w:sz w:val="24"/>
                <w:szCs w:val="24"/>
                <w:lang w:eastAsia="ru-RU"/>
              </w:rPr>
              <w:t>осуществляет взаимодействие с органами исполнительной власти Ульяновской области при разработке и согласовании проектов нормативных правовых актов;</w:t>
            </w:r>
          </w:p>
          <w:p w:rsidR="0014235E" w:rsidRPr="0014235E" w:rsidRDefault="0014235E" w:rsidP="0014235E">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14235E">
              <w:rPr>
                <w:rFonts w:ascii="PT Astra Serif" w:eastAsia="Times New Roman" w:hAnsi="PT Astra Serif" w:cs="Times New Roman"/>
                <w:sz w:val="24"/>
                <w:szCs w:val="24"/>
                <w:lang w:eastAsia="ru-RU"/>
              </w:rPr>
              <w:t>координирует и осуществляет деятельность по работе молодёжного совета Министерства;</w:t>
            </w:r>
          </w:p>
          <w:p w:rsidR="0014235E" w:rsidRPr="0014235E" w:rsidRDefault="0014235E" w:rsidP="0014235E">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14235E">
              <w:rPr>
                <w:rFonts w:ascii="PT Astra Serif" w:eastAsia="Times New Roman" w:hAnsi="PT Astra Serif" w:cs="Times New Roman"/>
                <w:sz w:val="24"/>
                <w:szCs w:val="24"/>
                <w:lang w:eastAsia="ru-RU"/>
              </w:rPr>
              <w:t>осуществляет контроль за организацией деятельности в государственных учреждениях социального обслуживания, проводит ежеквартальный и годовой мониторинг;</w:t>
            </w:r>
          </w:p>
          <w:p w:rsidR="0014235E" w:rsidRPr="0014235E" w:rsidRDefault="0014235E" w:rsidP="0014235E">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14235E">
              <w:rPr>
                <w:rFonts w:ascii="PT Astra Serif" w:eastAsia="Times New Roman" w:hAnsi="PT Astra Serif" w:cs="Times New Roman"/>
                <w:sz w:val="24"/>
                <w:szCs w:val="24"/>
                <w:lang w:eastAsia="ru-RU"/>
              </w:rPr>
              <w:t>осуществляет контроль и реализацию проекта «Социальная няня»;</w:t>
            </w:r>
          </w:p>
          <w:p w:rsidR="0014235E" w:rsidRPr="0014235E" w:rsidRDefault="0014235E" w:rsidP="0014235E">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14235E">
              <w:rPr>
                <w:rFonts w:ascii="PT Astra Serif" w:eastAsia="Times New Roman" w:hAnsi="PT Astra Serif" w:cs="Times New Roman"/>
                <w:sz w:val="24"/>
                <w:szCs w:val="24"/>
                <w:lang w:eastAsia="ru-RU"/>
              </w:rPr>
              <w:t>осуществляет сбор информации с подведомственных Министерству учреждений по вопросам, находящимся в компетенции департамента;</w:t>
            </w:r>
          </w:p>
          <w:p w:rsidR="0014235E" w:rsidRPr="0014235E" w:rsidRDefault="0014235E" w:rsidP="0014235E">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14235E">
              <w:rPr>
                <w:rFonts w:ascii="PT Astra Serif" w:eastAsia="Times New Roman" w:hAnsi="PT Astra Serif" w:cs="Times New Roman"/>
                <w:sz w:val="24"/>
                <w:szCs w:val="24"/>
                <w:lang w:eastAsia="ru-RU"/>
              </w:rPr>
              <w:t>ежемесячно осуществляет сбор и обобщение информации с подведомственных Министерству учреждений по социально-значимым мероприятиям;</w:t>
            </w:r>
          </w:p>
          <w:p w:rsidR="0014235E" w:rsidRPr="0014235E" w:rsidRDefault="0014235E" w:rsidP="0014235E">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14235E">
              <w:rPr>
                <w:rFonts w:ascii="PT Astra Serif" w:eastAsia="Times New Roman" w:hAnsi="PT Astra Serif" w:cs="Times New Roman"/>
                <w:sz w:val="24"/>
                <w:szCs w:val="24"/>
                <w:lang w:eastAsia="ru-RU"/>
              </w:rPr>
              <w:t>готовит проекты распоряжений о проведении проверок деятельности учреждений социального обслуживания;</w:t>
            </w:r>
          </w:p>
          <w:p w:rsidR="0014235E" w:rsidRPr="0014235E" w:rsidRDefault="0014235E" w:rsidP="0014235E">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14235E">
              <w:rPr>
                <w:rFonts w:ascii="PT Astra Serif" w:eastAsia="Times New Roman" w:hAnsi="PT Astra Serif" w:cs="Times New Roman"/>
                <w:sz w:val="24"/>
                <w:szCs w:val="24"/>
                <w:lang w:eastAsia="ru-RU"/>
              </w:rPr>
              <w:t>исполняет техническую работу по организации мониторинга и оценки результативности и качества деятельности организаций социального обслуживания граждан, по осуществлению контроля за деятельностью организаций социального обслуживания граждан по предоставлению социальных услуг, по координации работы организаций социального обслуживания граждан по предоставлению социальных услуг, по организации методического руководства организациями социального обслуживания, подготовка методических писем по предоставлению социальных услуг;</w:t>
            </w:r>
          </w:p>
          <w:p w:rsidR="0014235E" w:rsidRPr="0014235E" w:rsidRDefault="0014235E" w:rsidP="0014235E">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14235E">
              <w:rPr>
                <w:rFonts w:ascii="PT Astra Serif" w:eastAsia="Times New Roman" w:hAnsi="PT Astra Serif" w:cs="Times New Roman"/>
                <w:sz w:val="24"/>
                <w:szCs w:val="24"/>
                <w:lang w:eastAsia="ru-RU"/>
              </w:rPr>
              <w:t>осуществляет подготовку статистических отчётов в соответствии с формами федерального статистического наблюдения, аналитических, справочных и других информационных материалов в сфере социального обслуживания граждан пожилого возраста и инвалидов;</w:t>
            </w:r>
          </w:p>
          <w:p w:rsidR="0014235E" w:rsidRPr="0014235E" w:rsidRDefault="0014235E" w:rsidP="0014235E">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14235E">
              <w:rPr>
                <w:rFonts w:ascii="PT Astra Serif" w:eastAsia="Times New Roman" w:hAnsi="PT Astra Serif" w:cs="Times New Roman"/>
                <w:sz w:val="24"/>
                <w:szCs w:val="24"/>
                <w:lang w:eastAsia="ru-RU"/>
              </w:rPr>
              <w:t>контролирует соблюдение сроков исполнения поручений в сфере социального обслуживания граждан пожилого возраста и инвалидов, в том числе по системе долговременного ухода;</w:t>
            </w:r>
          </w:p>
          <w:p w:rsidR="0014235E" w:rsidRPr="0014235E" w:rsidRDefault="0014235E" w:rsidP="0014235E">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14235E">
              <w:rPr>
                <w:rFonts w:ascii="PT Astra Serif" w:eastAsia="Times New Roman" w:hAnsi="PT Astra Serif" w:cs="Times New Roman"/>
                <w:sz w:val="24"/>
                <w:szCs w:val="24"/>
                <w:lang w:eastAsia="ru-RU"/>
              </w:rPr>
              <w:t>проводит мониторинг реализации Закона Ульяновской области от 06.11.2014 № 174-ЗО «О регулировании некоторых вопросов в сфере социального обслуживания населения на территории Ульяновской области»;</w:t>
            </w:r>
          </w:p>
          <w:p w:rsidR="0014235E" w:rsidRPr="0014235E" w:rsidRDefault="0014235E" w:rsidP="0014235E">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14235E">
              <w:rPr>
                <w:rFonts w:ascii="PT Astra Serif" w:eastAsia="Times New Roman" w:hAnsi="PT Astra Serif" w:cs="Times New Roman"/>
                <w:sz w:val="24"/>
                <w:szCs w:val="24"/>
                <w:lang w:eastAsia="ru-RU"/>
              </w:rPr>
              <w:t xml:space="preserve">осуществляет контроль за работой подведомственных учреждений в рамках реализации постановления главного санитарного врача Российской Федерации от 27 октября 2020 года № 32 «Об утверждении санитарно-эпидемиологических правил и </w:t>
            </w:r>
            <w:r w:rsidRPr="0014235E">
              <w:rPr>
                <w:rFonts w:ascii="PT Astra Serif" w:eastAsia="Times New Roman" w:hAnsi="PT Astra Serif" w:cs="Times New Roman"/>
                <w:sz w:val="24"/>
                <w:szCs w:val="24"/>
                <w:lang w:eastAsia="ru-RU"/>
              </w:rPr>
              <w:lastRenderedPageBreak/>
              <w:t>норм СанПиН 2.</w:t>
            </w:r>
            <w:proofErr w:type="gramStart"/>
            <w:r w:rsidRPr="0014235E">
              <w:rPr>
                <w:rFonts w:ascii="PT Astra Serif" w:eastAsia="Times New Roman" w:hAnsi="PT Astra Serif" w:cs="Times New Roman"/>
                <w:sz w:val="24"/>
                <w:szCs w:val="24"/>
                <w:lang w:eastAsia="ru-RU"/>
              </w:rPr>
              <w:t>3./</w:t>
            </w:r>
            <w:proofErr w:type="gramEnd"/>
            <w:r w:rsidRPr="0014235E">
              <w:rPr>
                <w:rFonts w:ascii="PT Astra Serif" w:eastAsia="Times New Roman" w:hAnsi="PT Astra Serif" w:cs="Times New Roman"/>
                <w:sz w:val="24"/>
                <w:szCs w:val="24"/>
                <w:lang w:eastAsia="ru-RU"/>
              </w:rPr>
              <w:t>2.4.3590-20 «Санитарно-эпидемиологические требования к организациям общественного питания населения»;</w:t>
            </w:r>
          </w:p>
          <w:p w:rsidR="0014235E" w:rsidRPr="0014235E" w:rsidRDefault="0014235E" w:rsidP="0014235E">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14235E">
              <w:rPr>
                <w:rFonts w:ascii="PT Astra Serif" w:eastAsia="Times New Roman" w:hAnsi="PT Astra Serif" w:cs="Times New Roman"/>
                <w:sz w:val="24"/>
                <w:szCs w:val="24"/>
                <w:lang w:eastAsia="ru-RU"/>
              </w:rPr>
              <w:t>участвует в подготовке ответов по актам прокурорского реагирования органов прокуратуры, заключениям органов юстиции о результатах юридической экспертизы нормативных правовых актов Губернатора и (или) Правительства Ульяновской области и Министерства;</w:t>
            </w:r>
          </w:p>
          <w:p w:rsidR="0014235E" w:rsidRPr="0014235E" w:rsidRDefault="0014235E" w:rsidP="0014235E">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14235E">
              <w:rPr>
                <w:rFonts w:ascii="PT Astra Serif" w:eastAsia="Times New Roman" w:hAnsi="PT Astra Serif" w:cs="Times New Roman"/>
                <w:sz w:val="24"/>
                <w:szCs w:val="24"/>
                <w:lang w:eastAsia="ru-RU"/>
              </w:rPr>
              <w:t>консультирует государственных гражданских служащих Министерства и работников подведомственных организаций по вопросам, отнесённым к сфере ведения;</w:t>
            </w:r>
          </w:p>
          <w:p w:rsidR="0014235E" w:rsidRPr="0014235E" w:rsidRDefault="0014235E" w:rsidP="0014235E">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14235E">
              <w:rPr>
                <w:rFonts w:ascii="PT Astra Serif" w:eastAsia="Times New Roman" w:hAnsi="PT Astra Serif" w:cs="Times New Roman"/>
                <w:sz w:val="24"/>
                <w:szCs w:val="24"/>
                <w:lang w:eastAsia="ru-RU"/>
              </w:rPr>
              <w:t>соблюдает при исполнении должностных обязанностей права и законные интересы граждан и организаций;</w:t>
            </w:r>
          </w:p>
          <w:p w:rsidR="0014235E" w:rsidRPr="0014235E" w:rsidRDefault="0014235E" w:rsidP="0014235E">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14235E">
              <w:rPr>
                <w:rFonts w:ascii="PT Astra Serif" w:eastAsia="Times New Roman" w:hAnsi="PT Astra Serif" w:cs="Times New Roman"/>
                <w:sz w:val="24"/>
                <w:szCs w:val="24"/>
                <w:lang w:eastAsia="ru-RU"/>
              </w:rPr>
              <w:t>поддерживает уровень квалификации, необходимый для надлежащего исполнения должностных обязанностей;</w:t>
            </w:r>
          </w:p>
          <w:p w:rsidR="0014235E" w:rsidRPr="0014235E" w:rsidRDefault="0014235E" w:rsidP="0014235E">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14235E">
              <w:rPr>
                <w:rFonts w:ascii="PT Astra Serif" w:eastAsia="Times New Roman" w:hAnsi="PT Astra Serif" w:cs="Times New Roman"/>
                <w:sz w:val="24"/>
                <w:szCs w:val="24"/>
                <w:lang w:eastAsia="ru-RU"/>
              </w:rPr>
              <w:t>соблюдает ограничения, выполняет обязательства и требования к служебному поведению, не нарушает запреты, которые установлены Федеральным законом о государственной гражданской службе, другими федеральными законами и служебным распорядком Министерства;</w:t>
            </w:r>
          </w:p>
          <w:p w:rsidR="0014235E" w:rsidRPr="0014235E" w:rsidRDefault="0014235E" w:rsidP="0014235E">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14235E">
              <w:rPr>
                <w:rFonts w:ascii="PT Astra Serif" w:eastAsia="Times New Roman" w:hAnsi="PT Astra Serif" w:cs="Times New Roman"/>
                <w:sz w:val="24"/>
                <w:szCs w:val="24"/>
                <w:lang w:eastAsia="ru-RU"/>
              </w:rPr>
              <w:t>в пределах компетенции рассматривает поступившие в департамент обращения граждан, принимает меры по решению изложенных в обращениях вопросов, готовит письменные ответы по существу поставленных вопросов;</w:t>
            </w:r>
          </w:p>
          <w:p w:rsidR="0014235E" w:rsidRPr="0014235E" w:rsidRDefault="0014235E" w:rsidP="0014235E">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14235E">
              <w:rPr>
                <w:rFonts w:ascii="PT Astra Serif" w:eastAsia="Times New Roman" w:hAnsi="PT Astra Serif" w:cs="Times New Roman"/>
                <w:sz w:val="24"/>
                <w:szCs w:val="24"/>
                <w:lang w:eastAsia="ru-RU"/>
              </w:rPr>
              <w:t xml:space="preserve">выполняет иные поручения, </w:t>
            </w:r>
            <w:r>
              <w:rPr>
                <w:rFonts w:ascii="PT Astra Serif" w:eastAsia="Times New Roman" w:hAnsi="PT Astra Serif" w:cs="Times New Roman"/>
                <w:sz w:val="24"/>
                <w:szCs w:val="24"/>
                <w:lang w:eastAsia="ru-RU"/>
              </w:rPr>
              <w:t>указания директора департамента;</w:t>
            </w:r>
          </w:p>
          <w:p w:rsidR="0014235E" w:rsidRPr="0014235E" w:rsidRDefault="0014235E" w:rsidP="0014235E">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14235E">
              <w:rPr>
                <w:rFonts w:ascii="PT Astra Serif" w:eastAsia="Times New Roman" w:hAnsi="PT Astra Serif" w:cs="Times New Roman"/>
                <w:sz w:val="24"/>
                <w:szCs w:val="24"/>
                <w:lang w:eastAsia="ru-RU"/>
              </w:rPr>
              <w:t>обязан уведомлять Министра семейной, демографической политики и социального благополучия Ульяновской области (далее – Министр), органы прокуратуры или другие государственные органы обо всех случаях обращения к нему каких-либо лиц в целях склонения его к совершен</w:t>
            </w:r>
            <w:r>
              <w:rPr>
                <w:rFonts w:ascii="PT Astra Serif" w:eastAsia="Times New Roman" w:hAnsi="PT Astra Serif" w:cs="Times New Roman"/>
                <w:sz w:val="24"/>
                <w:szCs w:val="24"/>
                <w:lang w:eastAsia="ru-RU"/>
              </w:rPr>
              <w:t>ию коррупционных правонарушений;</w:t>
            </w:r>
          </w:p>
          <w:p w:rsidR="0014235E" w:rsidRPr="0014235E" w:rsidRDefault="0014235E" w:rsidP="0014235E">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14235E">
              <w:rPr>
                <w:rFonts w:ascii="PT Astra Serif" w:eastAsia="Times New Roman" w:hAnsi="PT Astra Serif" w:cs="Times New Roman"/>
                <w:sz w:val="24"/>
                <w:szCs w:val="24"/>
                <w:lang w:eastAsia="ru-RU"/>
              </w:rPr>
              <w:t>в случаях, предусмотренных законодательством, 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w:t>
            </w:r>
            <w:r>
              <w:rPr>
                <w:rFonts w:ascii="PT Astra Serif" w:eastAsia="Times New Roman" w:hAnsi="PT Astra Serif" w:cs="Times New Roman"/>
                <w:sz w:val="24"/>
                <w:szCs w:val="24"/>
                <w:lang w:eastAsia="ru-RU"/>
              </w:rPr>
              <w:t xml:space="preserve"> ведения телефонных переговоров;</w:t>
            </w:r>
          </w:p>
          <w:p w:rsidR="00F35EFB" w:rsidRDefault="0014235E" w:rsidP="0014235E">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14235E">
              <w:rPr>
                <w:rFonts w:ascii="PT Astra Serif" w:eastAsia="Times New Roman" w:hAnsi="PT Astra Serif" w:cs="Times New Roman"/>
                <w:sz w:val="24"/>
                <w:szCs w:val="24"/>
                <w:lang w:eastAsia="ru-RU"/>
              </w:rPr>
              <w:t>обязан осуществлять наставничество в соответствии с решением представителя нанимателя.</w:t>
            </w:r>
          </w:p>
          <w:p w:rsidR="00D360AD" w:rsidRDefault="00D360AD" w:rsidP="004A5B5E">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p>
          <w:p w:rsidR="00945C69" w:rsidRPr="00275376" w:rsidRDefault="00945C69" w:rsidP="00945C69">
            <w:pPr>
              <w:spacing w:after="0" w:line="240" w:lineRule="auto"/>
              <w:jc w:val="both"/>
              <w:textAlignment w:val="baseline"/>
              <w:rPr>
                <w:rFonts w:ascii="PT Astra Serif" w:hAnsi="PT Astra Serif"/>
                <w:sz w:val="24"/>
                <w:szCs w:val="24"/>
              </w:rPr>
            </w:pPr>
            <w:r w:rsidRPr="00275376">
              <w:rPr>
                <w:rFonts w:ascii="PT Astra Serif" w:eastAsia="Times New Roman" w:hAnsi="PT Astra Serif"/>
                <w:sz w:val="24"/>
                <w:szCs w:val="24"/>
                <w:lang w:eastAsia="ru-RU"/>
              </w:rPr>
              <w:t xml:space="preserve">7. </w:t>
            </w:r>
            <w:r w:rsidRPr="00275376">
              <w:rPr>
                <w:rFonts w:ascii="PT Astra Serif" w:hAnsi="PT Astra Serif"/>
                <w:sz w:val="24"/>
                <w:szCs w:val="24"/>
              </w:rPr>
              <w:t>Эффективность профессиональной служебной деятельности оценивается по следующим показателям:</w:t>
            </w:r>
          </w:p>
          <w:p w:rsidR="00104CC3" w:rsidRPr="00104CC3" w:rsidRDefault="00104CC3" w:rsidP="00104CC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04CC3">
              <w:rPr>
                <w:rFonts w:ascii="PT Astra Serif" w:eastAsia="Times New Roman" w:hAnsi="PT Astra Serif" w:cs="Times New Roman"/>
                <w:sz w:val="24"/>
                <w:szCs w:val="24"/>
                <w:lang w:eastAsia="ru-RU"/>
              </w:rPr>
              <w:t>выполняемый объём работы и интенсивность труда (количество разработанных нормативных правовых актов, проведённых мероприятий по вопросам, входящим в компетенцию отдела (департамента);</w:t>
            </w:r>
          </w:p>
          <w:p w:rsidR="00104CC3" w:rsidRPr="00104CC3" w:rsidRDefault="00104CC3" w:rsidP="00104CC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04CC3">
              <w:rPr>
                <w:rFonts w:ascii="PT Astra Serif" w:eastAsia="Times New Roman" w:hAnsi="PT Astra Serif" w:cs="Times New Roman"/>
                <w:sz w:val="24"/>
                <w:szCs w:val="24"/>
                <w:lang w:eastAsia="ru-RU"/>
              </w:rPr>
              <w:t>своевременность выполнения поручений и рассмотрения обращений граждан и организаций;</w:t>
            </w:r>
          </w:p>
          <w:p w:rsidR="00104CC3" w:rsidRPr="00104CC3" w:rsidRDefault="00104CC3" w:rsidP="00104CC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04CC3">
              <w:rPr>
                <w:rFonts w:ascii="PT Astra Serif" w:eastAsia="Times New Roman" w:hAnsi="PT Astra Serif" w:cs="Times New Roman"/>
                <w:sz w:val="24"/>
                <w:szCs w:val="24"/>
                <w:lang w:eastAsia="ru-RU"/>
              </w:rPr>
              <w:t>качество выполненной работы (подготовка документов в соответствии с установленными требованиями, полное и логичное изложение материала;</w:t>
            </w:r>
          </w:p>
          <w:p w:rsidR="00104CC3" w:rsidRPr="00104CC3" w:rsidRDefault="00104CC3" w:rsidP="00104CC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04CC3">
              <w:rPr>
                <w:rFonts w:ascii="PT Astra Serif" w:eastAsia="Times New Roman" w:hAnsi="PT Astra Serif" w:cs="Times New Roman"/>
                <w:sz w:val="24"/>
                <w:szCs w:val="24"/>
                <w:lang w:eastAsia="ru-RU"/>
              </w:rPr>
              <w:t xml:space="preserve">грамотное составление документа, отсутствие стилистических, грамматических, орфографических и пунктуационных ошибок; </w:t>
            </w:r>
          </w:p>
          <w:p w:rsidR="00D360AD" w:rsidRPr="00C03896" w:rsidRDefault="00104CC3" w:rsidP="00104CC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04CC3">
              <w:rPr>
                <w:rFonts w:ascii="PT Astra Serif" w:eastAsia="Times New Roman" w:hAnsi="PT Astra Serif" w:cs="Times New Roman"/>
                <w:sz w:val="24"/>
                <w:szCs w:val="24"/>
                <w:lang w:eastAsia="ru-RU"/>
              </w:rPr>
              <w:t xml:space="preserve">профессиональная компетентность (знание нормативных правовых актов, широта профессионального кругозора, умение работать с </w:t>
            </w:r>
            <w:r w:rsidRPr="00104CC3">
              <w:rPr>
                <w:rFonts w:ascii="PT Astra Serif" w:eastAsia="Times New Roman" w:hAnsi="PT Astra Serif" w:cs="Times New Roman"/>
                <w:sz w:val="24"/>
                <w:szCs w:val="24"/>
                <w:lang w:eastAsia="ru-RU"/>
              </w:rPr>
              <w:lastRenderedPageBreak/>
              <w:t>документами).</w:t>
            </w:r>
          </w:p>
        </w:tc>
      </w:tr>
      <w:tr w:rsidR="00D360AD" w:rsidRPr="00C03896" w:rsidTr="0014525F">
        <w:tc>
          <w:tcPr>
            <w:tcW w:w="2310"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D360AD" w:rsidRPr="00C03896" w:rsidRDefault="00C023FE" w:rsidP="002A29F9">
            <w:pPr>
              <w:spacing w:after="0" w:line="216" w:lineRule="atLeast"/>
              <w:textAlignment w:val="baseline"/>
              <w:rPr>
                <w:rFonts w:ascii="PT Astra Serif" w:eastAsia="Times New Roman" w:hAnsi="PT Astra Serif" w:cs="Times New Roman"/>
                <w:bCs/>
                <w:sz w:val="24"/>
                <w:szCs w:val="24"/>
                <w:bdr w:val="none" w:sz="0" w:space="0" w:color="auto" w:frame="1"/>
                <w:lang w:eastAsia="ru-RU"/>
              </w:rPr>
            </w:pPr>
            <w:r>
              <w:rPr>
                <w:rFonts w:ascii="PT Astra Serif" w:eastAsia="Times New Roman" w:hAnsi="PT Astra Serif" w:cs="Times New Roman"/>
                <w:bCs/>
                <w:sz w:val="24"/>
                <w:szCs w:val="24"/>
                <w:bdr w:val="none" w:sz="0" w:space="0" w:color="auto" w:frame="1"/>
                <w:lang w:eastAsia="ru-RU"/>
              </w:rPr>
              <w:lastRenderedPageBreak/>
              <w:t xml:space="preserve">2. </w:t>
            </w:r>
            <w:r w:rsidR="006A61DE" w:rsidRPr="00C03896">
              <w:rPr>
                <w:rFonts w:ascii="PT Astra Serif" w:eastAsia="Times New Roman" w:hAnsi="PT Astra Serif" w:cs="Times New Roman"/>
                <w:bCs/>
                <w:sz w:val="24"/>
                <w:szCs w:val="24"/>
                <w:bdr w:val="none" w:sz="0" w:space="0" w:color="auto" w:frame="1"/>
                <w:lang w:eastAsia="ru-RU"/>
              </w:rPr>
              <w:t xml:space="preserve">Ведущая группа должностей категории «специалисты» в области </w:t>
            </w:r>
            <w:r w:rsidR="006A61DE" w:rsidRPr="002A29F9">
              <w:rPr>
                <w:rFonts w:ascii="PT Astra Serif" w:eastAsia="Times New Roman" w:hAnsi="PT Astra Serif" w:cs="Times New Roman"/>
                <w:bCs/>
                <w:sz w:val="24"/>
                <w:szCs w:val="24"/>
                <w:bdr w:val="none" w:sz="0" w:space="0" w:color="auto" w:frame="1"/>
                <w:lang w:eastAsia="ru-RU"/>
              </w:rPr>
              <w:t xml:space="preserve">профессиональной служебной деятельности «Регулирование в сфере труда и социального развития» </w:t>
            </w:r>
            <w:r w:rsidR="006A61DE">
              <w:rPr>
                <w:rFonts w:ascii="PT Astra Serif" w:eastAsia="Times New Roman" w:hAnsi="PT Astra Serif" w:cs="Times New Roman"/>
                <w:bCs/>
                <w:sz w:val="24"/>
                <w:szCs w:val="24"/>
                <w:bdr w:val="none" w:sz="0" w:space="0" w:color="auto" w:frame="1"/>
                <w:lang w:eastAsia="ru-RU"/>
              </w:rPr>
              <w:t xml:space="preserve">по виду профессиональной служебной деятельности </w:t>
            </w:r>
            <w:r w:rsidR="006A61DE" w:rsidRPr="006A61DE">
              <w:rPr>
                <w:rFonts w:ascii="PT Astra Serif" w:eastAsia="Times New Roman" w:hAnsi="PT Astra Serif" w:cs="Times New Roman"/>
                <w:bCs/>
                <w:sz w:val="24"/>
                <w:szCs w:val="24"/>
                <w:bdr w:val="none" w:sz="0" w:space="0" w:color="auto" w:frame="1"/>
                <w:lang w:eastAsia="ru-RU"/>
              </w:rPr>
              <w:t>«Регулирование в сфере социального обеспечения и обслуживания граждан», «Регулирование в сфере опеки и попечительства», «Обеспечение социальной защиты и реабилитации инвалидов»</w:t>
            </w:r>
          </w:p>
        </w:tc>
        <w:tc>
          <w:tcPr>
            <w:tcW w:w="7263"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D360AD" w:rsidRPr="00C03896" w:rsidRDefault="00D360AD" w:rsidP="00D360A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03896">
              <w:rPr>
                <w:rFonts w:ascii="PT Astra Serif" w:eastAsia="Times New Roman" w:hAnsi="PT Astra Serif" w:cs="Times New Roman"/>
                <w:sz w:val="24"/>
                <w:szCs w:val="24"/>
                <w:lang w:eastAsia="ru-RU"/>
              </w:rPr>
              <w:t>1. Гражданство Российской Федерации.</w:t>
            </w:r>
          </w:p>
          <w:p w:rsidR="00D360AD" w:rsidRPr="00C03896" w:rsidRDefault="00D360AD" w:rsidP="00D360A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03896">
              <w:rPr>
                <w:rFonts w:ascii="PT Astra Serif" w:eastAsia="Times New Roman" w:hAnsi="PT Astra Serif" w:cs="Times New Roman"/>
                <w:sz w:val="24"/>
                <w:szCs w:val="24"/>
                <w:lang w:eastAsia="ru-RU"/>
              </w:rPr>
              <w:t>2. Достижение возраста 18 лет.</w:t>
            </w:r>
          </w:p>
          <w:p w:rsidR="00D360AD" w:rsidRPr="00C03896" w:rsidRDefault="00D360AD" w:rsidP="00D360A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03896">
              <w:rPr>
                <w:rFonts w:ascii="PT Astra Serif" w:eastAsia="Times New Roman" w:hAnsi="PT Astra Serif" w:cs="Times New Roman"/>
                <w:sz w:val="24"/>
                <w:szCs w:val="24"/>
                <w:lang w:eastAsia="ru-RU"/>
              </w:rPr>
              <w:t>3. Владение государственным языком Российской Федерации.</w:t>
            </w:r>
          </w:p>
          <w:p w:rsidR="00D360AD" w:rsidRPr="00C03896" w:rsidRDefault="00D360AD" w:rsidP="00D360A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03896">
              <w:rPr>
                <w:rFonts w:ascii="PT Astra Serif" w:eastAsia="Times New Roman" w:hAnsi="PT Astra Serif" w:cs="Times New Roman"/>
                <w:sz w:val="24"/>
                <w:szCs w:val="24"/>
                <w:lang w:eastAsia="ru-RU"/>
              </w:rPr>
              <w:t>4. Наличие высшего образования.</w:t>
            </w:r>
          </w:p>
          <w:p w:rsidR="00D360AD" w:rsidRPr="00C03896" w:rsidRDefault="00D360AD" w:rsidP="00D360A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03896">
              <w:rPr>
                <w:rFonts w:ascii="PT Astra Serif" w:eastAsia="Times New Roman" w:hAnsi="PT Astra Serif" w:cs="Times New Roman"/>
                <w:sz w:val="24"/>
                <w:szCs w:val="24"/>
                <w:lang w:eastAsia="ru-RU"/>
              </w:rPr>
              <w:t>Требования к стажу не предъявляются.</w:t>
            </w:r>
          </w:p>
          <w:p w:rsidR="00D360AD" w:rsidRPr="00C03896" w:rsidRDefault="00D360AD" w:rsidP="00D360A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D360AD" w:rsidRPr="00C03896" w:rsidRDefault="00D360AD" w:rsidP="00D360A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03896">
              <w:rPr>
                <w:rFonts w:ascii="PT Astra Serif" w:eastAsia="Times New Roman" w:hAnsi="PT Astra Serif" w:cs="Times New Roman"/>
                <w:sz w:val="24"/>
                <w:szCs w:val="24"/>
                <w:lang w:eastAsia="ru-RU"/>
              </w:rPr>
              <w:t>5. Знания и умения:</w:t>
            </w:r>
          </w:p>
          <w:p w:rsidR="006A61DE" w:rsidRPr="006A61DE" w:rsidRDefault="006A61DE" w:rsidP="006A61D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A61DE">
              <w:rPr>
                <w:rFonts w:ascii="PT Astra Serif" w:eastAsia="Times New Roman" w:hAnsi="PT Astra Serif" w:cs="Times New Roman"/>
                <w:sz w:val="24"/>
                <w:szCs w:val="24"/>
                <w:lang w:eastAsia="ru-RU"/>
              </w:rPr>
              <w:t>Наличие базовых знаний:</w:t>
            </w:r>
          </w:p>
          <w:p w:rsidR="006A61DE" w:rsidRPr="006A61DE" w:rsidRDefault="006A61DE" w:rsidP="006A61D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A61DE">
              <w:rPr>
                <w:rFonts w:ascii="PT Astra Serif" w:eastAsia="Times New Roman" w:hAnsi="PT Astra Serif" w:cs="Times New Roman"/>
                <w:sz w:val="24"/>
                <w:szCs w:val="24"/>
                <w:lang w:eastAsia="ru-RU"/>
              </w:rPr>
              <w:t>государственного языка Российской Федерации (русского языка);</w:t>
            </w:r>
          </w:p>
          <w:p w:rsidR="006A61DE" w:rsidRPr="006A61DE" w:rsidRDefault="006A61DE" w:rsidP="006A61D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A61DE">
              <w:rPr>
                <w:rFonts w:ascii="PT Astra Serif" w:eastAsia="Times New Roman" w:hAnsi="PT Astra Serif" w:cs="Times New Roman"/>
                <w:sz w:val="24"/>
                <w:szCs w:val="24"/>
                <w:lang w:eastAsia="ru-RU"/>
              </w:rPr>
              <w:t>основ Конституции Российской Федерации, законодательства о гражданской службе, законодательства о противодействии коррупции;</w:t>
            </w:r>
          </w:p>
          <w:p w:rsidR="006A61DE" w:rsidRPr="006A61DE" w:rsidRDefault="006A61DE" w:rsidP="006A61D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A61DE">
              <w:rPr>
                <w:rFonts w:ascii="PT Astra Serif" w:eastAsia="Times New Roman" w:hAnsi="PT Astra Serif" w:cs="Times New Roman"/>
                <w:sz w:val="24"/>
                <w:szCs w:val="24"/>
                <w:lang w:eastAsia="ru-RU"/>
              </w:rPr>
              <w:t>в области информационно-коммуникационных технологий.</w:t>
            </w:r>
          </w:p>
          <w:p w:rsidR="006A61DE" w:rsidRPr="006A61DE" w:rsidRDefault="006A61DE" w:rsidP="006A61D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A61DE">
              <w:rPr>
                <w:rFonts w:ascii="PT Astra Serif" w:eastAsia="Times New Roman" w:hAnsi="PT Astra Serif" w:cs="Times New Roman"/>
                <w:sz w:val="24"/>
                <w:szCs w:val="24"/>
                <w:lang w:eastAsia="ru-RU"/>
              </w:rPr>
              <w:t>Наличие базовых умений:</w:t>
            </w:r>
          </w:p>
          <w:p w:rsidR="006A61DE" w:rsidRPr="006A61DE" w:rsidRDefault="006A61DE" w:rsidP="006A61D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A61DE">
              <w:rPr>
                <w:rFonts w:ascii="PT Astra Serif" w:eastAsia="Times New Roman" w:hAnsi="PT Astra Serif" w:cs="Times New Roman"/>
                <w:sz w:val="24"/>
                <w:szCs w:val="24"/>
                <w:lang w:eastAsia="ru-RU"/>
              </w:rPr>
              <w:t>в области информационно-коммуникационных технологий;</w:t>
            </w:r>
          </w:p>
          <w:p w:rsidR="00D360AD" w:rsidRDefault="006A61DE" w:rsidP="006A61D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A61DE">
              <w:rPr>
                <w:rFonts w:ascii="PT Astra Serif" w:eastAsia="Times New Roman" w:hAnsi="PT Astra Serif" w:cs="Times New Roman"/>
                <w:sz w:val="24"/>
                <w:szCs w:val="24"/>
                <w:lang w:eastAsia="ru-RU"/>
              </w:rPr>
              <w:t xml:space="preserve">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w:t>
            </w:r>
            <w:proofErr w:type="spellStart"/>
            <w:r w:rsidRPr="006A61DE">
              <w:rPr>
                <w:rFonts w:ascii="PT Astra Serif" w:eastAsia="Times New Roman" w:hAnsi="PT Astra Serif" w:cs="Times New Roman"/>
                <w:sz w:val="24"/>
                <w:szCs w:val="24"/>
                <w:lang w:eastAsia="ru-RU"/>
              </w:rPr>
              <w:t>коммуницировать</w:t>
            </w:r>
            <w:proofErr w:type="spellEnd"/>
            <w:r w:rsidRPr="006A61DE">
              <w:rPr>
                <w:rFonts w:ascii="PT Astra Serif" w:eastAsia="Times New Roman" w:hAnsi="PT Astra Serif" w:cs="Times New Roman"/>
                <w:sz w:val="24"/>
                <w:szCs w:val="24"/>
                <w:lang w:eastAsia="ru-RU"/>
              </w:rPr>
              <w:t>, работать в стрессовых условиях, совершенствовать свой профессиональный уровень).</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 xml:space="preserve">Наличие профессиональных знаний: </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в сфере законодательства:</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 xml:space="preserve">Кодекса Российской Федерации об административных правонарушениях от 30.12.2001 № 195-ФЗ; </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 xml:space="preserve">Федерального закона от 25.12.2008 № 273-ФЗ «О противодействии коррупции»; </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 xml:space="preserve">Федерального закона от 17.07.2009 № 172-ФЗ «Об антикоррупционной экспертизе нормативных правовых актов и проектов нормативных правовых актов»; </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 xml:space="preserve">Указа Президента Российской Федерации от 19.05.2008 № 815 «О мерах по противодействию коррупции»; </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Федерального закона от 27.07.2004 № 79-ФЗ «О государственной гражданской службе Российской Федерации»;</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Федерального закона от 28.12.2013 № 442-ФЗ «Об основах социального обслуживания граждан в Российской Федерации»;</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Федеральный закон от 31.07.2020 № 248-ФЗ «О государственном контроле (надзоре) и муниципальном контроле в Российской Федерации».</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Наличие профессиональных умений:</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 xml:space="preserve">ведения деловых переговоров; </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 xml:space="preserve">взаимодействия с другими государственными органами, а также </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 xml:space="preserve">с органами местного самоуправления, иными органами и организациями; </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 xml:space="preserve">нормотворческой деятельности планирования работы; </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 xml:space="preserve">контроля, анализа и прогнозирования </w:t>
            </w:r>
            <w:proofErr w:type="gramStart"/>
            <w:r w:rsidRPr="005E6DD6">
              <w:rPr>
                <w:rFonts w:ascii="PT Astra Serif" w:eastAsia="Times New Roman" w:hAnsi="PT Astra Serif" w:cs="Times New Roman"/>
                <w:sz w:val="24"/>
                <w:szCs w:val="24"/>
                <w:lang w:eastAsia="ru-RU"/>
              </w:rPr>
              <w:t>последствий</w:t>
            </w:r>
            <w:proofErr w:type="gramEnd"/>
            <w:r w:rsidRPr="005E6DD6">
              <w:rPr>
                <w:rFonts w:ascii="PT Astra Serif" w:eastAsia="Times New Roman" w:hAnsi="PT Astra Serif" w:cs="Times New Roman"/>
                <w:sz w:val="24"/>
                <w:szCs w:val="24"/>
                <w:lang w:eastAsia="ru-RU"/>
              </w:rPr>
              <w:t xml:space="preserve"> реализуемых управленческих и иных решений; </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 xml:space="preserve">продуктивной деятельности в напряжённых условиях, в том числе быстрого переключения с анализа одного материала на анализ другого, не менее важного, материала; </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 xml:space="preserve">стимулирования достижения результатов; </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lastRenderedPageBreak/>
              <w:t xml:space="preserve">требовательности; </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 xml:space="preserve">публичного выступления, владения официально-деловым стилем современного русского литературного языка с учётом функционально-стилистических особенностей языка нормативных правовых актов; </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 xml:space="preserve">владения конструктивной критикой с учётом мнения руководителей, коллег и подчинённых; </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 xml:space="preserve">пользования современной компьютерной и организационной техникой и соответствующими программными продуктами; </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 xml:space="preserve">систематического повышения уровня профессиональных знаний и навыков; </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подготовки и редактирования документов на высоком стилистическом уровне;</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своевременного выявления и разрешения проблемных ситуаций, приводящих к конфликту интересов.</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Наличие функциональных знаний:</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в сфере законодательства:</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Федерального закона от 28.12.2013 № 442-ФЗ «Об основах социального обслуживания граждан в Российской Федерации»;</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Федерального закона от 24.11.1995 № 181-ФЗ «О социальной защите инвалидов в Российской Федерации»;</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Федерального закона от 24.04.2008 № 48-ФЗ «Об опеке и попечительстве»;</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 xml:space="preserve"> Закона Ульяновской области от 06.11.2014 № 174-ЗО «О регулировании некоторых вопросов в сфере социального обслуживания населения на территории Ульяновской области»;</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Закона Ульяновской области от 05.11.2008 № 178-ЗО «Об организации деятельности по опеке, попечительству и патронажу в Ульяновской области»;</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постановления Правительства Ульяновской области от 22.12.2014           № 594-П «Об утверждении Порядка организации осуществления регионального государственного контроля (надзора) в сфере социального обслуживания в Ульяновской области».</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2.2.4. Наличие функциональных умений:</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 xml:space="preserve">повышения эффективности деятельности государственных учреждений социального обслуживания, подведомственных Министерству, по направлению деятельности; </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 xml:space="preserve">сотрудничества с субъектами Российской Федерации в сфере деятельности Министерства; </w:t>
            </w:r>
          </w:p>
          <w:p w:rsidR="005E6DD6" w:rsidRPr="005E6DD6"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 xml:space="preserve">обеспечения качества подготовки статистических и информационных отчётов; </w:t>
            </w:r>
          </w:p>
          <w:p w:rsidR="00D360AD" w:rsidRDefault="005E6DD6" w:rsidP="005E6D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E6DD6">
              <w:rPr>
                <w:rFonts w:ascii="PT Astra Serif" w:eastAsia="Times New Roman" w:hAnsi="PT Astra Serif" w:cs="Times New Roman"/>
                <w:sz w:val="24"/>
                <w:szCs w:val="24"/>
                <w:lang w:eastAsia="ru-RU"/>
              </w:rPr>
              <w:t>использования современных информационных технологий в работе, свободного владения основными программными продуктами (</w:t>
            </w:r>
            <w:proofErr w:type="spellStart"/>
            <w:r w:rsidRPr="005E6DD6">
              <w:rPr>
                <w:rFonts w:ascii="PT Astra Serif" w:eastAsia="Times New Roman" w:hAnsi="PT Astra Serif" w:cs="Times New Roman"/>
                <w:sz w:val="24"/>
                <w:szCs w:val="24"/>
                <w:lang w:eastAsia="ru-RU"/>
              </w:rPr>
              <w:t>Word</w:t>
            </w:r>
            <w:proofErr w:type="spellEnd"/>
            <w:r w:rsidRPr="005E6DD6">
              <w:rPr>
                <w:rFonts w:ascii="PT Astra Serif" w:eastAsia="Times New Roman" w:hAnsi="PT Astra Serif" w:cs="Times New Roman"/>
                <w:sz w:val="24"/>
                <w:szCs w:val="24"/>
                <w:lang w:eastAsia="ru-RU"/>
              </w:rPr>
              <w:t xml:space="preserve">, </w:t>
            </w:r>
            <w:proofErr w:type="spellStart"/>
            <w:r w:rsidRPr="005E6DD6">
              <w:rPr>
                <w:rFonts w:ascii="PT Astra Serif" w:eastAsia="Times New Roman" w:hAnsi="PT Astra Serif" w:cs="Times New Roman"/>
                <w:sz w:val="24"/>
                <w:szCs w:val="24"/>
                <w:lang w:eastAsia="ru-RU"/>
              </w:rPr>
              <w:t>Exсel</w:t>
            </w:r>
            <w:proofErr w:type="spellEnd"/>
            <w:r w:rsidRPr="005E6DD6">
              <w:rPr>
                <w:rFonts w:ascii="PT Astra Serif" w:eastAsia="Times New Roman" w:hAnsi="PT Astra Serif" w:cs="Times New Roman"/>
                <w:sz w:val="24"/>
                <w:szCs w:val="24"/>
                <w:lang w:eastAsia="ru-RU"/>
              </w:rPr>
              <w:t>, система электронного документооборота), использования правовых баз данных (Консультант Плюс, Гарант, Кодекс), специализированных информационных баз данных, эффективного использования сети Интернет.</w:t>
            </w:r>
          </w:p>
          <w:p w:rsidR="00D360AD" w:rsidRDefault="00D360AD" w:rsidP="00D360A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D360AD" w:rsidRPr="00C03896" w:rsidRDefault="00D360AD" w:rsidP="00D360AD">
            <w:pPr>
              <w:tabs>
                <w:tab w:val="left" w:pos="720"/>
              </w:tabs>
              <w:spacing w:after="0" w:line="240" w:lineRule="auto"/>
              <w:jc w:val="both"/>
              <w:rPr>
                <w:rFonts w:ascii="PT Astra Serif" w:hAnsi="PT Astra Serif" w:cs="Times New Roman"/>
                <w:b/>
                <w:sz w:val="24"/>
                <w:szCs w:val="24"/>
              </w:rPr>
            </w:pPr>
            <w:r w:rsidRPr="00C03896">
              <w:rPr>
                <w:rFonts w:ascii="PT Astra Serif" w:hAnsi="PT Astra Serif" w:cs="Times New Roman"/>
                <w:b/>
                <w:sz w:val="24"/>
                <w:szCs w:val="24"/>
              </w:rPr>
              <w:lastRenderedPageBreak/>
              <w:t>6. Должностные обязанности:</w:t>
            </w:r>
          </w:p>
          <w:p w:rsidR="007A5F45" w:rsidRPr="007A5F45" w:rsidRDefault="007A5F45" w:rsidP="007A5F45">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7A5F45">
              <w:rPr>
                <w:rFonts w:ascii="PT Astra Serif" w:eastAsia="Times New Roman" w:hAnsi="PT Astra Serif" w:cs="Times New Roman"/>
                <w:sz w:val="24"/>
                <w:szCs w:val="24"/>
                <w:lang w:eastAsia="ru-RU"/>
              </w:rPr>
              <w:t>осуществляет взаимодействие с органами исполнительной власти Ульяновской области при разработке и согласовании проектов нормативных правовых актов;</w:t>
            </w:r>
          </w:p>
          <w:p w:rsidR="007A5F45" w:rsidRPr="007A5F45" w:rsidRDefault="007A5F45" w:rsidP="007A5F45">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7A5F45">
              <w:rPr>
                <w:rFonts w:ascii="PT Astra Serif" w:eastAsia="Times New Roman" w:hAnsi="PT Astra Serif" w:cs="Times New Roman"/>
                <w:sz w:val="24"/>
                <w:szCs w:val="24"/>
                <w:lang w:eastAsia="ru-RU"/>
              </w:rPr>
              <w:t xml:space="preserve">осуществляет разработку проектов региональных нормативных правовых актов в целях исполнения законодательства Российской Федерации </w:t>
            </w:r>
          </w:p>
          <w:p w:rsidR="007A5F45" w:rsidRPr="007A5F45" w:rsidRDefault="007A5F45" w:rsidP="007A5F45">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7A5F45">
              <w:rPr>
                <w:rFonts w:ascii="PT Astra Serif" w:eastAsia="Times New Roman" w:hAnsi="PT Astra Serif" w:cs="Times New Roman"/>
                <w:sz w:val="24"/>
                <w:szCs w:val="24"/>
                <w:lang w:eastAsia="ru-RU"/>
              </w:rPr>
              <w:t xml:space="preserve">и Ульяновской области в сфере опеки и попечительства совершеннолетних недееспособных граждан, контрольной (надзорной) деятельности в сфере социального обслуживания; </w:t>
            </w:r>
          </w:p>
          <w:p w:rsidR="007A5F45" w:rsidRPr="007A5F45" w:rsidRDefault="007A5F45" w:rsidP="007A5F45">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7A5F45">
              <w:rPr>
                <w:rFonts w:ascii="PT Astra Serif" w:eastAsia="Times New Roman" w:hAnsi="PT Astra Serif" w:cs="Times New Roman"/>
                <w:sz w:val="24"/>
                <w:szCs w:val="24"/>
                <w:lang w:eastAsia="ru-RU"/>
              </w:rPr>
              <w:t xml:space="preserve">осуществляет разработку программ в сфере реабилитации и </w:t>
            </w:r>
            <w:proofErr w:type="spellStart"/>
            <w:r w:rsidRPr="007A5F45">
              <w:rPr>
                <w:rFonts w:ascii="PT Astra Serif" w:eastAsia="Times New Roman" w:hAnsi="PT Astra Serif" w:cs="Times New Roman"/>
                <w:sz w:val="24"/>
                <w:szCs w:val="24"/>
                <w:lang w:eastAsia="ru-RU"/>
              </w:rPr>
              <w:t>абилитации</w:t>
            </w:r>
            <w:proofErr w:type="spellEnd"/>
            <w:r w:rsidRPr="007A5F45">
              <w:rPr>
                <w:rFonts w:ascii="PT Astra Serif" w:eastAsia="Times New Roman" w:hAnsi="PT Astra Serif" w:cs="Times New Roman"/>
                <w:sz w:val="24"/>
                <w:szCs w:val="24"/>
                <w:lang w:eastAsia="ru-RU"/>
              </w:rPr>
              <w:t xml:space="preserve"> инвалидов и обеспечения доступности объектов и услуг в сфере социального обслуживания граждан;</w:t>
            </w:r>
          </w:p>
          <w:p w:rsidR="007A5F45" w:rsidRPr="007A5F45" w:rsidRDefault="007A5F45" w:rsidP="007A5F45">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7A5F45">
              <w:rPr>
                <w:rFonts w:ascii="PT Astra Serif" w:eastAsia="Times New Roman" w:hAnsi="PT Astra Serif" w:cs="Times New Roman"/>
                <w:sz w:val="24"/>
                <w:szCs w:val="24"/>
                <w:lang w:eastAsia="ru-RU"/>
              </w:rPr>
              <w:t xml:space="preserve">готовит проекты распоряжений о проведении проверок в рамках контрольной (надзорной) деятельности в сфере социального обслуживания; </w:t>
            </w:r>
          </w:p>
          <w:p w:rsidR="007A5F45" w:rsidRPr="007A5F45" w:rsidRDefault="007A5F45" w:rsidP="007A5F45">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7A5F45">
              <w:rPr>
                <w:rFonts w:ascii="PT Astra Serif" w:eastAsia="Times New Roman" w:hAnsi="PT Astra Serif" w:cs="Times New Roman"/>
                <w:sz w:val="24"/>
                <w:szCs w:val="24"/>
                <w:lang w:eastAsia="ru-RU"/>
              </w:rPr>
              <w:t>ведёт сбор и обобщение статистической информации об осуществлении государственного контроля (надзора) и муниципального контроля от департаментов Министерства;</w:t>
            </w:r>
          </w:p>
          <w:p w:rsidR="007A5F45" w:rsidRPr="007A5F45" w:rsidRDefault="007A5F45" w:rsidP="007A5F45">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7A5F45">
              <w:rPr>
                <w:rFonts w:ascii="PT Astra Serif" w:eastAsia="Times New Roman" w:hAnsi="PT Astra Serif" w:cs="Times New Roman"/>
                <w:sz w:val="24"/>
                <w:szCs w:val="24"/>
                <w:lang w:eastAsia="ru-RU"/>
              </w:rPr>
              <w:t xml:space="preserve">подготавливает статистические отчёты в соответствии с формами федерального статистического наблюдения, аналитических, справочных </w:t>
            </w:r>
          </w:p>
          <w:p w:rsidR="007A5F45" w:rsidRPr="007A5F45" w:rsidRDefault="007A5F45" w:rsidP="007A5F45">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7A5F45">
              <w:rPr>
                <w:rFonts w:ascii="PT Astra Serif" w:eastAsia="Times New Roman" w:hAnsi="PT Astra Serif" w:cs="Times New Roman"/>
                <w:sz w:val="24"/>
                <w:szCs w:val="24"/>
                <w:lang w:eastAsia="ru-RU"/>
              </w:rPr>
              <w:t xml:space="preserve">и других информационных материалов по вопросам, отнесенным </w:t>
            </w:r>
          </w:p>
          <w:p w:rsidR="007A5F45" w:rsidRPr="007A5F45" w:rsidRDefault="007A5F45" w:rsidP="007A5F45">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7A5F45">
              <w:rPr>
                <w:rFonts w:ascii="PT Astra Serif" w:eastAsia="Times New Roman" w:hAnsi="PT Astra Serif" w:cs="Times New Roman"/>
                <w:sz w:val="24"/>
                <w:szCs w:val="24"/>
                <w:lang w:eastAsia="ru-RU"/>
              </w:rPr>
              <w:t>к осуществлению государственного контроля (надзора) в сфере социального обслуживания и за обеспечением доступности для инвалидов объектов социальной инфраструктуры в сфере социального обслуживания;</w:t>
            </w:r>
          </w:p>
          <w:p w:rsidR="007A5F45" w:rsidRPr="007A5F45" w:rsidRDefault="007A5F45" w:rsidP="007A5F45">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7A5F45">
              <w:rPr>
                <w:rFonts w:ascii="PT Astra Serif" w:eastAsia="Times New Roman" w:hAnsi="PT Astra Serif" w:cs="Times New Roman"/>
                <w:sz w:val="24"/>
                <w:szCs w:val="24"/>
                <w:lang w:eastAsia="ru-RU"/>
              </w:rPr>
              <w:t>проводит мониторинг реализации Закона Ульяновской области от 05.11.2008 № 178-ЗО «Об организации деятельности по опеке, попечительству и патронажу в Ульяновской области»;</w:t>
            </w:r>
          </w:p>
          <w:p w:rsidR="007A5F45" w:rsidRPr="007A5F45" w:rsidRDefault="007A5F45" w:rsidP="007A5F45">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7A5F45">
              <w:rPr>
                <w:rFonts w:ascii="PT Astra Serif" w:eastAsia="Times New Roman" w:hAnsi="PT Astra Serif" w:cs="Times New Roman"/>
                <w:sz w:val="24"/>
                <w:szCs w:val="24"/>
                <w:lang w:eastAsia="ru-RU"/>
              </w:rPr>
              <w:t>осуществляет контроль за работой территориального органа Министерства в части реализации Закона Ульяновской области</w:t>
            </w:r>
            <w:r>
              <w:rPr>
                <w:rFonts w:ascii="PT Astra Serif" w:eastAsia="Times New Roman" w:hAnsi="PT Astra Serif" w:cs="Times New Roman"/>
                <w:sz w:val="24"/>
                <w:szCs w:val="24"/>
                <w:lang w:eastAsia="ru-RU"/>
              </w:rPr>
              <w:t xml:space="preserve"> от 05.11.2008 </w:t>
            </w:r>
            <w:r w:rsidRPr="007A5F45">
              <w:rPr>
                <w:rFonts w:ascii="PT Astra Serif" w:eastAsia="Times New Roman" w:hAnsi="PT Astra Serif" w:cs="Times New Roman"/>
                <w:sz w:val="24"/>
                <w:szCs w:val="24"/>
                <w:lang w:eastAsia="ru-RU"/>
              </w:rPr>
              <w:t>№ 178-ЗО «Об организации деятельности по опеке, попечительству и патронажу в Ульяновской области»;</w:t>
            </w:r>
          </w:p>
          <w:p w:rsidR="007A5F45" w:rsidRPr="007A5F45" w:rsidRDefault="007A5F45" w:rsidP="007A5F45">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7A5F45">
              <w:rPr>
                <w:rFonts w:ascii="PT Astra Serif" w:eastAsia="Times New Roman" w:hAnsi="PT Astra Serif" w:cs="Times New Roman"/>
                <w:sz w:val="24"/>
                <w:szCs w:val="24"/>
                <w:lang w:eastAsia="ru-RU"/>
              </w:rPr>
              <w:t>участвует в подготовке ответов по актам прокурорского реагирования органов прокуратуры, заключениям органов юстиции о результатах юридической экспертизы нормативных правовых актов Губернатора и (или) Правительства Ульяновской области (исполнительных органов государственной власти Ульяновской области);</w:t>
            </w:r>
          </w:p>
          <w:p w:rsidR="007A5F45" w:rsidRPr="007A5F45" w:rsidRDefault="007A5F45" w:rsidP="007A5F45">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7A5F45">
              <w:rPr>
                <w:rFonts w:ascii="PT Astra Serif" w:eastAsia="Times New Roman" w:hAnsi="PT Astra Serif" w:cs="Times New Roman"/>
                <w:sz w:val="24"/>
                <w:szCs w:val="24"/>
                <w:lang w:eastAsia="ru-RU"/>
              </w:rPr>
              <w:t>в пределах компетенции рассматривает поступившие в департамент обращения граждан, принимает меры по решению изложенных в обращениях вопросов, готовит письменные ответы по существу поставленных вопросов;</w:t>
            </w:r>
          </w:p>
          <w:p w:rsidR="007A5F45" w:rsidRPr="007A5F45" w:rsidRDefault="007A5F45" w:rsidP="007A5F45">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7A5F45">
              <w:rPr>
                <w:rFonts w:ascii="PT Astra Serif" w:eastAsia="Times New Roman" w:hAnsi="PT Astra Serif" w:cs="Times New Roman"/>
                <w:sz w:val="24"/>
                <w:szCs w:val="24"/>
                <w:lang w:eastAsia="ru-RU"/>
              </w:rPr>
              <w:t xml:space="preserve">выполняет иные поручения, </w:t>
            </w:r>
            <w:r>
              <w:rPr>
                <w:rFonts w:ascii="PT Astra Serif" w:eastAsia="Times New Roman" w:hAnsi="PT Astra Serif" w:cs="Times New Roman"/>
                <w:sz w:val="24"/>
                <w:szCs w:val="24"/>
                <w:lang w:eastAsia="ru-RU"/>
              </w:rPr>
              <w:t>указания директора департамента;</w:t>
            </w:r>
          </w:p>
          <w:p w:rsidR="007A5F45" w:rsidRPr="007A5F45" w:rsidRDefault="007A5F45" w:rsidP="007A5F45">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7A5F45">
              <w:rPr>
                <w:rFonts w:ascii="PT Astra Serif" w:eastAsia="Times New Roman" w:hAnsi="PT Astra Serif" w:cs="Times New Roman"/>
                <w:sz w:val="24"/>
                <w:szCs w:val="24"/>
                <w:lang w:eastAsia="ru-RU"/>
              </w:rPr>
              <w:t>обязан уведомлять Министра семейной, демографической политики и социального благополучия Ульяновской области, органы прокуратуры или другие государственные органы обо всех случаях обращения к нему каких-либо лиц в целях склонения его к совершен</w:t>
            </w:r>
            <w:r>
              <w:rPr>
                <w:rFonts w:ascii="PT Astra Serif" w:eastAsia="Times New Roman" w:hAnsi="PT Astra Serif" w:cs="Times New Roman"/>
                <w:sz w:val="24"/>
                <w:szCs w:val="24"/>
                <w:lang w:eastAsia="ru-RU"/>
              </w:rPr>
              <w:t>ию коррупционных правонарушений;</w:t>
            </w:r>
          </w:p>
          <w:p w:rsidR="007A5F45" w:rsidRPr="007A5F45" w:rsidRDefault="007A5F45" w:rsidP="007A5F45">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7A5F45">
              <w:rPr>
                <w:rFonts w:ascii="PT Astra Serif" w:eastAsia="Times New Roman" w:hAnsi="PT Astra Serif" w:cs="Times New Roman"/>
                <w:sz w:val="24"/>
                <w:szCs w:val="24"/>
                <w:lang w:eastAsia="ru-RU"/>
              </w:rPr>
              <w:t xml:space="preserve">в случаях, предусмотренных законодательством, обязан </w:t>
            </w:r>
            <w:r w:rsidRPr="007A5F45">
              <w:rPr>
                <w:rFonts w:ascii="PT Astra Serif" w:eastAsia="Times New Roman" w:hAnsi="PT Astra Serif" w:cs="Times New Roman"/>
                <w:sz w:val="24"/>
                <w:szCs w:val="24"/>
                <w:lang w:eastAsia="ru-RU"/>
              </w:rPr>
              <w:lastRenderedPageBreak/>
              <w:t>соблюдать нормы Кодекса профессиональной этики работников Правительства Ульяновской области и исполнительных органов государственной власти Ульяновской области и Стандарта</w:t>
            </w:r>
            <w:r>
              <w:rPr>
                <w:rFonts w:ascii="PT Astra Serif" w:eastAsia="Times New Roman" w:hAnsi="PT Astra Serif" w:cs="Times New Roman"/>
                <w:sz w:val="24"/>
                <w:szCs w:val="24"/>
                <w:lang w:eastAsia="ru-RU"/>
              </w:rPr>
              <w:t xml:space="preserve"> ведения телефонных переговоров;</w:t>
            </w:r>
          </w:p>
          <w:p w:rsidR="00D360AD" w:rsidRDefault="007A5F45" w:rsidP="007A5F45">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7A5F45">
              <w:rPr>
                <w:rFonts w:ascii="PT Astra Serif" w:eastAsia="Times New Roman" w:hAnsi="PT Astra Serif" w:cs="Times New Roman"/>
                <w:sz w:val="24"/>
                <w:szCs w:val="24"/>
                <w:lang w:eastAsia="ru-RU"/>
              </w:rPr>
              <w:t>обязан осуществлят</w:t>
            </w:r>
            <w:r w:rsidR="004F7C10">
              <w:rPr>
                <w:rFonts w:ascii="PT Astra Serif" w:eastAsia="Times New Roman" w:hAnsi="PT Astra Serif" w:cs="Times New Roman"/>
                <w:sz w:val="24"/>
                <w:szCs w:val="24"/>
                <w:lang w:eastAsia="ru-RU"/>
              </w:rPr>
              <w:t xml:space="preserve">ь наставничество в соответствии </w:t>
            </w:r>
            <w:r w:rsidRPr="007A5F45">
              <w:rPr>
                <w:rFonts w:ascii="PT Astra Serif" w:eastAsia="Times New Roman" w:hAnsi="PT Astra Serif" w:cs="Times New Roman"/>
                <w:sz w:val="24"/>
                <w:szCs w:val="24"/>
                <w:lang w:eastAsia="ru-RU"/>
              </w:rPr>
              <w:t>с решением представителя нанимателя.</w:t>
            </w:r>
          </w:p>
          <w:p w:rsidR="00D360AD" w:rsidRPr="00945C69" w:rsidRDefault="00D360AD" w:rsidP="00D360AD">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p>
          <w:p w:rsidR="00D360AD" w:rsidRPr="00275376" w:rsidRDefault="00D360AD" w:rsidP="00D360AD">
            <w:pPr>
              <w:spacing w:after="0" w:line="240" w:lineRule="auto"/>
              <w:jc w:val="both"/>
              <w:textAlignment w:val="baseline"/>
              <w:rPr>
                <w:rFonts w:ascii="PT Astra Serif" w:hAnsi="PT Astra Serif"/>
                <w:sz w:val="24"/>
                <w:szCs w:val="24"/>
              </w:rPr>
            </w:pPr>
            <w:r w:rsidRPr="00275376">
              <w:rPr>
                <w:rFonts w:ascii="PT Astra Serif" w:eastAsia="Times New Roman" w:hAnsi="PT Astra Serif"/>
                <w:sz w:val="24"/>
                <w:szCs w:val="24"/>
                <w:lang w:eastAsia="ru-RU"/>
              </w:rPr>
              <w:t xml:space="preserve">7. </w:t>
            </w:r>
            <w:r w:rsidRPr="00275376">
              <w:rPr>
                <w:rFonts w:ascii="PT Astra Serif" w:hAnsi="PT Astra Serif"/>
                <w:sz w:val="24"/>
                <w:szCs w:val="24"/>
              </w:rPr>
              <w:t>Эффективность профессиональной служебной деятельности оценивается по следующим показателям:</w:t>
            </w:r>
          </w:p>
          <w:p w:rsidR="00C023FE" w:rsidRPr="00C023FE" w:rsidRDefault="00C023FE" w:rsidP="00C023FE">
            <w:pPr>
              <w:pStyle w:val="a6"/>
              <w:spacing w:after="0"/>
              <w:ind w:left="0"/>
              <w:jc w:val="both"/>
              <w:rPr>
                <w:sz w:val="24"/>
                <w:szCs w:val="24"/>
              </w:rPr>
            </w:pPr>
            <w:r w:rsidRPr="00C023FE">
              <w:rPr>
                <w:sz w:val="24"/>
                <w:szCs w:val="24"/>
              </w:rPr>
              <w:t>выполняемый объём работы и интенсивность труда (количество разработанных нормативных правовых актов, проведённых мероприятий по вопросам, входящим в компетенцию департамента;</w:t>
            </w:r>
          </w:p>
          <w:p w:rsidR="00C023FE" w:rsidRPr="00C023FE" w:rsidRDefault="00C023FE" w:rsidP="00C023FE">
            <w:pPr>
              <w:pStyle w:val="a6"/>
              <w:spacing w:after="0"/>
              <w:ind w:left="0"/>
              <w:jc w:val="both"/>
              <w:rPr>
                <w:sz w:val="24"/>
                <w:szCs w:val="24"/>
              </w:rPr>
            </w:pPr>
            <w:r w:rsidRPr="00C023FE">
              <w:rPr>
                <w:sz w:val="24"/>
                <w:szCs w:val="24"/>
              </w:rPr>
              <w:t>своевременность выполнения поручений и рассмотрения обращений граждан и организаций;</w:t>
            </w:r>
          </w:p>
          <w:p w:rsidR="00C023FE" w:rsidRPr="00C023FE" w:rsidRDefault="00C023FE" w:rsidP="00C023FE">
            <w:pPr>
              <w:pStyle w:val="a6"/>
              <w:spacing w:after="0"/>
              <w:ind w:left="0"/>
              <w:jc w:val="both"/>
              <w:rPr>
                <w:sz w:val="24"/>
                <w:szCs w:val="24"/>
              </w:rPr>
            </w:pPr>
            <w:r w:rsidRPr="00C023FE">
              <w:rPr>
                <w:sz w:val="24"/>
                <w:szCs w:val="24"/>
              </w:rPr>
              <w:t>качество выполненной работы (подготовка документов в соответствии с установленными требованиями, полное и логичное изложение материала;</w:t>
            </w:r>
          </w:p>
          <w:p w:rsidR="00C023FE" w:rsidRPr="00C023FE" w:rsidRDefault="00C023FE" w:rsidP="00C023FE">
            <w:pPr>
              <w:pStyle w:val="a6"/>
              <w:spacing w:after="0"/>
              <w:ind w:left="0"/>
              <w:jc w:val="both"/>
              <w:rPr>
                <w:sz w:val="24"/>
                <w:szCs w:val="24"/>
              </w:rPr>
            </w:pPr>
            <w:r w:rsidRPr="00C023FE">
              <w:rPr>
                <w:sz w:val="24"/>
                <w:szCs w:val="24"/>
              </w:rPr>
              <w:t xml:space="preserve">грамотное составление документа, отсутствие стилистических, грамматических, орфографических и пунктуационных ошибок; </w:t>
            </w:r>
          </w:p>
          <w:p w:rsidR="00D360AD" w:rsidRPr="00C023FE" w:rsidRDefault="00C023FE" w:rsidP="00C023FE">
            <w:pPr>
              <w:pStyle w:val="a6"/>
              <w:spacing w:after="0"/>
              <w:ind w:left="0"/>
              <w:jc w:val="both"/>
              <w:rPr>
                <w:szCs w:val="28"/>
              </w:rPr>
            </w:pPr>
            <w:r w:rsidRPr="00C023FE">
              <w:rPr>
                <w:sz w:val="24"/>
                <w:szCs w:val="24"/>
              </w:rPr>
              <w:t>профессиональная компетентность (знание нормативных правовых актов, широта профессионального кругозора, умение работать с документами).</w:t>
            </w:r>
          </w:p>
        </w:tc>
      </w:tr>
    </w:tbl>
    <w:p w:rsidR="006B146B" w:rsidRPr="00C03896" w:rsidRDefault="00FA4B62" w:rsidP="00FA4B62">
      <w:pPr>
        <w:spacing w:after="0" w:line="216" w:lineRule="atLeast"/>
        <w:textAlignment w:val="baseline"/>
        <w:rPr>
          <w:rFonts w:ascii="PT Astra Serif" w:eastAsia="Times New Roman" w:hAnsi="PT Astra Serif" w:cs="Times New Roman"/>
          <w:b/>
          <w:bCs/>
          <w:sz w:val="24"/>
          <w:szCs w:val="24"/>
          <w:bdr w:val="none" w:sz="0" w:space="0" w:color="auto" w:frame="1"/>
          <w:lang w:eastAsia="ru-RU"/>
        </w:rPr>
      </w:pPr>
      <w:r w:rsidRPr="00C03896">
        <w:rPr>
          <w:rFonts w:ascii="PT Astra Serif" w:eastAsia="Times New Roman" w:hAnsi="PT Astra Serif" w:cs="Times New Roman"/>
          <w:b/>
          <w:bCs/>
          <w:sz w:val="24"/>
          <w:szCs w:val="24"/>
          <w:bdr w:val="none" w:sz="0" w:space="0" w:color="auto" w:frame="1"/>
          <w:lang w:eastAsia="ru-RU"/>
        </w:rPr>
        <w:lastRenderedPageBreak/>
        <w:t> </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Условия прохождения гражданской службы:</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Гражданский служащий осуществляет профессиональную служебную деятельность в соответствии со статьями 14, 15, 17, 18 Федерального закона «О государственной гражданской службе Российской Федерации.</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Гражданскому служащему обеспечиваются безопасные условия прохождения гражданской службы, надлежащие организационно-технические условия, необходимые для исполнения должностных обязанностей: оборудование служебного места средствами связи, оргтехникой, доступ к информационным системам, обеспечение канцелярскими принадлежностями.</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Пятидневная рабочая неделя (выходные дни – суббота и воскресенье, нерабочие праздничные дни).</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Время начала ежедневной службы – 0</w:t>
      </w:r>
      <w:r w:rsidR="00F51438">
        <w:rPr>
          <w:rFonts w:ascii="PT Astra Serif" w:eastAsia="Times New Roman" w:hAnsi="PT Astra Serif" w:cs="Times New Roman"/>
          <w:bCs/>
          <w:sz w:val="24"/>
          <w:szCs w:val="24"/>
          <w:bdr w:val="none" w:sz="0" w:space="0" w:color="auto" w:frame="1"/>
          <w:lang w:eastAsia="ru-RU"/>
        </w:rPr>
        <w:t>9:</w:t>
      </w:r>
      <w:r w:rsidRPr="00BE116A">
        <w:rPr>
          <w:rFonts w:ascii="PT Astra Serif" w:eastAsia="Times New Roman" w:hAnsi="PT Astra Serif" w:cs="Times New Roman"/>
          <w:bCs/>
          <w:sz w:val="24"/>
          <w:szCs w:val="24"/>
          <w:bdr w:val="none" w:sz="0" w:space="0" w:color="auto" w:frame="1"/>
          <w:lang w:eastAsia="ru-RU"/>
        </w:rPr>
        <w:t>00, окончания службы – 1</w:t>
      </w:r>
      <w:r w:rsidR="00F51438">
        <w:rPr>
          <w:rFonts w:ascii="PT Astra Serif" w:eastAsia="Times New Roman" w:hAnsi="PT Astra Serif" w:cs="Times New Roman"/>
          <w:bCs/>
          <w:sz w:val="24"/>
          <w:szCs w:val="24"/>
          <w:bdr w:val="none" w:sz="0" w:space="0" w:color="auto" w:frame="1"/>
          <w:lang w:eastAsia="ru-RU"/>
        </w:rPr>
        <w:t>8:</w:t>
      </w:r>
      <w:r w:rsidRPr="00BE116A">
        <w:rPr>
          <w:rFonts w:ascii="PT Astra Serif" w:eastAsia="Times New Roman" w:hAnsi="PT Astra Serif" w:cs="Times New Roman"/>
          <w:bCs/>
          <w:sz w:val="24"/>
          <w:szCs w:val="24"/>
          <w:bdr w:val="none" w:sz="0" w:space="0" w:color="auto" w:frame="1"/>
          <w:lang w:eastAsia="ru-RU"/>
        </w:rPr>
        <w:t>00. П</w:t>
      </w:r>
      <w:r w:rsidR="00F51438">
        <w:rPr>
          <w:rFonts w:ascii="PT Astra Serif" w:eastAsia="Times New Roman" w:hAnsi="PT Astra Serif" w:cs="Times New Roman"/>
          <w:bCs/>
          <w:sz w:val="24"/>
          <w:szCs w:val="24"/>
          <w:bdr w:val="none" w:sz="0" w:space="0" w:color="auto" w:frame="1"/>
          <w:lang w:eastAsia="ru-RU"/>
        </w:rPr>
        <w:t>ерерыв для отдыха и питания с 13:</w:t>
      </w:r>
      <w:r w:rsidRPr="00BE116A">
        <w:rPr>
          <w:rFonts w:ascii="PT Astra Serif" w:eastAsia="Times New Roman" w:hAnsi="PT Astra Serif" w:cs="Times New Roman"/>
          <w:bCs/>
          <w:sz w:val="24"/>
          <w:szCs w:val="24"/>
          <w:bdr w:val="none" w:sz="0" w:space="0" w:color="auto" w:frame="1"/>
          <w:lang w:eastAsia="ru-RU"/>
        </w:rPr>
        <w:t>00 до 1</w:t>
      </w:r>
      <w:r w:rsidR="00F51438">
        <w:rPr>
          <w:rFonts w:ascii="PT Astra Serif" w:eastAsia="Times New Roman" w:hAnsi="PT Astra Serif" w:cs="Times New Roman"/>
          <w:bCs/>
          <w:sz w:val="24"/>
          <w:szCs w:val="24"/>
          <w:bdr w:val="none" w:sz="0" w:space="0" w:color="auto" w:frame="1"/>
          <w:lang w:eastAsia="ru-RU"/>
        </w:rPr>
        <w:t>4:</w:t>
      </w:r>
      <w:r w:rsidRPr="00BE116A">
        <w:rPr>
          <w:rFonts w:ascii="PT Astra Serif" w:eastAsia="Times New Roman" w:hAnsi="PT Astra Serif" w:cs="Times New Roman"/>
          <w:bCs/>
          <w:sz w:val="24"/>
          <w:szCs w:val="24"/>
          <w:bdr w:val="none" w:sz="0" w:space="0" w:color="auto" w:frame="1"/>
          <w:lang w:eastAsia="ru-RU"/>
        </w:rPr>
        <w:t>00.</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Продолжительность ежегодного оплачиваемого отпуска устанавливается в соответствии со статьёй 48 Федерального закона «О государственной гражданской службе Российской Федерации.</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212C59">
        <w:rPr>
          <w:rFonts w:ascii="PT Astra Serif" w:eastAsia="Times New Roman" w:hAnsi="PT Astra Serif" w:cs="Times New Roman"/>
          <w:bCs/>
          <w:sz w:val="24"/>
          <w:szCs w:val="24"/>
          <w:bdr w:val="none" w:sz="0" w:space="0" w:color="auto" w:frame="1"/>
          <w:lang w:eastAsia="ru-RU"/>
        </w:rPr>
        <w:t xml:space="preserve">Минимальный размер денежного содержания составляет </w:t>
      </w:r>
      <w:r w:rsidR="00573165" w:rsidRPr="00212C59">
        <w:rPr>
          <w:rFonts w:ascii="PT Astra Serif" w:eastAsia="Times New Roman" w:hAnsi="PT Astra Serif" w:cs="Times New Roman"/>
          <w:bCs/>
          <w:sz w:val="24"/>
          <w:szCs w:val="24"/>
          <w:bdr w:val="none" w:sz="0" w:space="0" w:color="auto" w:frame="1"/>
          <w:lang w:eastAsia="ru-RU"/>
        </w:rPr>
        <w:t xml:space="preserve">от </w:t>
      </w:r>
      <w:r w:rsidR="009647B1" w:rsidRPr="00212C59">
        <w:rPr>
          <w:rFonts w:ascii="PT Astra Serif" w:eastAsia="Times New Roman" w:hAnsi="PT Astra Serif" w:cs="Times New Roman"/>
          <w:bCs/>
          <w:sz w:val="24"/>
          <w:szCs w:val="24"/>
          <w:bdr w:val="none" w:sz="0" w:space="0" w:color="auto" w:frame="1"/>
          <w:lang w:eastAsia="ru-RU"/>
        </w:rPr>
        <w:t>2</w:t>
      </w:r>
      <w:r w:rsidR="00947433" w:rsidRPr="00212C59">
        <w:rPr>
          <w:rFonts w:ascii="PT Astra Serif" w:eastAsia="Times New Roman" w:hAnsi="PT Astra Serif" w:cs="Times New Roman"/>
          <w:bCs/>
          <w:sz w:val="24"/>
          <w:szCs w:val="24"/>
          <w:bdr w:val="none" w:sz="0" w:space="0" w:color="auto" w:frame="1"/>
          <w:lang w:eastAsia="ru-RU"/>
        </w:rPr>
        <w:t>3121,70</w:t>
      </w:r>
      <w:r w:rsidRPr="00212C59">
        <w:rPr>
          <w:rFonts w:ascii="PT Astra Serif" w:eastAsia="Times New Roman" w:hAnsi="PT Astra Serif" w:cs="Times New Roman"/>
          <w:bCs/>
          <w:sz w:val="24"/>
          <w:szCs w:val="24"/>
          <w:bdr w:val="none" w:sz="0" w:space="0" w:color="auto" w:frame="1"/>
          <w:lang w:eastAsia="ru-RU"/>
        </w:rPr>
        <w:t xml:space="preserve"> руб./</w:t>
      </w:r>
      <w:r w:rsidR="00282F46" w:rsidRPr="00212C59">
        <w:rPr>
          <w:rFonts w:ascii="PT Astra Serif" w:eastAsia="Times New Roman" w:hAnsi="PT Astra Serif" w:cs="Times New Roman"/>
          <w:bCs/>
          <w:sz w:val="24"/>
          <w:szCs w:val="24"/>
          <w:bdr w:val="none" w:sz="0" w:space="0" w:color="auto" w:frame="1"/>
          <w:lang w:eastAsia="ru-RU"/>
        </w:rPr>
        <w:t>мес.</w:t>
      </w:r>
    </w:p>
    <w:p w:rsidR="00A52F65" w:rsidRPr="00BE116A" w:rsidRDefault="00A52F65" w:rsidP="00A52F65">
      <w:pPr>
        <w:spacing w:after="0" w:line="240" w:lineRule="auto"/>
        <w:jc w:val="both"/>
        <w:rPr>
          <w:rFonts w:ascii="PT Astra Serif" w:eastAsia="Times New Roman" w:hAnsi="PT Astra Serif" w:cs="Times New Roman"/>
          <w:bCs/>
          <w:sz w:val="24"/>
          <w:szCs w:val="24"/>
          <w:bdr w:val="none" w:sz="0" w:space="0" w:color="auto" w:frame="1"/>
          <w:lang w:eastAsia="ru-RU"/>
        </w:rPr>
      </w:pP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Место и порядок проведения конкурса:</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xml:space="preserve">Конкурс проводится по адресу: г. Ульяновск, </w:t>
      </w:r>
      <w:r w:rsidR="00371603" w:rsidRPr="00BE116A">
        <w:rPr>
          <w:rFonts w:ascii="PT Astra Serif" w:eastAsia="Times New Roman" w:hAnsi="PT Astra Serif" w:cs="Times New Roman"/>
          <w:bCs/>
          <w:sz w:val="24"/>
          <w:szCs w:val="24"/>
          <w:bdr w:val="none" w:sz="0" w:space="0" w:color="auto" w:frame="1"/>
          <w:lang w:eastAsia="ru-RU"/>
        </w:rPr>
        <w:t>ул. Федерации</w:t>
      </w:r>
      <w:r w:rsidRPr="00BE116A">
        <w:rPr>
          <w:rFonts w:ascii="PT Astra Serif" w:eastAsia="Times New Roman" w:hAnsi="PT Astra Serif" w:cs="Times New Roman"/>
          <w:bCs/>
          <w:sz w:val="24"/>
          <w:szCs w:val="24"/>
          <w:bdr w:val="none" w:sz="0" w:space="0" w:color="auto" w:frame="1"/>
          <w:lang w:eastAsia="ru-RU"/>
        </w:rPr>
        <w:t xml:space="preserve">, д. </w:t>
      </w:r>
      <w:r w:rsidR="00371603" w:rsidRPr="00BE116A">
        <w:rPr>
          <w:rFonts w:ascii="PT Astra Serif" w:eastAsia="Times New Roman" w:hAnsi="PT Astra Serif" w:cs="Times New Roman"/>
          <w:bCs/>
          <w:sz w:val="24"/>
          <w:szCs w:val="24"/>
          <w:bdr w:val="none" w:sz="0" w:space="0" w:color="auto" w:frame="1"/>
          <w:lang w:eastAsia="ru-RU"/>
        </w:rPr>
        <w:t>60</w:t>
      </w:r>
      <w:r w:rsidRPr="00BE116A">
        <w:rPr>
          <w:rFonts w:ascii="PT Astra Serif" w:eastAsia="Times New Roman" w:hAnsi="PT Astra Serif" w:cs="Times New Roman"/>
          <w:bCs/>
          <w:sz w:val="24"/>
          <w:szCs w:val="24"/>
          <w:bdr w:val="none" w:sz="0" w:space="0" w:color="auto" w:frame="1"/>
          <w:lang w:eastAsia="ru-RU"/>
        </w:rPr>
        <w:t>.</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Конкурс включает в себя тестирование, психодиагностическое исследование, ситуационное интервью, индивидуальное собеседование.</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1) Тестирование на знание:</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конкретной профессиональной области</w:t>
      </w:r>
      <w:r w:rsidR="0098433E">
        <w:rPr>
          <w:rFonts w:ascii="PT Astra Serif" w:eastAsia="Times New Roman" w:hAnsi="PT Astra Serif" w:cs="Times New Roman"/>
          <w:bCs/>
          <w:sz w:val="24"/>
          <w:szCs w:val="24"/>
          <w:bdr w:val="none" w:sz="0" w:space="0" w:color="auto" w:frame="1"/>
          <w:lang w:eastAsia="ru-RU"/>
        </w:rPr>
        <w:t>;</w:t>
      </w:r>
    </w:p>
    <w:p w:rsidR="00A52F65"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xml:space="preserve">- </w:t>
      </w:r>
      <w:r w:rsidR="0098433E">
        <w:rPr>
          <w:rFonts w:ascii="PT Astra Serif" w:eastAsia="Times New Roman" w:hAnsi="PT Astra Serif" w:cs="Times New Roman"/>
          <w:bCs/>
          <w:sz w:val="24"/>
          <w:szCs w:val="24"/>
          <w:bdr w:val="none" w:sz="0" w:space="0" w:color="auto" w:frame="1"/>
          <w:lang w:eastAsia="ru-RU"/>
        </w:rPr>
        <w:t>Конституции Российской Федерации и основ Конституционного устройства Российской Федерации;</w:t>
      </w:r>
    </w:p>
    <w:p w:rsidR="0098433E" w:rsidRPr="00BE116A" w:rsidRDefault="0098433E"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Pr>
          <w:rFonts w:ascii="PT Astra Serif" w:eastAsia="Times New Roman" w:hAnsi="PT Astra Serif" w:cs="Times New Roman"/>
          <w:bCs/>
          <w:sz w:val="24"/>
          <w:szCs w:val="24"/>
          <w:bdr w:val="none" w:sz="0" w:space="0" w:color="auto" w:frame="1"/>
          <w:lang w:eastAsia="ru-RU"/>
        </w:rPr>
        <w:lastRenderedPageBreak/>
        <w:t>- основ законодательства о государственной гражданской службе;</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делопроизводства</w:t>
      </w:r>
      <w:r w:rsidR="0098433E">
        <w:rPr>
          <w:rFonts w:ascii="PT Astra Serif" w:eastAsia="Times New Roman" w:hAnsi="PT Astra Serif" w:cs="Times New Roman"/>
          <w:bCs/>
          <w:sz w:val="24"/>
          <w:szCs w:val="24"/>
          <w:bdr w:val="none" w:sz="0" w:space="0" w:color="auto" w:frame="1"/>
          <w:lang w:eastAsia="ru-RU"/>
        </w:rPr>
        <w:t xml:space="preserve"> и работы по рассмотрению обращений граждан;</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компьютерной грамотности</w:t>
      </w:r>
      <w:r w:rsidR="0098433E">
        <w:rPr>
          <w:rFonts w:ascii="PT Astra Serif" w:eastAsia="Times New Roman" w:hAnsi="PT Astra Serif" w:cs="Times New Roman"/>
          <w:bCs/>
          <w:sz w:val="24"/>
          <w:szCs w:val="24"/>
          <w:bdr w:val="none" w:sz="0" w:space="0" w:color="auto" w:frame="1"/>
          <w:lang w:eastAsia="ru-RU"/>
        </w:rPr>
        <w:t>;</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русского языка и литературы</w:t>
      </w:r>
      <w:r w:rsidR="0098433E">
        <w:rPr>
          <w:rFonts w:ascii="PT Astra Serif" w:eastAsia="Times New Roman" w:hAnsi="PT Astra Serif" w:cs="Times New Roman"/>
          <w:bCs/>
          <w:sz w:val="24"/>
          <w:szCs w:val="24"/>
          <w:bdr w:val="none" w:sz="0" w:space="0" w:color="auto" w:frame="1"/>
          <w:lang w:eastAsia="ru-RU"/>
        </w:rPr>
        <w:t>;</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истории и краеведения</w:t>
      </w:r>
      <w:r w:rsidR="0098433E">
        <w:rPr>
          <w:rFonts w:ascii="PT Astra Serif" w:eastAsia="Times New Roman" w:hAnsi="PT Astra Serif" w:cs="Times New Roman"/>
          <w:bCs/>
          <w:sz w:val="24"/>
          <w:szCs w:val="24"/>
          <w:bdr w:val="none" w:sz="0" w:space="0" w:color="auto" w:frame="1"/>
          <w:lang w:eastAsia="ru-RU"/>
        </w:rPr>
        <w:t>;</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xml:space="preserve">- </w:t>
      </w:r>
      <w:proofErr w:type="spellStart"/>
      <w:r w:rsidRPr="00BE116A">
        <w:rPr>
          <w:rFonts w:ascii="PT Astra Serif" w:eastAsia="Times New Roman" w:hAnsi="PT Astra Serif" w:cs="Times New Roman"/>
          <w:bCs/>
          <w:sz w:val="24"/>
          <w:szCs w:val="24"/>
          <w:bdr w:val="none" w:sz="0" w:space="0" w:color="auto" w:frame="1"/>
          <w:lang w:eastAsia="ru-RU"/>
        </w:rPr>
        <w:t>антикоррупции</w:t>
      </w:r>
      <w:proofErr w:type="spellEnd"/>
      <w:r w:rsidRPr="00BE116A">
        <w:rPr>
          <w:rFonts w:ascii="PT Astra Serif" w:eastAsia="Times New Roman" w:hAnsi="PT Astra Serif" w:cs="Times New Roman"/>
          <w:bCs/>
          <w:sz w:val="24"/>
          <w:szCs w:val="24"/>
          <w:bdr w:val="none" w:sz="0" w:space="0" w:color="auto" w:frame="1"/>
          <w:lang w:eastAsia="ru-RU"/>
        </w:rPr>
        <w:t>.</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Содержательная часть тестов состоит из 10-30 вопросов по каждому направлению. Из 3 представленных вариантов ответов необходимо выбрать только один правильный. Для заполнения тестов отводиться определённое время – 15 минут (по каждому направлению).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https://gossluzhba.gov.ru/ (Тест для самопроверки).</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2) Психодиагностическое исследование заключается в оценке личностно-профессиональных и психологических особенностей, способных повлиять на эффективное выполнение профессиональной деятельности.</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3) Ситуационное интервью с членами Подкомиссии, которое заключается в определении уровня выраженности у кандидата каждой из профессиональных компетенций, содержащихся в профиле компетенций соответствующей вакантной должности.</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4) Итоговое собеседование с членами Конкурсной комиссии, которое заключается в процедуре устных вопросов и ответов, касающихся мотивов служебной деятельности, профессиональных знаний и навыков, планов их совершенствования и т.п.</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Порядок выставления итогового балла за выполнение конкурсных процедур:</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тестирование (максимальный балл –5 баллов): вопросы на базовые знания и профессионально-функциональные знания;</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ситуационное интервью (максимальный балл – 4 балла);</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личностно-профессиональная диагностика (максимальный балл – 85 баллов);</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индивидуальное собеседование конкурсной комиссии с кандидатом (максимальный балл – 4 балла).</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xml:space="preserve">Итоговый балл кандидата определяется как сумма среднего арифметического баллов, выставленных членами конкурсной комиссии в ходе ситуационного интервью и индивидуального собеседования, и баллов, набранных по результатам тестирования. </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Рейтинг кандидатов формируется в зависимости от набранных ими итоговых баллов в порядке убывания.</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 а также в связи с ограничениями, установленными законодательством Российской Федерации для поступления на государственную гражданскую службу и ее прохождения.</w:t>
      </w:r>
    </w:p>
    <w:p w:rsidR="00A52F65" w:rsidRPr="00BE116A" w:rsidRDefault="00A52F65" w:rsidP="00A52F65">
      <w:pPr>
        <w:spacing w:after="0" w:line="240" w:lineRule="auto"/>
        <w:jc w:val="both"/>
        <w:rPr>
          <w:rFonts w:ascii="PT Astra Serif" w:eastAsia="Times New Roman" w:hAnsi="PT Astra Serif" w:cs="Times New Roman"/>
          <w:bCs/>
          <w:sz w:val="24"/>
          <w:szCs w:val="24"/>
          <w:bdr w:val="none" w:sz="0" w:space="0" w:color="auto" w:frame="1"/>
          <w:lang w:eastAsia="ru-RU"/>
        </w:rPr>
      </w:pPr>
    </w:p>
    <w:p w:rsidR="00A52F65" w:rsidRPr="00BE116A" w:rsidRDefault="00A52F65" w:rsidP="00371603">
      <w:pPr>
        <w:spacing w:after="0" w:line="240" w:lineRule="auto"/>
        <w:ind w:firstLine="709"/>
        <w:jc w:val="both"/>
        <w:rPr>
          <w:rFonts w:ascii="PT Astra Serif" w:eastAsia="Times New Roman" w:hAnsi="PT Astra Serif" w:cs="Times New Roman"/>
          <w:b/>
          <w:bCs/>
          <w:sz w:val="24"/>
          <w:szCs w:val="24"/>
          <w:bdr w:val="none" w:sz="0" w:space="0" w:color="auto" w:frame="1"/>
          <w:lang w:eastAsia="ru-RU"/>
        </w:rPr>
      </w:pPr>
      <w:r w:rsidRPr="00BE116A">
        <w:rPr>
          <w:rFonts w:ascii="PT Astra Serif" w:eastAsia="Times New Roman" w:hAnsi="PT Astra Serif" w:cs="Times New Roman"/>
          <w:b/>
          <w:bCs/>
          <w:sz w:val="24"/>
          <w:szCs w:val="24"/>
          <w:bdr w:val="none" w:sz="0" w:space="0" w:color="auto" w:frame="1"/>
          <w:lang w:eastAsia="ru-RU"/>
        </w:rPr>
        <w:t>Гражданин РФ, изъявивший желание участвовать в конкурсе, представляет:</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1. Личное заявление</w:t>
      </w:r>
      <w:r w:rsidR="007B1EA4" w:rsidRPr="00BE116A">
        <w:rPr>
          <w:rFonts w:ascii="PT Astra Serif" w:eastAsia="Times New Roman" w:hAnsi="PT Astra Serif" w:cs="Times New Roman"/>
          <w:bCs/>
          <w:sz w:val="24"/>
          <w:szCs w:val="24"/>
          <w:bdr w:val="none" w:sz="0" w:space="0" w:color="auto" w:frame="1"/>
          <w:lang w:eastAsia="ru-RU"/>
        </w:rPr>
        <w:t xml:space="preserve"> на имя</w:t>
      </w:r>
      <w:r w:rsidR="00617A03">
        <w:rPr>
          <w:rFonts w:ascii="PT Astra Serif" w:eastAsia="Times New Roman" w:hAnsi="PT Astra Serif" w:cs="Times New Roman"/>
          <w:bCs/>
          <w:sz w:val="24"/>
          <w:szCs w:val="24"/>
          <w:bdr w:val="none" w:sz="0" w:space="0" w:color="auto" w:frame="1"/>
          <w:lang w:eastAsia="ru-RU"/>
        </w:rPr>
        <w:t xml:space="preserve"> </w:t>
      </w:r>
      <w:r w:rsidR="007B1EA4" w:rsidRPr="00BE116A">
        <w:rPr>
          <w:rFonts w:ascii="PT Astra Serif" w:eastAsia="Times New Roman" w:hAnsi="PT Astra Serif" w:cs="Times New Roman"/>
          <w:bCs/>
          <w:sz w:val="24"/>
          <w:szCs w:val="24"/>
          <w:bdr w:val="none" w:sz="0" w:space="0" w:color="auto" w:frame="1"/>
          <w:lang w:eastAsia="ru-RU"/>
        </w:rPr>
        <w:t>Министра семейной, демографической политики и социального благополучия Ульяновской области</w:t>
      </w:r>
      <w:r w:rsidRPr="00BE116A">
        <w:rPr>
          <w:rFonts w:ascii="PT Astra Serif" w:eastAsia="Times New Roman" w:hAnsi="PT Astra Serif" w:cs="Times New Roman"/>
          <w:bCs/>
          <w:sz w:val="24"/>
          <w:szCs w:val="24"/>
          <w:bdr w:val="none" w:sz="0" w:space="0" w:color="auto" w:frame="1"/>
          <w:lang w:eastAsia="ru-RU"/>
        </w:rPr>
        <w:t>;</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xml:space="preserve">2. </w:t>
      </w:r>
      <w:r w:rsidR="0032669F">
        <w:rPr>
          <w:rFonts w:ascii="PT Astra Serif" w:eastAsia="Times New Roman" w:hAnsi="PT Astra Serif" w:cs="Times New Roman"/>
          <w:bCs/>
          <w:sz w:val="24"/>
          <w:szCs w:val="24"/>
          <w:bdr w:val="none" w:sz="0" w:space="0" w:color="auto" w:frame="1"/>
          <w:lang w:eastAsia="ru-RU"/>
        </w:rPr>
        <w:t>З</w:t>
      </w:r>
      <w:r w:rsidRPr="00BE116A">
        <w:rPr>
          <w:rFonts w:ascii="PT Astra Serif" w:eastAsia="Times New Roman" w:hAnsi="PT Astra Serif" w:cs="Times New Roman"/>
          <w:bCs/>
          <w:sz w:val="24"/>
          <w:szCs w:val="24"/>
          <w:bdr w:val="none" w:sz="0" w:space="0" w:color="auto" w:frame="1"/>
          <w:lang w:eastAsia="ru-RU"/>
        </w:rPr>
        <w:t xml:space="preserve">аполненную </w:t>
      </w:r>
      <w:r w:rsidR="00D94F97" w:rsidRPr="00BE116A">
        <w:rPr>
          <w:rFonts w:ascii="PT Astra Serif" w:eastAsia="Times New Roman" w:hAnsi="PT Astra Serif" w:cs="Times New Roman"/>
          <w:bCs/>
          <w:sz w:val="24"/>
          <w:szCs w:val="24"/>
          <w:bdr w:val="none" w:sz="0" w:space="0" w:color="auto" w:frame="1"/>
          <w:lang w:eastAsia="ru-RU"/>
        </w:rPr>
        <w:t>(</w:t>
      </w:r>
      <w:r w:rsidR="00D94F97" w:rsidRPr="00617A03">
        <w:rPr>
          <w:rFonts w:ascii="PT Astra Serif" w:eastAsia="Times New Roman" w:hAnsi="PT Astra Serif" w:cs="Times New Roman"/>
          <w:b/>
          <w:bCs/>
          <w:sz w:val="24"/>
          <w:szCs w:val="24"/>
          <w:bdr w:val="none" w:sz="0" w:space="0" w:color="auto" w:frame="1"/>
          <w:lang w:eastAsia="ru-RU"/>
        </w:rPr>
        <w:t>с использованием текстового редактора «</w:t>
      </w:r>
      <w:r w:rsidR="00D94F97" w:rsidRPr="00617A03">
        <w:rPr>
          <w:rFonts w:ascii="PT Astra Serif" w:eastAsia="Times New Roman" w:hAnsi="PT Astra Serif" w:cs="Times New Roman"/>
          <w:b/>
          <w:bCs/>
          <w:sz w:val="24"/>
          <w:szCs w:val="24"/>
          <w:bdr w:val="none" w:sz="0" w:space="0" w:color="auto" w:frame="1"/>
          <w:lang w:val="en-US" w:eastAsia="ru-RU"/>
        </w:rPr>
        <w:t>Word</w:t>
      </w:r>
      <w:r w:rsidR="00D94F97" w:rsidRPr="00617A03">
        <w:rPr>
          <w:rFonts w:ascii="PT Astra Serif" w:eastAsia="Times New Roman" w:hAnsi="PT Astra Serif" w:cs="Times New Roman"/>
          <w:b/>
          <w:bCs/>
          <w:sz w:val="24"/>
          <w:szCs w:val="24"/>
          <w:bdr w:val="none" w:sz="0" w:space="0" w:color="auto" w:frame="1"/>
          <w:lang w:eastAsia="ru-RU"/>
        </w:rPr>
        <w:t>»</w:t>
      </w:r>
      <w:r w:rsidR="00D94F97" w:rsidRPr="00BE116A">
        <w:rPr>
          <w:rFonts w:ascii="PT Astra Serif" w:eastAsia="Times New Roman" w:hAnsi="PT Astra Serif" w:cs="Times New Roman"/>
          <w:bCs/>
          <w:sz w:val="24"/>
          <w:szCs w:val="24"/>
          <w:bdr w:val="none" w:sz="0" w:space="0" w:color="auto" w:frame="1"/>
          <w:lang w:eastAsia="ru-RU"/>
        </w:rPr>
        <w:t xml:space="preserve">) </w:t>
      </w:r>
      <w:r w:rsidRPr="00BE116A">
        <w:rPr>
          <w:rFonts w:ascii="PT Astra Serif" w:eastAsia="Times New Roman" w:hAnsi="PT Astra Serif" w:cs="Times New Roman"/>
          <w:bCs/>
          <w:sz w:val="24"/>
          <w:szCs w:val="24"/>
          <w:bdr w:val="none" w:sz="0" w:space="0" w:color="auto" w:frame="1"/>
          <w:lang w:eastAsia="ru-RU"/>
        </w:rPr>
        <w:t>и подписанную анкету, с приложением фотографии</w:t>
      </w:r>
      <w:r w:rsidR="00D94F97" w:rsidRPr="00BE116A">
        <w:rPr>
          <w:rFonts w:ascii="PT Astra Serif" w:eastAsia="Times New Roman" w:hAnsi="PT Astra Serif" w:cs="Times New Roman"/>
          <w:bCs/>
          <w:sz w:val="24"/>
          <w:szCs w:val="24"/>
          <w:bdr w:val="none" w:sz="0" w:space="0" w:color="auto" w:frame="1"/>
          <w:lang w:eastAsia="ru-RU"/>
        </w:rPr>
        <w:t xml:space="preserve"> 3х4 см.</w:t>
      </w:r>
      <w:r w:rsidRPr="00BE116A">
        <w:rPr>
          <w:rFonts w:ascii="PT Astra Serif" w:eastAsia="Times New Roman" w:hAnsi="PT Astra Serif" w:cs="Times New Roman"/>
          <w:bCs/>
          <w:sz w:val="24"/>
          <w:szCs w:val="24"/>
          <w:bdr w:val="none" w:sz="0" w:space="0" w:color="auto" w:frame="1"/>
          <w:lang w:eastAsia="ru-RU"/>
        </w:rPr>
        <w:t>;</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3. Копию паспорта или заменяющего его документа (соответствующий документ предъявляется лично по прибытии на конкурс);</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4. Документы, подтверждающие необходимое профессиональное образование, стаж работы и квалификацию:</w:t>
      </w:r>
    </w:p>
    <w:p w:rsidR="00800F3E" w:rsidRPr="00B0246A" w:rsidRDefault="00800F3E" w:rsidP="00800F3E">
      <w:pPr>
        <w:spacing w:after="0" w:line="240" w:lineRule="auto"/>
        <w:ind w:firstLine="709"/>
        <w:jc w:val="both"/>
        <w:rPr>
          <w:rFonts w:ascii="PT Astra Serif" w:hAnsi="PT Astra Serif" w:cs="Times New Roman"/>
          <w:sz w:val="24"/>
          <w:szCs w:val="24"/>
        </w:rPr>
      </w:pPr>
      <w:r w:rsidRPr="00EE04DA">
        <w:rPr>
          <w:rFonts w:ascii="PT Astra Serif" w:hAnsi="PT Astra Serif" w:cs="Times New Roman"/>
          <w:sz w:val="24"/>
          <w:szCs w:val="24"/>
        </w:rPr>
        <w:lastRenderedPageBreak/>
        <w:t xml:space="preserve">- копию трудовой книжки, верность которой </w:t>
      </w:r>
      <w:r w:rsidRPr="00EE04DA">
        <w:rPr>
          <w:rFonts w:ascii="PT Astra Serif" w:hAnsi="PT Astra Serif" w:cs="Times New Roman"/>
          <w:b/>
          <w:i/>
          <w:sz w:val="24"/>
          <w:szCs w:val="24"/>
        </w:rPr>
        <w:t>засвидетельствована нотариусом</w:t>
      </w:r>
      <w:r w:rsidRPr="00EE04DA">
        <w:rPr>
          <w:rFonts w:ascii="PT Astra Serif" w:hAnsi="PT Astra Serif" w:cs="Times New Roman"/>
          <w:sz w:val="24"/>
          <w:szCs w:val="24"/>
        </w:rPr>
        <w:t xml:space="preserve"> или иным должностным лицом, имеющим право совершать нотариальные действия, либо </w:t>
      </w:r>
      <w:r w:rsidRPr="00EE04DA">
        <w:rPr>
          <w:rFonts w:ascii="PT Astra Serif" w:hAnsi="PT Astra Serif" w:cs="Times New Roman"/>
          <w:b/>
          <w:i/>
          <w:sz w:val="24"/>
          <w:szCs w:val="24"/>
        </w:rPr>
        <w:t>заверенную кадровой службой по месту службы (работы)</w:t>
      </w:r>
      <w:r w:rsidRPr="00EE04DA">
        <w:rPr>
          <w:rFonts w:ascii="PT Astra Serif" w:hAnsi="PT Astra Serif" w:cs="Times New Roman"/>
          <w:sz w:val="24"/>
          <w:szCs w:val="24"/>
        </w:rPr>
        <w:t>, и (или) сведения о трудовой деятельности, сформированные в соответствии с трудовым законодательством в электронном виде, на бумажном носителе либо в форме электронного документа (за исключением случаев, когда служебная (трудовая) деятельность осуществляется впервые) либо иные документы, подтверждающие служебную (трудовую) деятельность гражданина</w:t>
      </w:r>
      <w:r w:rsidRPr="00B0246A">
        <w:rPr>
          <w:rFonts w:ascii="PT Astra Serif" w:hAnsi="PT Astra Serif" w:cs="Times New Roman"/>
          <w:sz w:val="24"/>
          <w:szCs w:val="24"/>
        </w:rPr>
        <w:t>;</w:t>
      </w:r>
    </w:p>
    <w:p w:rsidR="00800F3E" w:rsidRPr="00B0246A" w:rsidRDefault="00800F3E" w:rsidP="00800F3E">
      <w:pPr>
        <w:spacing w:after="0" w:line="240" w:lineRule="auto"/>
        <w:ind w:firstLine="709"/>
        <w:jc w:val="both"/>
        <w:rPr>
          <w:rFonts w:ascii="PT Astra Serif" w:hAnsi="PT Astra Serif" w:cs="Times New Roman"/>
          <w:sz w:val="24"/>
          <w:szCs w:val="24"/>
        </w:rPr>
      </w:pPr>
      <w:r w:rsidRPr="00B0246A">
        <w:rPr>
          <w:rFonts w:ascii="PT Astra Serif" w:hAnsi="PT Astra Serif" w:cs="Times New Roman"/>
          <w:sz w:val="24"/>
          <w:szCs w:val="24"/>
        </w:rPr>
        <w:t xml:space="preserve">-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w:t>
      </w:r>
      <w:r w:rsidRPr="00B0246A">
        <w:rPr>
          <w:rFonts w:ascii="PT Astra Serif" w:hAnsi="PT Astra Serif" w:cs="Times New Roman"/>
          <w:b/>
          <w:i/>
          <w:sz w:val="24"/>
          <w:szCs w:val="24"/>
        </w:rPr>
        <w:t>заверенные нотариально или кадровыми службами по месту работы (службы)</w:t>
      </w:r>
      <w:r w:rsidRPr="00B0246A">
        <w:rPr>
          <w:rFonts w:ascii="PT Astra Serif" w:hAnsi="PT Astra Serif" w:cs="Times New Roman"/>
          <w:sz w:val="24"/>
          <w:szCs w:val="24"/>
        </w:rPr>
        <w:t>;</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5. Документ об отсутствии у гражданина заболевания, препятствующего поступлению на гражданскую службу или ее прохождению:</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заключение медицинского учреждения о наличии (отсутствии) заболевания, препятствующего поступлению на государственную гражданскую службу РФ и муниципальную службу или ее прохождению (форма № 001-ГС/у);</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6. Копии документов воинского учёта - для военнообязанных и лиц, подлежащих призыву на военную службу;</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7. Копия СНИЛС;</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8. Копия ИНН;</w:t>
      </w:r>
    </w:p>
    <w:p w:rsidR="00A52F65" w:rsidRPr="00BE116A" w:rsidRDefault="00107B23"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Pr>
          <w:rFonts w:ascii="PT Astra Serif" w:eastAsia="Times New Roman" w:hAnsi="PT Astra Serif" w:cs="Times New Roman"/>
          <w:bCs/>
          <w:sz w:val="24"/>
          <w:szCs w:val="24"/>
          <w:bdr w:val="none" w:sz="0" w:space="0" w:color="auto" w:frame="1"/>
          <w:lang w:eastAsia="ru-RU"/>
        </w:rPr>
        <w:t>9</w:t>
      </w:r>
      <w:r w:rsidR="00A52F65" w:rsidRPr="00BE116A">
        <w:rPr>
          <w:rFonts w:ascii="PT Astra Serif" w:eastAsia="Times New Roman" w:hAnsi="PT Astra Serif" w:cs="Times New Roman"/>
          <w:bCs/>
          <w:sz w:val="24"/>
          <w:szCs w:val="24"/>
          <w:bdr w:val="none" w:sz="0" w:space="0" w:color="auto" w:frame="1"/>
          <w:lang w:eastAsia="ru-RU"/>
        </w:rPr>
        <w:t>. Форму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1</w:t>
      </w:r>
      <w:r w:rsidR="00F35EFB">
        <w:rPr>
          <w:rFonts w:ascii="PT Astra Serif" w:eastAsia="Times New Roman" w:hAnsi="PT Astra Serif" w:cs="Times New Roman"/>
          <w:bCs/>
          <w:sz w:val="24"/>
          <w:szCs w:val="24"/>
          <w:bdr w:val="none" w:sz="0" w:space="0" w:color="auto" w:frame="1"/>
          <w:lang w:eastAsia="ru-RU"/>
        </w:rPr>
        <w:t>0</w:t>
      </w:r>
      <w:r w:rsidRPr="00BE116A">
        <w:rPr>
          <w:rFonts w:ascii="PT Astra Serif" w:eastAsia="Times New Roman" w:hAnsi="PT Astra Serif" w:cs="Times New Roman"/>
          <w:bCs/>
          <w:sz w:val="24"/>
          <w:szCs w:val="24"/>
          <w:bdr w:val="none" w:sz="0" w:space="0" w:color="auto" w:frame="1"/>
          <w:lang w:eastAsia="ru-RU"/>
        </w:rPr>
        <w:t>. Согласие на обработку персональных данных.</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Гражданский служащий, изъявивший желание участвовать в конкурсе в ином государственном органе, представляет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p>
    <w:p w:rsidR="00A52F65" w:rsidRPr="007E2DF3"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D360AD">
        <w:rPr>
          <w:rFonts w:ascii="PT Astra Serif" w:eastAsia="Times New Roman" w:hAnsi="PT Astra Serif" w:cs="Times New Roman"/>
          <w:bCs/>
          <w:sz w:val="24"/>
          <w:szCs w:val="24"/>
          <w:bdr w:val="none" w:sz="0" w:space="0" w:color="auto" w:frame="1"/>
          <w:lang w:eastAsia="ru-RU"/>
        </w:rPr>
        <w:t>Приём документов осуществляется в течение 21 дня со дня разм</w:t>
      </w:r>
      <w:r w:rsidR="00617A03" w:rsidRPr="00D360AD">
        <w:rPr>
          <w:rFonts w:ascii="PT Astra Serif" w:eastAsia="Times New Roman" w:hAnsi="PT Astra Serif" w:cs="Times New Roman"/>
          <w:bCs/>
          <w:sz w:val="24"/>
          <w:szCs w:val="24"/>
          <w:bdr w:val="none" w:sz="0" w:space="0" w:color="auto" w:frame="1"/>
          <w:lang w:eastAsia="ru-RU"/>
        </w:rPr>
        <w:t>ещения объявления о конкурсе (</w:t>
      </w:r>
      <w:r w:rsidRPr="00D360AD">
        <w:rPr>
          <w:rFonts w:ascii="PT Astra Serif" w:eastAsia="Times New Roman" w:hAnsi="PT Astra Serif" w:cs="Times New Roman"/>
          <w:b/>
          <w:bCs/>
          <w:sz w:val="24"/>
          <w:szCs w:val="24"/>
          <w:bdr w:val="none" w:sz="0" w:space="0" w:color="auto" w:frame="1"/>
          <w:lang w:eastAsia="ru-RU"/>
        </w:rPr>
        <w:t xml:space="preserve">по </w:t>
      </w:r>
      <w:r w:rsidR="000B5728">
        <w:rPr>
          <w:rFonts w:ascii="PT Astra Serif" w:eastAsia="Times New Roman" w:hAnsi="PT Astra Serif" w:cs="Times New Roman"/>
          <w:b/>
          <w:bCs/>
          <w:sz w:val="24"/>
          <w:szCs w:val="24"/>
          <w:bdr w:val="none" w:sz="0" w:space="0" w:color="auto" w:frame="1"/>
          <w:lang w:eastAsia="ru-RU"/>
        </w:rPr>
        <w:t>31.10</w:t>
      </w:r>
      <w:r w:rsidR="001E5528" w:rsidRPr="00D360AD">
        <w:rPr>
          <w:rFonts w:ascii="PT Astra Serif" w:eastAsia="Times New Roman" w:hAnsi="PT Astra Serif" w:cs="Times New Roman"/>
          <w:b/>
          <w:bCs/>
          <w:sz w:val="24"/>
          <w:szCs w:val="24"/>
          <w:bdr w:val="none" w:sz="0" w:space="0" w:color="auto" w:frame="1"/>
          <w:lang w:eastAsia="ru-RU"/>
        </w:rPr>
        <w:t>.</w:t>
      </w:r>
      <w:r w:rsidR="00990881" w:rsidRPr="00D360AD">
        <w:rPr>
          <w:rFonts w:ascii="PT Astra Serif" w:eastAsia="Times New Roman" w:hAnsi="PT Astra Serif" w:cs="Times New Roman"/>
          <w:b/>
          <w:bCs/>
          <w:sz w:val="24"/>
          <w:szCs w:val="24"/>
          <w:bdr w:val="none" w:sz="0" w:space="0" w:color="auto" w:frame="1"/>
          <w:lang w:eastAsia="ru-RU"/>
        </w:rPr>
        <w:t>202</w:t>
      </w:r>
      <w:r w:rsidR="0032669F" w:rsidRPr="00D360AD">
        <w:rPr>
          <w:rFonts w:ascii="PT Astra Serif" w:eastAsia="Times New Roman" w:hAnsi="PT Astra Serif" w:cs="Times New Roman"/>
          <w:b/>
          <w:bCs/>
          <w:sz w:val="24"/>
          <w:szCs w:val="24"/>
          <w:bdr w:val="none" w:sz="0" w:space="0" w:color="auto" w:frame="1"/>
          <w:lang w:eastAsia="ru-RU"/>
        </w:rPr>
        <w:t>2</w:t>
      </w:r>
      <w:r w:rsidR="00617A03" w:rsidRPr="00D360AD">
        <w:rPr>
          <w:rFonts w:ascii="PT Astra Serif" w:eastAsia="Times New Roman" w:hAnsi="PT Astra Serif" w:cs="Times New Roman"/>
          <w:b/>
          <w:bCs/>
          <w:sz w:val="24"/>
          <w:szCs w:val="24"/>
          <w:bdr w:val="none" w:sz="0" w:space="0" w:color="auto" w:frame="1"/>
          <w:lang w:eastAsia="ru-RU"/>
        </w:rPr>
        <w:t xml:space="preserve"> включительно</w:t>
      </w:r>
      <w:r w:rsidR="00990881" w:rsidRPr="00D360AD">
        <w:rPr>
          <w:rFonts w:ascii="PT Astra Serif" w:eastAsia="Times New Roman" w:hAnsi="PT Astra Serif" w:cs="Times New Roman"/>
          <w:bCs/>
          <w:sz w:val="24"/>
          <w:szCs w:val="24"/>
          <w:bdr w:val="none" w:sz="0" w:space="0" w:color="auto" w:frame="1"/>
          <w:lang w:eastAsia="ru-RU"/>
        </w:rPr>
        <w:t>)</w:t>
      </w:r>
      <w:r w:rsidRPr="00D360AD">
        <w:rPr>
          <w:rFonts w:ascii="PT Astra Serif" w:eastAsia="Times New Roman" w:hAnsi="PT Astra Serif" w:cs="Times New Roman"/>
          <w:bCs/>
          <w:sz w:val="24"/>
          <w:szCs w:val="24"/>
          <w:bdr w:val="none" w:sz="0" w:space="0" w:color="auto" w:frame="1"/>
          <w:lang w:eastAsia="ru-RU"/>
        </w:rPr>
        <w:t xml:space="preserve"> по адресу: 432063, г. Ульяновск, Соборная площадь, д.3, </w:t>
      </w:r>
      <w:proofErr w:type="spellStart"/>
      <w:r w:rsidRPr="00D360AD">
        <w:rPr>
          <w:rFonts w:ascii="PT Astra Serif" w:eastAsia="Times New Roman" w:hAnsi="PT Astra Serif" w:cs="Times New Roman"/>
          <w:bCs/>
          <w:sz w:val="24"/>
          <w:szCs w:val="24"/>
          <w:bdr w:val="none" w:sz="0" w:space="0" w:color="auto" w:frame="1"/>
          <w:lang w:eastAsia="ru-RU"/>
        </w:rPr>
        <w:t>каб</w:t>
      </w:r>
      <w:proofErr w:type="spellEnd"/>
      <w:r w:rsidRPr="00D360AD">
        <w:rPr>
          <w:rFonts w:ascii="PT Astra Serif" w:eastAsia="Times New Roman" w:hAnsi="PT Astra Serif" w:cs="Times New Roman"/>
          <w:bCs/>
          <w:sz w:val="24"/>
          <w:szCs w:val="24"/>
          <w:bdr w:val="none" w:sz="0" w:space="0" w:color="auto" w:frame="1"/>
          <w:lang w:eastAsia="ru-RU"/>
        </w:rPr>
        <w:t xml:space="preserve">. </w:t>
      </w:r>
      <w:r w:rsidR="00617A03" w:rsidRPr="00D360AD">
        <w:rPr>
          <w:rFonts w:ascii="PT Astra Serif" w:eastAsia="Times New Roman" w:hAnsi="PT Astra Serif" w:cs="Times New Roman"/>
          <w:bCs/>
          <w:sz w:val="24"/>
          <w:szCs w:val="24"/>
          <w:bdr w:val="none" w:sz="0" w:space="0" w:color="auto" w:frame="1"/>
          <w:lang w:eastAsia="ru-RU"/>
        </w:rPr>
        <w:t>201</w:t>
      </w:r>
      <w:r w:rsidRPr="00D360AD">
        <w:rPr>
          <w:rFonts w:ascii="PT Astra Serif" w:eastAsia="Times New Roman" w:hAnsi="PT Astra Serif" w:cs="Times New Roman"/>
          <w:bCs/>
          <w:sz w:val="24"/>
          <w:szCs w:val="24"/>
          <w:bdr w:val="none" w:sz="0" w:space="0" w:color="auto" w:frame="1"/>
          <w:lang w:eastAsia="ru-RU"/>
        </w:rPr>
        <w:t xml:space="preserve">, ежедневно, кроме выходных (субботы, воскресенья) и праздничных дней, с 11.00 до 13.00. Ориентировочная дата проведения 2 этапа конкурса – с </w:t>
      </w:r>
      <w:r w:rsidR="00D360AD" w:rsidRPr="00D360AD">
        <w:rPr>
          <w:rFonts w:ascii="PT Astra Serif" w:eastAsia="Times New Roman" w:hAnsi="PT Astra Serif" w:cs="Times New Roman"/>
          <w:bCs/>
          <w:sz w:val="24"/>
          <w:szCs w:val="24"/>
          <w:bdr w:val="none" w:sz="0" w:space="0" w:color="auto" w:frame="1"/>
          <w:lang w:eastAsia="ru-RU"/>
        </w:rPr>
        <w:t>24</w:t>
      </w:r>
      <w:r w:rsidR="007E2DF3" w:rsidRPr="00D360AD">
        <w:rPr>
          <w:rFonts w:ascii="PT Astra Serif" w:eastAsia="Times New Roman" w:hAnsi="PT Astra Serif" w:cs="Times New Roman"/>
          <w:bCs/>
          <w:sz w:val="24"/>
          <w:szCs w:val="24"/>
          <w:bdr w:val="none" w:sz="0" w:space="0" w:color="auto" w:frame="1"/>
          <w:lang w:eastAsia="ru-RU"/>
        </w:rPr>
        <w:t>.11</w:t>
      </w:r>
      <w:r w:rsidR="0032669F" w:rsidRPr="00D360AD">
        <w:rPr>
          <w:rFonts w:ascii="PT Astra Serif" w:eastAsia="Times New Roman" w:hAnsi="PT Astra Serif" w:cs="Times New Roman"/>
          <w:bCs/>
          <w:sz w:val="24"/>
          <w:szCs w:val="24"/>
          <w:bdr w:val="none" w:sz="0" w:space="0" w:color="auto" w:frame="1"/>
          <w:lang w:eastAsia="ru-RU"/>
        </w:rPr>
        <w:t>.</w:t>
      </w:r>
      <w:r w:rsidR="00A833E3" w:rsidRPr="00D360AD">
        <w:rPr>
          <w:rFonts w:ascii="PT Astra Serif" w:eastAsia="Times New Roman" w:hAnsi="PT Astra Serif" w:cs="Times New Roman"/>
          <w:bCs/>
          <w:sz w:val="24"/>
          <w:szCs w:val="24"/>
          <w:bdr w:val="none" w:sz="0" w:space="0" w:color="auto" w:frame="1"/>
          <w:lang w:eastAsia="ru-RU"/>
        </w:rPr>
        <w:t>2022</w:t>
      </w:r>
      <w:r w:rsidR="0032669F" w:rsidRPr="00D360AD">
        <w:rPr>
          <w:rFonts w:ascii="PT Astra Serif" w:eastAsia="Times New Roman" w:hAnsi="PT Astra Serif" w:cs="Times New Roman"/>
          <w:bCs/>
          <w:sz w:val="24"/>
          <w:szCs w:val="24"/>
          <w:bdr w:val="none" w:sz="0" w:space="0" w:color="auto" w:frame="1"/>
          <w:lang w:eastAsia="ru-RU"/>
        </w:rPr>
        <w:t xml:space="preserve"> по </w:t>
      </w:r>
      <w:r w:rsidR="00D360AD" w:rsidRPr="00D360AD">
        <w:rPr>
          <w:rFonts w:ascii="PT Astra Serif" w:eastAsia="Times New Roman" w:hAnsi="PT Astra Serif" w:cs="Times New Roman"/>
          <w:bCs/>
          <w:sz w:val="24"/>
          <w:szCs w:val="24"/>
          <w:bdr w:val="none" w:sz="0" w:space="0" w:color="auto" w:frame="1"/>
          <w:lang w:eastAsia="ru-RU"/>
        </w:rPr>
        <w:t>25</w:t>
      </w:r>
      <w:r w:rsidR="007E2DF3" w:rsidRPr="00D360AD">
        <w:rPr>
          <w:rFonts w:ascii="PT Astra Serif" w:eastAsia="Times New Roman" w:hAnsi="PT Astra Serif" w:cs="Times New Roman"/>
          <w:bCs/>
          <w:sz w:val="24"/>
          <w:szCs w:val="24"/>
          <w:bdr w:val="none" w:sz="0" w:space="0" w:color="auto" w:frame="1"/>
          <w:lang w:eastAsia="ru-RU"/>
        </w:rPr>
        <w:t>.11</w:t>
      </w:r>
      <w:r w:rsidR="00CE53B0" w:rsidRPr="00D360AD">
        <w:rPr>
          <w:rFonts w:ascii="PT Astra Serif" w:eastAsia="Times New Roman" w:hAnsi="PT Astra Serif" w:cs="Times New Roman"/>
          <w:bCs/>
          <w:sz w:val="24"/>
          <w:szCs w:val="24"/>
          <w:bdr w:val="none" w:sz="0" w:space="0" w:color="auto" w:frame="1"/>
          <w:lang w:eastAsia="ru-RU"/>
        </w:rPr>
        <w:t>.202</w:t>
      </w:r>
      <w:r w:rsidR="0032669F" w:rsidRPr="00D360AD">
        <w:rPr>
          <w:rFonts w:ascii="PT Astra Serif" w:eastAsia="Times New Roman" w:hAnsi="PT Astra Serif" w:cs="Times New Roman"/>
          <w:bCs/>
          <w:sz w:val="24"/>
          <w:szCs w:val="24"/>
          <w:bdr w:val="none" w:sz="0" w:space="0" w:color="auto" w:frame="1"/>
          <w:lang w:eastAsia="ru-RU"/>
        </w:rPr>
        <w:t>2</w:t>
      </w:r>
      <w:r w:rsidRPr="00D360AD">
        <w:rPr>
          <w:rFonts w:ascii="PT Astra Serif" w:eastAsia="Times New Roman" w:hAnsi="PT Astra Serif" w:cs="Times New Roman"/>
          <w:bCs/>
          <w:sz w:val="24"/>
          <w:szCs w:val="24"/>
          <w:bdr w:val="none" w:sz="0" w:space="0" w:color="auto" w:frame="1"/>
          <w:lang w:eastAsia="ru-RU"/>
        </w:rPr>
        <w:t>.</w:t>
      </w:r>
    </w:p>
    <w:p w:rsidR="00A52F65" w:rsidRPr="007E2DF3" w:rsidRDefault="00A52F65" w:rsidP="00371603">
      <w:pPr>
        <w:spacing w:after="0" w:line="240" w:lineRule="auto"/>
        <w:ind w:firstLine="709"/>
        <w:jc w:val="both"/>
        <w:rPr>
          <w:rFonts w:ascii="PT Astra Serif" w:eastAsia="Times New Roman" w:hAnsi="PT Astra Serif" w:cs="Times New Roman"/>
          <w:bCs/>
          <w:color w:val="FF0000"/>
          <w:sz w:val="24"/>
          <w:szCs w:val="24"/>
          <w:bdr w:val="none" w:sz="0" w:space="0" w:color="auto" w:frame="1"/>
          <w:lang w:eastAsia="ru-RU"/>
        </w:rPr>
      </w:pP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Бланки документов размещены на сайте www.kadr.ulgov.ru (http://www.kadr.ulgov.ru/uprkadrrezerv/249/250.html).</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xml:space="preserve">Достоверность сведений, представленных гражданином на имя представителя нанимателя, подлежит проверке.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приёме. </w:t>
      </w:r>
      <w:r w:rsidRPr="00BE116A">
        <w:rPr>
          <w:rFonts w:ascii="PT Astra Serif" w:eastAsia="Times New Roman" w:hAnsi="PT Astra Serif" w:cs="Times New Roman"/>
          <w:bCs/>
          <w:sz w:val="24"/>
          <w:szCs w:val="24"/>
          <w:bdr w:val="none" w:sz="0" w:space="0" w:color="auto" w:frame="1"/>
          <w:lang w:eastAsia="ru-RU"/>
        </w:rPr>
        <w:lastRenderedPageBreak/>
        <w:t>Документы претендентов на замещение вакантной должности государственной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трёх лет со дня завершения конкурса, после чего подлежат уничтожению.</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xml:space="preserve">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 </w:t>
      </w:r>
      <w:r w:rsidR="002D6E77" w:rsidRPr="00BE116A">
        <w:rPr>
          <w:rFonts w:ascii="PT Astra Serif" w:eastAsia="Times New Roman" w:hAnsi="PT Astra Serif" w:cs="Times New Roman"/>
          <w:bCs/>
          <w:sz w:val="24"/>
          <w:szCs w:val="24"/>
          <w:bdr w:val="none" w:sz="0" w:space="0" w:color="auto" w:frame="1"/>
          <w:lang w:eastAsia="ru-RU"/>
        </w:rPr>
        <w:t>Министерства семейной, демографической политики и социального благополучия</w:t>
      </w:r>
      <w:r w:rsidRPr="00BE116A">
        <w:rPr>
          <w:rFonts w:ascii="PT Astra Serif" w:eastAsia="Times New Roman" w:hAnsi="PT Astra Serif" w:cs="Times New Roman"/>
          <w:bCs/>
          <w:sz w:val="24"/>
          <w:szCs w:val="24"/>
          <w:bdr w:val="none" w:sz="0" w:space="0" w:color="auto" w:frame="1"/>
          <w:lang w:eastAsia="ru-RU"/>
        </w:rPr>
        <w:t xml:space="preserve"> Ульяновской области по служебным спорам.</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xml:space="preserve">Более подробную информацию можно получить по телефону: (8422), </w:t>
      </w:r>
      <w:r w:rsidR="00F81041">
        <w:rPr>
          <w:rFonts w:ascii="PT Astra Serif" w:eastAsia="Times New Roman" w:hAnsi="PT Astra Serif" w:cs="Times New Roman"/>
          <w:bCs/>
          <w:sz w:val="24"/>
          <w:szCs w:val="24"/>
          <w:bdr w:val="none" w:sz="0" w:space="0" w:color="auto" w:frame="1"/>
          <w:lang w:eastAsia="ru-RU"/>
        </w:rPr>
        <w:t>58-92-31</w:t>
      </w:r>
      <w:r w:rsidR="00107B23">
        <w:rPr>
          <w:rFonts w:ascii="PT Astra Serif" w:eastAsia="Times New Roman" w:hAnsi="PT Astra Serif" w:cs="Times New Roman"/>
          <w:bCs/>
          <w:sz w:val="24"/>
          <w:szCs w:val="24"/>
          <w:bdr w:val="none" w:sz="0" w:space="0" w:color="auto" w:frame="1"/>
          <w:lang w:eastAsia="ru-RU"/>
        </w:rPr>
        <w:t xml:space="preserve"> или 27-91-56</w:t>
      </w:r>
      <w:r w:rsidR="00F81041">
        <w:rPr>
          <w:rFonts w:ascii="PT Astra Serif" w:eastAsia="Times New Roman" w:hAnsi="PT Astra Serif" w:cs="Times New Roman"/>
          <w:bCs/>
          <w:sz w:val="24"/>
          <w:szCs w:val="24"/>
          <w:bdr w:val="none" w:sz="0" w:space="0" w:color="auto" w:frame="1"/>
          <w:lang w:eastAsia="ru-RU"/>
        </w:rPr>
        <w:t>, (с 11.00 – до 13.00)</w:t>
      </w:r>
      <w:r w:rsidRPr="00BE116A">
        <w:rPr>
          <w:rFonts w:ascii="PT Astra Serif" w:eastAsia="Times New Roman" w:hAnsi="PT Astra Serif" w:cs="Times New Roman"/>
          <w:bCs/>
          <w:sz w:val="24"/>
          <w:szCs w:val="24"/>
          <w:bdr w:val="none" w:sz="0" w:space="0" w:color="auto" w:frame="1"/>
          <w:lang w:eastAsia="ru-RU"/>
        </w:rPr>
        <w:t>, на сайте: www.kadr.ulgov.ru.</w:t>
      </w:r>
    </w:p>
    <w:p w:rsidR="00D1278F" w:rsidRPr="00BE116A" w:rsidRDefault="00D1278F">
      <w:pPr>
        <w:rPr>
          <w:rFonts w:ascii="PT Astra Serif" w:hAnsi="PT Astra Serif"/>
        </w:rPr>
      </w:pPr>
    </w:p>
    <w:sectPr w:rsidR="00D1278F" w:rsidRPr="00BE1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ona">
    <w:altName w:val="Times New Roman"/>
    <w:charset w:val="00"/>
    <w:family w:val="auto"/>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B7480"/>
    <w:multiLevelType w:val="hybridMultilevel"/>
    <w:tmpl w:val="EC7E1FA8"/>
    <w:lvl w:ilvl="0" w:tplc="F2622F0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11"/>
    <w:rsid w:val="00007860"/>
    <w:rsid w:val="00015CE2"/>
    <w:rsid w:val="00017AA8"/>
    <w:rsid w:val="00020D18"/>
    <w:rsid w:val="000219B3"/>
    <w:rsid w:val="00037773"/>
    <w:rsid w:val="0005131D"/>
    <w:rsid w:val="000612AA"/>
    <w:rsid w:val="000621BD"/>
    <w:rsid w:val="000A6234"/>
    <w:rsid w:val="000B5728"/>
    <w:rsid w:val="000B7B26"/>
    <w:rsid w:val="000D0E14"/>
    <w:rsid w:val="000D2885"/>
    <w:rsid w:val="000D6CEC"/>
    <w:rsid w:val="000E6F43"/>
    <w:rsid w:val="000E72E1"/>
    <w:rsid w:val="00104319"/>
    <w:rsid w:val="00104CC3"/>
    <w:rsid w:val="00107B23"/>
    <w:rsid w:val="00113BA3"/>
    <w:rsid w:val="00136B55"/>
    <w:rsid w:val="0014235E"/>
    <w:rsid w:val="001437AA"/>
    <w:rsid w:val="0014525F"/>
    <w:rsid w:val="001464A0"/>
    <w:rsid w:val="00156A76"/>
    <w:rsid w:val="00160718"/>
    <w:rsid w:val="00162D3E"/>
    <w:rsid w:val="001802B9"/>
    <w:rsid w:val="00184183"/>
    <w:rsid w:val="001A34CE"/>
    <w:rsid w:val="001B0BD4"/>
    <w:rsid w:val="001B6F68"/>
    <w:rsid w:val="001E138E"/>
    <w:rsid w:val="001E5528"/>
    <w:rsid w:val="001F0BCB"/>
    <w:rsid w:val="00212C59"/>
    <w:rsid w:val="00236FC0"/>
    <w:rsid w:val="00255942"/>
    <w:rsid w:val="00256B84"/>
    <w:rsid w:val="00276563"/>
    <w:rsid w:val="00282F46"/>
    <w:rsid w:val="00291AC9"/>
    <w:rsid w:val="002934AF"/>
    <w:rsid w:val="002A29F9"/>
    <w:rsid w:val="002B370E"/>
    <w:rsid w:val="002B4283"/>
    <w:rsid w:val="002C1ECA"/>
    <w:rsid w:val="002C690D"/>
    <w:rsid w:val="002D1535"/>
    <w:rsid w:val="002D3963"/>
    <w:rsid w:val="002D6E77"/>
    <w:rsid w:val="002E4724"/>
    <w:rsid w:val="002E5FC0"/>
    <w:rsid w:val="00311507"/>
    <w:rsid w:val="0031716D"/>
    <w:rsid w:val="00321BB6"/>
    <w:rsid w:val="0032669F"/>
    <w:rsid w:val="0033501F"/>
    <w:rsid w:val="00353C98"/>
    <w:rsid w:val="00356D86"/>
    <w:rsid w:val="00371603"/>
    <w:rsid w:val="0039548B"/>
    <w:rsid w:val="003B169C"/>
    <w:rsid w:val="003C193D"/>
    <w:rsid w:val="003C605E"/>
    <w:rsid w:val="003E1BE6"/>
    <w:rsid w:val="003F2A73"/>
    <w:rsid w:val="00400653"/>
    <w:rsid w:val="00404C08"/>
    <w:rsid w:val="00417425"/>
    <w:rsid w:val="00420D6A"/>
    <w:rsid w:val="00434FB4"/>
    <w:rsid w:val="0043502E"/>
    <w:rsid w:val="004418A0"/>
    <w:rsid w:val="00444919"/>
    <w:rsid w:val="00450854"/>
    <w:rsid w:val="00456799"/>
    <w:rsid w:val="00463DD8"/>
    <w:rsid w:val="00465E29"/>
    <w:rsid w:val="004718B4"/>
    <w:rsid w:val="00472C18"/>
    <w:rsid w:val="0047792C"/>
    <w:rsid w:val="00485132"/>
    <w:rsid w:val="00491A0C"/>
    <w:rsid w:val="00495569"/>
    <w:rsid w:val="004A0895"/>
    <w:rsid w:val="004A26E5"/>
    <w:rsid w:val="004A5B5E"/>
    <w:rsid w:val="004A7A44"/>
    <w:rsid w:val="004C30F7"/>
    <w:rsid w:val="004C59F1"/>
    <w:rsid w:val="004D0A60"/>
    <w:rsid w:val="004D362A"/>
    <w:rsid w:val="004E655C"/>
    <w:rsid w:val="004E7FA8"/>
    <w:rsid w:val="004F7C10"/>
    <w:rsid w:val="004F7CBE"/>
    <w:rsid w:val="0050346A"/>
    <w:rsid w:val="00527C5F"/>
    <w:rsid w:val="00531E26"/>
    <w:rsid w:val="00533B21"/>
    <w:rsid w:val="005369B6"/>
    <w:rsid w:val="00545051"/>
    <w:rsid w:val="00550D2B"/>
    <w:rsid w:val="00563813"/>
    <w:rsid w:val="005659F4"/>
    <w:rsid w:val="00566478"/>
    <w:rsid w:val="00573165"/>
    <w:rsid w:val="005827D5"/>
    <w:rsid w:val="00583C43"/>
    <w:rsid w:val="00585B3B"/>
    <w:rsid w:val="00594005"/>
    <w:rsid w:val="0059441C"/>
    <w:rsid w:val="005A12A9"/>
    <w:rsid w:val="005A296E"/>
    <w:rsid w:val="005A4893"/>
    <w:rsid w:val="005A7889"/>
    <w:rsid w:val="005B50FB"/>
    <w:rsid w:val="005C1BED"/>
    <w:rsid w:val="005D5FD4"/>
    <w:rsid w:val="005D622B"/>
    <w:rsid w:val="005D738C"/>
    <w:rsid w:val="005E6DD6"/>
    <w:rsid w:val="005F0A4A"/>
    <w:rsid w:val="00600006"/>
    <w:rsid w:val="0060516A"/>
    <w:rsid w:val="0061340D"/>
    <w:rsid w:val="00617A03"/>
    <w:rsid w:val="006258F1"/>
    <w:rsid w:val="00633A6C"/>
    <w:rsid w:val="00635097"/>
    <w:rsid w:val="006401B1"/>
    <w:rsid w:val="006534DB"/>
    <w:rsid w:val="006549BF"/>
    <w:rsid w:val="0066407E"/>
    <w:rsid w:val="00673725"/>
    <w:rsid w:val="00673C57"/>
    <w:rsid w:val="006822DB"/>
    <w:rsid w:val="00687406"/>
    <w:rsid w:val="006A17E7"/>
    <w:rsid w:val="006A61DE"/>
    <w:rsid w:val="006A6E51"/>
    <w:rsid w:val="006B146B"/>
    <w:rsid w:val="006C467A"/>
    <w:rsid w:val="006C5806"/>
    <w:rsid w:val="006D1BC7"/>
    <w:rsid w:val="006F4199"/>
    <w:rsid w:val="006F44B1"/>
    <w:rsid w:val="006F488B"/>
    <w:rsid w:val="007044D0"/>
    <w:rsid w:val="00704561"/>
    <w:rsid w:val="007432DC"/>
    <w:rsid w:val="00747A74"/>
    <w:rsid w:val="00754E43"/>
    <w:rsid w:val="00755888"/>
    <w:rsid w:val="00756F99"/>
    <w:rsid w:val="0077089E"/>
    <w:rsid w:val="00772976"/>
    <w:rsid w:val="00772F19"/>
    <w:rsid w:val="007837D0"/>
    <w:rsid w:val="00794E5B"/>
    <w:rsid w:val="007A06C1"/>
    <w:rsid w:val="007A35B1"/>
    <w:rsid w:val="007A5F45"/>
    <w:rsid w:val="007B1EA4"/>
    <w:rsid w:val="007B6951"/>
    <w:rsid w:val="007C1063"/>
    <w:rsid w:val="007D1018"/>
    <w:rsid w:val="007D3DE5"/>
    <w:rsid w:val="007D6831"/>
    <w:rsid w:val="007E2DF3"/>
    <w:rsid w:val="00800F3E"/>
    <w:rsid w:val="00803A6B"/>
    <w:rsid w:val="00803BF7"/>
    <w:rsid w:val="00810071"/>
    <w:rsid w:val="008159EC"/>
    <w:rsid w:val="00831BBD"/>
    <w:rsid w:val="00834114"/>
    <w:rsid w:val="00842C0E"/>
    <w:rsid w:val="00845B50"/>
    <w:rsid w:val="00863595"/>
    <w:rsid w:val="00865694"/>
    <w:rsid w:val="00883CBB"/>
    <w:rsid w:val="008A4801"/>
    <w:rsid w:val="008A50D7"/>
    <w:rsid w:val="008A7C3F"/>
    <w:rsid w:val="008B1010"/>
    <w:rsid w:val="008B3241"/>
    <w:rsid w:val="008B6A11"/>
    <w:rsid w:val="008D10C7"/>
    <w:rsid w:val="008D25E2"/>
    <w:rsid w:val="008D2D6B"/>
    <w:rsid w:val="008D4D82"/>
    <w:rsid w:val="008E21BB"/>
    <w:rsid w:val="008E3551"/>
    <w:rsid w:val="008E7135"/>
    <w:rsid w:val="008F5BEE"/>
    <w:rsid w:val="00903DB1"/>
    <w:rsid w:val="00911985"/>
    <w:rsid w:val="00917DA4"/>
    <w:rsid w:val="00923AC4"/>
    <w:rsid w:val="00935C75"/>
    <w:rsid w:val="00945C69"/>
    <w:rsid w:val="00947433"/>
    <w:rsid w:val="00954514"/>
    <w:rsid w:val="0096085A"/>
    <w:rsid w:val="009647B1"/>
    <w:rsid w:val="00973388"/>
    <w:rsid w:val="0098433E"/>
    <w:rsid w:val="00990881"/>
    <w:rsid w:val="009955E2"/>
    <w:rsid w:val="00997C08"/>
    <w:rsid w:val="009C1C05"/>
    <w:rsid w:val="009D0FED"/>
    <w:rsid w:val="009D79CA"/>
    <w:rsid w:val="00A03584"/>
    <w:rsid w:val="00A0471D"/>
    <w:rsid w:val="00A172A4"/>
    <w:rsid w:val="00A35494"/>
    <w:rsid w:val="00A4568F"/>
    <w:rsid w:val="00A45DCC"/>
    <w:rsid w:val="00A52F65"/>
    <w:rsid w:val="00A72CCA"/>
    <w:rsid w:val="00A833E3"/>
    <w:rsid w:val="00A8482A"/>
    <w:rsid w:val="00A86C3D"/>
    <w:rsid w:val="00A86DFD"/>
    <w:rsid w:val="00A87185"/>
    <w:rsid w:val="00AB46CC"/>
    <w:rsid w:val="00AE15E3"/>
    <w:rsid w:val="00AE7FFA"/>
    <w:rsid w:val="00B0011C"/>
    <w:rsid w:val="00B056C5"/>
    <w:rsid w:val="00B225F7"/>
    <w:rsid w:val="00B40D18"/>
    <w:rsid w:val="00B4566A"/>
    <w:rsid w:val="00B45677"/>
    <w:rsid w:val="00B46C6E"/>
    <w:rsid w:val="00B51DA5"/>
    <w:rsid w:val="00B55396"/>
    <w:rsid w:val="00B57269"/>
    <w:rsid w:val="00B62C6B"/>
    <w:rsid w:val="00B75576"/>
    <w:rsid w:val="00B83520"/>
    <w:rsid w:val="00B93676"/>
    <w:rsid w:val="00B94FD2"/>
    <w:rsid w:val="00BA497F"/>
    <w:rsid w:val="00BA64DC"/>
    <w:rsid w:val="00BB2094"/>
    <w:rsid w:val="00BB2192"/>
    <w:rsid w:val="00BD1DAE"/>
    <w:rsid w:val="00BD645B"/>
    <w:rsid w:val="00BE116A"/>
    <w:rsid w:val="00BE68E9"/>
    <w:rsid w:val="00C023FE"/>
    <w:rsid w:val="00C032EB"/>
    <w:rsid w:val="00C03896"/>
    <w:rsid w:val="00C074B1"/>
    <w:rsid w:val="00C15F69"/>
    <w:rsid w:val="00C6766B"/>
    <w:rsid w:val="00C829D6"/>
    <w:rsid w:val="00C84EE6"/>
    <w:rsid w:val="00C915AA"/>
    <w:rsid w:val="00CB24BF"/>
    <w:rsid w:val="00CC66B1"/>
    <w:rsid w:val="00CE53B0"/>
    <w:rsid w:val="00CF1F82"/>
    <w:rsid w:val="00D029AB"/>
    <w:rsid w:val="00D065D7"/>
    <w:rsid w:val="00D1278F"/>
    <w:rsid w:val="00D2148C"/>
    <w:rsid w:val="00D360AD"/>
    <w:rsid w:val="00D543EA"/>
    <w:rsid w:val="00D63E0F"/>
    <w:rsid w:val="00D75A62"/>
    <w:rsid w:val="00D80447"/>
    <w:rsid w:val="00D8171E"/>
    <w:rsid w:val="00D94603"/>
    <w:rsid w:val="00D94F97"/>
    <w:rsid w:val="00DA213C"/>
    <w:rsid w:val="00DB2550"/>
    <w:rsid w:val="00DB284E"/>
    <w:rsid w:val="00DB4634"/>
    <w:rsid w:val="00DC0B6C"/>
    <w:rsid w:val="00DD0140"/>
    <w:rsid w:val="00DD57B7"/>
    <w:rsid w:val="00E00BDF"/>
    <w:rsid w:val="00E210BA"/>
    <w:rsid w:val="00E5359E"/>
    <w:rsid w:val="00E63C4B"/>
    <w:rsid w:val="00E65B27"/>
    <w:rsid w:val="00E71A72"/>
    <w:rsid w:val="00EE03CE"/>
    <w:rsid w:val="00EE0A44"/>
    <w:rsid w:val="00EE57BA"/>
    <w:rsid w:val="00EF2440"/>
    <w:rsid w:val="00EF7AC8"/>
    <w:rsid w:val="00F03CA1"/>
    <w:rsid w:val="00F05E66"/>
    <w:rsid w:val="00F121EA"/>
    <w:rsid w:val="00F35EFB"/>
    <w:rsid w:val="00F40576"/>
    <w:rsid w:val="00F439F4"/>
    <w:rsid w:val="00F45763"/>
    <w:rsid w:val="00F51438"/>
    <w:rsid w:val="00F52CEB"/>
    <w:rsid w:val="00F533C5"/>
    <w:rsid w:val="00F55E1C"/>
    <w:rsid w:val="00F81041"/>
    <w:rsid w:val="00F96D99"/>
    <w:rsid w:val="00FA31D4"/>
    <w:rsid w:val="00FA4A43"/>
    <w:rsid w:val="00FA4B62"/>
    <w:rsid w:val="00FA6B96"/>
    <w:rsid w:val="00FE3E5A"/>
    <w:rsid w:val="00FF0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C8A2"/>
  <w15:docId w15:val="{269FBACA-6A16-47BF-A487-C39F5497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A4B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4B62"/>
    <w:rPr>
      <w:rFonts w:ascii="Times New Roman" w:eastAsia="Times New Roman" w:hAnsi="Times New Roman" w:cs="Times New Roman"/>
      <w:b/>
      <w:bCs/>
      <w:kern w:val="36"/>
      <w:sz w:val="48"/>
      <w:szCs w:val="48"/>
      <w:lang w:eastAsia="ru-RU"/>
    </w:rPr>
  </w:style>
  <w:style w:type="character" w:customStyle="1" w:styleId="print">
    <w:name w:val="print"/>
    <w:basedOn w:val="a0"/>
    <w:rsid w:val="00FA4B62"/>
  </w:style>
  <w:style w:type="character" w:styleId="a3">
    <w:name w:val="Hyperlink"/>
    <w:basedOn w:val="a0"/>
    <w:uiPriority w:val="99"/>
    <w:unhideWhenUsed/>
    <w:rsid w:val="00FA4B62"/>
    <w:rPr>
      <w:color w:val="0000FF"/>
      <w:u w:val="single"/>
    </w:rPr>
  </w:style>
  <w:style w:type="character" w:customStyle="1" w:styleId="apple-converted-space">
    <w:name w:val="apple-converted-space"/>
    <w:basedOn w:val="a0"/>
    <w:rsid w:val="00FA4B62"/>
  </w:style>
  <w:style w:type="character" w:customStyle="1" w:styleId="plink">
    <w:name w:val="plink"/>
    <w:basedOn w:val="a0"/>
    <w:rsid w:val="00FA4B62"/>
  </w:style>
  <w:style w:type="paragraph" w:customStyle="1" w:styleId="nospacing">
    <w:name w:val="nospacing"/>
    <w:basedOn w:val="a"/>
    <w:rsid w:val="00FA4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4B62"/>
    <w:rPr>
      <w:b/>
      <w:bCs/>
    </w:rPr>
  </w:style>
  <w:style w:type="paragraph" w:customStyle="1" w:styleId="consplusnormal">
    <w:name w:val="consplusnormal"/>
    <w:basedOn w:val="a"/>
    <w:rsid w:val="00FA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A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FA4B62"/>
    <w:pPr>
      <w:autoSpaceDE w:val="0"/>
      <w:autoSpaceDN w:val="0"/>
      <w:adjustRightInd w:val="0"/>
      <w:spacing w:after="0" w:line="240" w:lineRule="auto"/>
    </w:pPr>
    <w:rPr>
      <w:rFonts w:ascii="Times New Roman" w:hAnsi="Times New Roman" w:cs="Times New Roman"/>
      <w:b/>
      <w:bCs/>
      <w:sz w:val="24"/>
      <w:szCs w:val="24"/>
    </w:rPr>
  </w:style>
  <w:style w:type="paragraph" w:styleId="a6">
    <w:name w:val="Body Text Indent"/>
    <w:basedOn w:val="a"/>
    <w:link w:val="a7"/>
    <w:rsid w:val="00747A74"/>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747A7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36B5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6B55"/>
    <w:rPr>
      <w:rFonts w:ascii="Segoe UI" w:hAnsi="Segoe UI" w:cs="Segoe UI"/>
      <w:sz w:val="18"/>
      <w:szCs w:val="18"/>
    </w:rPr>
  </w:style>
  <w:style w:type="paragraph" w:styleId="aa">
    <w:name w:val="Plain Text"/>
    <w:basedOn w:val="a"/>
    <w:link w:val="ab"/>
    <w:rsid w:val="00417425"/>
    <w:pPr>
      <w:spacing w:after="0" w:line="240" w:lineRule="auto"/>
    </w:pPr>
    <w:rPr>
      <w:rFonts w:ascii="Verona" w:eastAsia="Verona" w:hAnsi="Verona" w:cs="Times New Roman"/>
      <w:sz w:val="20"/>
      <w:szCs w:val="20"/>
    </w:rPr>
  </w:style>
  <w:style w:type="character" w:customStyle="1" w:styleId="ab">
    <w:name w:val="Текст Знак"/>
    <w:basedOn w:val="a0"/>
    <w:link w:val="aa"/>
    <w:rsid w:val="00417425"/>
    <w:rPr>
      <w:rFonts w:ascii="Verona" w:eastAsia="Verona" w:hAnsi="Verona" w:cs="Times New Roman"/>
      <w:sz w:val="20"/>
      <w:szCs w:val="20"/>
    </w:rPr>
  </w:style>
  <w:style w:type="paragraph" w:customStyle="1" w:styleId="western">
    <w:name w:val="western"/>
    <w:basedOn w:val="a"/>
    <w:rsid w:val="00145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45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45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145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145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4525F"/>
  </w:style>
  <w:style w:type="paragraph" w:styleId="ac">
    <w:name w:val="No Spacing"/>
    <w:uiPriority w:val="1"/>
    <w:qFormat/>
    <w:rsid w:val="00BA64DC"/>
    <w:pPr>
      <w:spacing w:after="0" w:line="240" w:lineRule="auto"/>
    </w:pPr>
  </w:style>
  <w:style w:type="paragraph" w:customStyle="1" w:styleId="Default">
    <w:name w:val="Default"/>
    <w:rsid w:val="008A50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iPriority w:val="99"/>
    <w:unhideWhenUsed/>
    <w:rsid w:val="00B40D18"/>
    <w:pPr>
      <w:spacing w:after="120"/>
    </w:pPr>
  </w:style>
  <w:style w:type="character" w:customStyle="1" w:styleId="ae">
    <w:name w:val="Основной текст Знак"/>
    <w:basedOn w:val="a0"/>
    <w:link w:val="ad"/>
    <w:uiPriority w:val="99"/>
    <w:rsid w:val="00B40D18"/>
  </w:style>
  <w:style w:type="character" w:customStyle="1" w:styleId="CharStyle7">
    <w:name w:val="Char Style 7"/>
    <w:link w:val="Style6"/>
    <w:uiPriority w:val="99"/>
    <w:locked/>
    <w:rsid w:val="00B40D18"/>
    <w:rPr>
      <w:sz w:val="26"/>
      <w:shd w:val="clear" w:color="auto" w:fill="FFFFFF"/>
    </w:rPr>
  </w:style>
  <w:style w:type="paragraph" w:customStyle="1" w:styleId="Style6">
    <w:name w:val="Style 6"/>
    <w:basedOn w:val="a"/>
    <w:link w:val="CharStyle7"/>
    <w:uiPriority w:val="99"/>
    <w:rsid w:val="00B40D18"/>
    <w:pPr>
      <w:widowControl w:val="0"/>
      <w:shd w:val="clear" w:color="auto" w:fill="FFFFFF"/>
      <w:spacing w:after="720" w:line="240" w:lineRule="atLeast"/>
      <w:ind w:hanging="700"/>
    </w:pPr>
    <w:rPr>
      <w:sz w:val="26"/>
    </w:rPr>
  </w:style>
  <w:style w:type="paragraph" w:styleId="3">
    <w:name w:val="Body Text Indent 3"/>
    <w:basedOn w:val="a"/>
    <w:link w:val="30"/>
    <w:rsid w:val="00BD645B"/>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BD645B"/>
    <w:rPr>
      <w:rFonts w:ascii="Times New Roman" w:eastAsia="Times New Roman" w:hAnsi="Times New Roman" w:cs="Times New Roman"/>
      <w:sz w:val="16"/>
      <w:szCs w:val="16"/>
      <w:lang w:eastAsia="ru-RU"/>
    </w:rPr>
  </w:style>
  <w:style w:type="paragraph" w:styleId="2">
    <w:name w:val="Body Text 2"/>
    <w:basedOn w:val="a"/>
    <w:link w:val="20"/>
    <w:rsid w:val="00566478"/>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566478"/>
    <w:rPr>
      <w:rFonts w:ascii="Times New Roman" w:eastAsia="Times New Roman" w:hAnsi="Times New Roman" w:cs="Times New Roman"/>
      <w:sz w:val="20"/>
      <w:szCs w:val="20"/>
      <w:lang w:eastAsia="ru-RU"/>
    </w:rPr>
  </w:style>
  <w:style w:type="character" w:customStyle="1" w:styleId="extended-textshort">
    <w:name w:val="extended-text__short"/>
    <w:basedOn w:val="a0"/>
    <w:rsid w:val="00276563"/>
  </w:style>
  <w:style w:type="character" w:styleId="af">
    <w:name w:val="FollowedHyperlink"/>
    <w:basedOn w:val="a0"/>
    <w:uiPriority w:val="99"/>
    <w:semiHidden/>
    <w:unhideWhenUsed/>
    <w:rsid w:val="00F03C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289">
      <w:bodyDiv w:val="1"/>
      <w:marLeft w:val="0"/>
      <w:marRight w:val="0"/>
      <w:marTop w:val="0"/>
      <w:marBottom w:val="0"/>
      <w:divBdr>
        <w:top w:val="none" w:sz="0" w:space="0" w:color="auto"/>
        <w:left w:val="none" w:sz="0" w:space="0" w:color="auto"/>
        <w:bottom w:val="none" w:sz="0" w:space="0" w:color="auto"/>
        <w:right w:val="none" w:sz="0" w:space="0" w:color="auto"/>
      </w:divBdr>
    </w:div>
    <w:div w:id="373972015">
      <w:bodyDiv w:val="1"/>
      <w:marLeft w:val="0"/>
      <w:marRight w:val="0"/>
      <w:marTop w:val="0"/>
      <w:marBottom w:val="0"/>
      <w:divBdr>
        <w:top w:val="none" w:sz="0" w:space="0" w:color="auto"/>
        <w:left w:val="none" w:sz="0" w:space="0" w:color="auto"/>
        <w:bottom w:val="none" w:sz="0" w:space="0" w:color="auto"/>
        <w:right w:val="none" w:sz="0" w:space="0" w:color="auto"/>
      </w:divBdr>
    </w:div>
    <w:div w:id="608044185">
      <w:bodyDiv w:val="1"/>
      <w:marLeft w:val="0"/>
      <w:marRight w:val="0"/>
      <w:marTop w:val="0"/>
      <w:marBottom w:val="0"/>
      <w:divBdr>
        <w:top w:val="none" w:sz="0" w:space="0" w:color="auto"/>
        <w:left w:val="none" w:sz="0" w:space="0" w:color="auto"/>
        <w:bottom w:val="none" w:sz="0" w:space="0" w:color="auto"/>
        <w:right w:val="none" w:sz="0" w:space="0" w:color="auto"/>
      </w:divBdr>
    </w:div>
    <w:div w:id="939728080">
      <w:bodyDiv w:val="1"/>
      <w:marLeft w:val="0"/>
      <w:marRight w:val="0"/>
      <w:marTop w:val="0"/>
      <w:marBottom w:val="0"/>
      <w:divBdr>
        <w:top w:val="none" w:sz="0" w:space="0" w:color="auto"/>
        <w:left w:val="none" w:sz="0" w:space="0" w:color="auto"/>
        <w:bottom w:val="none" w:sz="0" w:space="0" w:color="auto"/>
        <w:right w:val="none" w:sz="0" w:space="0" w:color="auto"/>
      </w:divBdr>
    </w:div>
    <w:div w:id="1138764562">
      <w:bodyDiv w:val="1"/>
      <w:marLeft w:val="0"/>
      <w:marRight w:val="0"/>
      <w:marTop w:val="0"/>
      <w:marBottom w:val="0"/>
      <w:divBdr>
        <w:top w:val="none" w:sz="0" w:space="0" w:color="auto"/>
        <w:left w:val="none" w:sz="0" w:space="0" w:color="auto"/>
        <w:bottom w:val="none" w:sz="0" w:space="0" w:color="auto"/>
        <w:right w:val="none" w:sz="0" w:space="0" w:color="auto"/>
      </w:divBdr>
    </w:div>
    <w:div w:id="1190068374">
      <w:bodyDiv w:val="1"/>
      <w:marLeft w:val="0"/>
      <w:marRight w:val="0"/>
      <w:marTop w:val="0"/>
      <w:marBottom w:val="0"/>
      <w:divBdr>
        <w:top w:val="none" w:sz="0" w:space="0" w:color="auto"/>
        <w:left w:val="none" w:sz="0" w:space="0" w:color="auto"/>
        <w:bottom w:val="none" w:sz="0" w:space="0" w:color="auto"/>
        <w:right w:val="none" w:sz="0" w:space="0" w:color="auto"/>
      </w:divBdr>
    </w:div>
    <w:div w:id="1566066692">
      <w:bodyDiv w:val="1"/>
      <w:marLeft w:val="0"/>
      <w:marRight w:val="0"/>
      <w:marTop w:val="0"/>
      <w:marBottom w:val="0"/>
      <w:divBdr>
        <w:top w:val="none" w:sz="0" w:space="0" w:color="auto"/>
        <w:left w:val="none" w:sz="0" w:space="0" w:color="auto"/>
        <w:bottom w:val="none" w:sz="0" w:space="0" w:color="auto"/>
        <w:right w:val="none" w:sz="0" w:space="0" w:color="auto"/>
      </w:divBdr>
    </w:div>
    <w:div w:id="1599437694">
      <w:bodyDiv w:val="1"/>
      <w:marLeft w:val="0"/>
      <w:marRight w:val="0"/>
      <w:marTop w:val="0"/>
      <w:marBottom w:val="0"/>
      <w:divBdr>
        <w:top w:val="none" w:sz="0" w:space="0" w:color="auto"/>
        <w:left w:val="none" w:sz="0" w:space="0" w:color="auto"/>
        <w:bottom w:val="none" w:sz="0" w:space="0" w:color="auto"/>
        <w:right w:val="none" w:sz="0" w:space="0" w:color="auto"/>
      </w:divBdr>
    </w:div>
    <w:div w:id="1738699991">
      <w:bodyDiv w:val="1"/>
      <w:marLeft w:val="0"/>
      <w:marRight w:val="0"/>
      <w:marTop w:val="0"/>
      <w:marBottom w:val="0"/>
      <w:divBdr>
        <w:top w:val="none" w:sz="0" w:space="0" w:color="auto"/>
        <w:left w:val="none" w:sz="0" w:space="0" w:color="auto"/>
        <w:bottom w:val="none" w:sz="0" w:space="0" w:color="auto"/>
        <w:right w:val="none" w:sz="0" w:space="0" w:color="auto"/>
      </w:divBdr>
    </w:div>
    <w:div w:id="1912041420">
      <w:bodyDiv w:val="1"/>
      <w:marLeft w:val="0"/>
      <w:marRight w:val="0"/>
      <w:marTop w:val="0"/>
      <w:marBottom w:val="0"/>
      <w:divBdr>
        <w:top w:val="none" w:sz="0" w:space="0" w:color="auto"/>
        <w:left w:val="none" w:sz="0" w:space="0" w:color="auto"/>
        <w:bottom w:val="none" w:sz="0" w:space="0" w:color="auto"/>
        <w:right w:val="none" w:sz="0" w:space="0" w:color="auto"/>
      </w:divBdr>
      <w:divsChild>
        <w:div w:id="479882647">
          <w:marLeft w:val="0"/>
          <w:marRight w:val="0"/>
          <w:marTop w:val="0"/>
          <w:marBottom w:val="225"/>
          <w:divBdr>
            <w:top w:val="none" w:sz="0" w:space="0" w:color="auto"/>
            <w:left w:val="none" w:sz="0" w:space="0" w:color="auto"/>
            <w:bottom w:val="none" w:sz="0" w:space="0" w:color="auto"/>
            <w:right w:val="none" w:sz="0" w:space="0" w:color="auto"/>
          </w:divBdr>
        </w:div>
        <w:div w:id="617376064">
          <w:marLeft w:val="0"/>
          <w:marRight w:val="0"/>
          <w:marTop w:val="0"/>
          <w:marBottom w:val="0"/>
          <w:divBdr>
            <w:top w:val="none" w:sz="0" w:space="0" w:color="auto"/>
            <w:left w:val="none" w:sz="0" w:space="0" w:color="auto"/>
            <w:bottom w:val="none" w:sz="0" w:space="0" w:color="auto"/>
            <w:right w:val="none" w:sz="0" w:space="0" w:color="auto"/>
          </w:divBdr>
        </w:div>
      </w:divsChild>
    </w:div>
    <w:div w:id="1958178838">
      <w:bodyDiv w:val="1"/>
      <w:marLeft w:val="0"/>
      <w:marRight w:val="0"/>
      <w:marTop w:val="0"/>
      <w:marBottom w:val="0"/>
      <w:divBdr>
        <w:top w:val="none" w:sz="0" w:space="0" w:color="auto"/>
        <w:left w:val="none" w:sz="0" w:space="0" w:color="auto"/>
        <w:bottom w:val="none" w:sz="0" w:space="0" w:color="auto"/>
        <w:right w:val="none" w:sz="0" w:space="0" w:color="auto"/>
      </w:divBdr>
    </w:div>
    <w:div w:id="2002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7B6F1-62E9-4DB8-9E9A-4023A3F3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11</Pages>
  <Words>4085</Words>
  <Characters>23289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 Андрей Александрович</dc:creator>
  <cp:keywords/>
  <dc:description/>
  <cp:lastModifiedBy>Щипанов Денис Владимирович</cp:lastModifiedBy>
  <cp:revision>261</cp:revision>
  <cp:lastPrinted>2016-09-19T10:37:00Z</cp:lastPrinted>
  <dcterms:created xsi:type="dcterms:W3CDTF">2017-10-11T11:02:00Z</dcterms:created>
  <dcterms:modified xsi:type="dcterms:W3CDTF">2022-10-10T08:17:00Z</dcterms:modified>
</cp:coreProperties>
</file>