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58A" w:rsidRPr="00634316" w:rsidRDefault="00EC029B" w:rsidP="0019658A">
      <w:pPr>
        <w:tabs>
          <w:tab w:val="left" w:pos="28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Объявление </w:t>
      </w:r>
      <w:proofErr w:type="gramStart"/>
      <w:r w:rsidRPr="00634316">
        <w:rPr>
          <w:rFonts w:ascii="Times New Roman" w:eastAsia="Times New Roman" w:hAnsi="Times New Roman" w:cs="Times New Roman"/>
          <w:color w:val="212121"/>
          <w:kern w:val="36"/>
          <w:sz w:val="28"/>
          <w:szCs w:val="28"/>
          <w:lang w:eastAsia="ru-RU"/>
        </w:rPr>
        <w:t xml:space="preserve">о приёме документов для участия в </w:t>
      </w:r>
      <w:r w:rsidR="0019658A" w:rsidRPr="00634316">
        <w:rPr>
          <w:rFonts w:ascii="Times New Roman" w:hAnsi="Times New Roman" w:cs="Times New Roman"/>
          <w:sz w:val="28"/>
          <w:szCs w:val="28"/>
        </w:rPr>
        <w:t>конкурс</w:t>
      </w:r>
      <w:r w:rsidR="00634316">
        <w:rPr>
          <w:rFonts w:ascii="Times New Roman" w:hAnsi="Times New Roman" w:cs="Times New Roman"/>
          <w:sz w:val="28"/>
          <w:szCs w:val="28"/>
        </w:rPr>
        <w:t>е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для включения в кадровый резерв</w:t>
      </w:r>
      <w:proofErr w:type="gramEnd"/>
      <w:r w:rsidR="0019658A" w:rsidRPr="00634316">
        <w:rPr>
          <w:rFonts w:ascii="Times New Roman" w:hAnsi="Times New Roman" w:cs="Times New Roman"/>
          <w:sz w:val="28"/>
          <w:szCs w:val="28"/>
        </w:rPr>
        <w:t xml:space="preserve"> на замещение должностей государственной гражданской службы в </w:t>
      </w:r>
      <w:r w:rsidR="00CB6FC2">
        <w:rPr>
          <w:rFonts w:ascii="Times New Roman" w:hAnsi="Times New Roman" w:cs="Times New Roman"/>
          <w:sz w:val="28"/>
          <w:szCs w:val="28"/>
        </w:rPr>
        <w:t xml:space="preserve">Департаменте </w:t>
      </w:r>
      <w:r w:rsidR="00B02106">
        <w:rPr>
          <w:rFonts w:ascii="Times New Roman" w:hAnsi="Times New Roman" w:cs="Times New Roman"/>
          <w:sz w:val="28"/>
          <w:szCs w:val="28"/>
        </w:rPr>
        <w:t>Главно</w:t>
      </w:r>
      <w:r w:rsidR="00CB6FC2">
        <w:rPr>
          <w:rFonts w:ascii="Times New Roman" w:hAnsi="Times New Roman" w:cs="Times New Roman"/>
          <w:sz w:val="28"/>
          <w:szCs w:val="28"/>
        </w:rPr>
        <w:t>го</w:t>
      </w:r>
      <w:r w:rsidR="00B02106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CB6FC2">
        <w:rPr>
          <w:rFonts w:ascii="Times New Roman" w:hAnsi="Times New Roman" w:cs="Times New Roman"/>
          <w:sz w:val="28"/>
          <w:szCs w:val="28"/>
        </w:rPr>
        <w:t>я</w:t>
      </w:r>
      <w:r w:rsidR="00B02106">
        <w:rPr>
          <w:rFonts w:ascii="Times New Roman" w:hAnsi="Times New Roman" w:cs="Times New Roman"/>
          <w:sz w:val="28"/>
          <w:szCs w:val="28"/>
        </w:rPr>
        <w:t xml:space="preserve"> труда, занятости и социального благополучия</w:t>
      </w:r>
      <w:r w:rsidR="0019658A" w:rsidRPr="00634316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CB6FC2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CB6FC2">
        <w:rPr>
          <w:rFonts w:ascii="Times New Roman" w:hAnsi="Times New Roman" w:cs="Times New Roman"/>
          <w:sz w:val="28"/>
          <w:szCs w:val="28"/>
        </w:rPr>
        <w:t>Карсунскому</w:t>
      </w:r>
      <w:proofErr w:type="spellEnd"/>
      <w:r w:rsidR="00CB6FC2">
        <w:rPr>
          <w:rFonts w:ascii="Times New Roman" w:hAnsi="Times New Roman" w:cs="Times New Roman"/>
          <w:sz w:val="28"/>
          <w:szCs w:val="28"/>
        </w:rPr>
        <w:t xml:space="preserve"> району</w:t>
      </w:r>
    </w:p>
    <w:p w:rsidR="00EC029B" w:rsidRPr="00EC029B" w:rsidRDefault="00EC029B" w:rsidP="00EC029B">
      <w:pPr>
        <w:shd w:val="clear" w:color="auto" w:fill="FFFFFF"/>
        <w:spacing w:after="173" w:line="242" w:lineRule="atLeast"/>
        <w:jc w:val="center"/>
        <w:textAlignment w:val="baseline"/>
        <w:outlineLvl w:val="0"/>
        <w:rPr>
          <w:rFonts w:ascii="Arial" w:eastAsia="Times New Roman" w:hAnsi="Arial" w:cs="Arial"/>
          <w:color w:val="212121"/>
          <w:kern w:val="36"/>
          <w:sz w:val="21"/>
          <w:szCs w:val="21"/>
          <w:lang w:eastAsia="ru-RU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943"/>
        <w:gridCol w:w="7655"/>
      </w:tblGrid>
      <w:tr w:rsidR="00D06A90" w:rsidRPr="002B7E45" w:rsidTr="00C35185">
        <w:tc>
          <w:tcPr>
            <w:tcW w:w="2943" w:type="dxa"/>
          </w:tcPr>
          <w:p w:rsidR="00D14B6E" w:rsidRDefault="00896C7F" w:rsidP="00D14B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ведущая </w:t>
            </w:r>
            <w:r w:rsidR="00430BE5">
              <w:rPr>
                <w:rFonts w:ascii="Times New Roman" w:hAnsi="Times New Roman" w:cs="Times New Roman"/>
                <w:sz w:val="20"/>
                <w:szCs w:val="20"/>
              </w:rPr>
              <w:t>группа должностей</w:t>
            </w:r>
            <w:r w:rsidR="006D2512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реализации государственной социальной политики и управления персоналом</w:t>
            </w:r>
          </w:p>
          <w:p w:rsidR="00492900" w:rsidRPr="002B7E45" w:rsidRDefault="00492900" w:rsidP="00430B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D06A90" w:rsidRPr="002B7E45" w:rsidRDefault="002923E4" w:rsidP="00292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06A90" w:rsidRPr="002B7E45">
              <w:rPr>
                <w:rFonts w:ascii="Times New Roman" w:hAnsi="Times New Roman" w:cs="Times New Roman"/>
                <w:sz w:val="20"/>
                <w:szCs w:val="20"/>
              </w:rPr>
              <w:t>Гражданство Российской Федерации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923E4"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Достижение возраста 18 лет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D06A90" w:rsidRPr="002B7E45" w:rsidRDefault="00D06A90" w:rsidP="00C464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2923E4" w:rsidRPr="002B7E45" w:rsidRDefault="008F55AB" w:rsidP="00EC029B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 </w:t>
            </w:r>
            <w:r w:rsidR="002923E4"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6A90" w:rsidRPr="002B7E45" w:rsidRDefault="00D06A90" w:rsidP="00EC02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896C7F" w:rsidRPr="002B7E45" w:rsidRDefault="00026904" w:rsidP="00CB6FC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по повышению эффективности деятельности учреждений социального обслуживания, подведомственных Главному управлению. Навыки по организации выполнения государственных программ по направлению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по сотрудничеству с субъектами Российской Федерации в сфере деятельности Главного управления.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по организации работы с лидерами общественного мнения в системе социальной защиты населения;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Навыки по координации действий, направленных на развитие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-государственного партнёрства.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использования современных информационных технологий в работе, свободное владение основными программными продуктами (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  <w:tr w:rsidR="006D2512" w:rsidRPr="002B7E45" w:rsidTr="00C35185">
        <w:tc>
          <w:tcPr>
            <w:tcW w:w="2943" w:type="dxa"/>
          </w:tcPr>
          <w:p w:rsidR="006D2512" w:rsidRPr="002B7E45" w:rsidRDefault="006D2512" w:rsidP="00A7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ведущая группа должностей в области организации социальных выплат и компенсаций, государственной службы и кадров</w:t>
            </w:r>
          </w:p>
        </w:tc>
        <w:tc>
          <w:tcPr>
            <w:tcW w:w="7655" w:type="dxa"/>
          </w:tcPr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6D2512" w:rsidRPr="002B7E45" w:rsidRDefault="006D2512" w:rsidP="006D2512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(государственной службы иных видов) или не менее 4 лет стажа опыта работы по специальности, </w:t>
            </w:r>
            <w:r w:rsidRPr="008F55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направлению подготовки. </w:t>
            </w: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6D2512" w:rsidRPr="002B7E45" w:rsidRDefault="006D2512" w:rsidP="006D2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6D2512" w:rsidRPr="002B7E45" w:rsidRDefault="006D2512" w:rsidP="006D2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6D2512" w:rsidRPr="00C21253" w:rsidRDefault="006D2512" w:rsidP="006D2512">
            <w:pPr>
              <w:spacing w:before="20" w:afterLines="20" w:after="4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Знание требований по обеспечению защиты персональных данных сотрудников, основ оформления документационного обеспечения: найма и адаптации персонала, процессов обучения и развития персонала, оценки персонала; </w:t>
            </w: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системы мотивации и стимулирования персонала, порядка применения дисциплинарных взысканий, основ оформления документационного обеспечения оплаты труда персонала, методов подбора и отбора персонала, адаптации персонала, видов и форм обучения персонала, методов формирования и подготовки кадрового резерва, методов управления карьерой, видов, методов оценки персонала, принципов формирования системы нематериального и морального стимулирования, методов диагностики системы мотивации, методов и инструментов дифференциации персонала, основ и методов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нормирования труда и расчётов необходимой численности персонала, основных трудовых показателей в области организации труда персонала.</w:t>
            </w:r>
          </w:p>
          <w:p w:rsidR="006D2512" w:rsidRPr="00C21253" w:rsidRDefault="006D2512" w:rsidP="006D25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Знание законодательства в сфере наградной деятельности, государственной наградной системы Российской Федерации, системы наград Ульяновской области, системы мер поощрения Губернатора и Правительства Ульяновской области, Министерства здравоохранения и социального развития Ульяновской области, порядка оформления и представления документов о награждении, порядка учёта награждений и поощрений, порядка вручения наград и документов к ним, порядка ношения наград, порядка организации работы с консультативным органом при Губернаторе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Ульяновской области по вопросам наград и геральдики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работы по оформлению результатов контроля за трудовой и исполнительской дисциплиной, с организационно-распорядительной документацией, сбора информации для работы по кадровому составу, для анализа внутренних и внешних факторов, влияющих на эффективность работы с кадровым ресурсом, получения обратной связи по удовлетворённости сотрудников, работы со служебной информацией и сведениями, составляющими государственную тайну, наставничества.</w:t>
            </w:r>
          </w:p>
          <w:p w:rsidR="006D2512" w:rsidRPr="002B7E45" w:rsidRDefault="006D2512" w:rsidP="006D2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Навыки принятия решения о соответствии представленных на проверку документов требованиям законодательства, их достоверности, полноты сведений, указанных в документах, оценки соответствия заслуг представленного кандидата требованиям положения о рекомендуемой награде, подготовки информации для размещения на внутреннем портале и/или официальном сайте Главного управления, подготовки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отчётов и аналитических записок о наградной деятельности, осуществления методической помощи и консультирования по вопросам награждения, участия в церемониях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вручения наград.</w:t>
            </w:r>
          </w:p>
        </w:tc>
      </w:tr>
      <w:tr w:rsidR="006D2512" w:rsidRPr="002B7E45" w:rsidTr="00C35185">
        <w:tc>
          <w:tcPr>
            <w:tcW w:w="2943" w:type="dxa"/>
          </w:tcPr>
          <w:p w:rsidR="006D2512" w:rsidRDefault="00EC5A34" w:rsidP="00A73C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Ведущая группа должностей в области социальной поддержки населения, профилактики правонарушений и безнадзорности несовершеннолетних</w:t>
            </w:r>
          </w:p>
        </w:tc>
        <w:tc>
          <w:tcPr>
            <w:tcW w:w="7655" w:type="dxa"/>
          </w:tcPr>
          <w:p w:rsidR="00EC5A34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EC5A34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EC5A34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C5A34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4. Уровень профессионального образования:</w:t>
            </w:r>
          </w:p>
          <w:p w:rsidR="00EC5A34" w:rsidRPr="002B7E45" w:rsidRDefault="00EC5A34" w:rsidP="00EC5A34">
            <w:pPr>
              <w:jc w:val="both"/>
              <w:rPr>
                <w:rFonts w:ascii="Times New Roman" w:hAnsi="Times New Roman" w:cs="Times New Roman"/>
                <w:color w:val="212121"/>
                <w:sz w:val="20"/>
                <w:szCs w:val="20"/>
              </w:rPr>
            </w:pPr>
            <w:r w:rsidRPr="008F55AB">
              <w:rPr>
                <w:rFonts w:ascii="Times New Roman" w:hAnsi="Times New Roman" w:cs="Times New Roman"/>
                <w:sz w:val="20"/>
                <w:szCs w:val="20"/>
              </w:rPr>
              <w:t xml:space="preserve">Высшее образование, не менее 2 года стажа гражданской службы (государственной службы иных видов) или не менее 4 лет стажа опыта работы по специальности, направлению подготовки. </w:t>
            </w:r>
            <w:r w:rsidRPr="002B7E45">
              <w:rPr>
                <w:rFonts w:ascii="Times New Roman" w:hAnsi="Times New Roman" w:cs="Times New Roman"/>
                <w:color w:val="212121"/>
                <w:sz w:val="20"/>
                <w:szCs w:val="20"/>
              </w:rPr>
              <w:t>(Для лиц, имеющих дипломы специалиста или магистра с отличием, в течение трёх лет со дня выдачи диплома – не менее одного года стажа гражданской службы (государственной службы иных видов) или стажа (опыта) работы по специальности, направлению подготовки).</w:t>
            </w:r>
          </w:p>
          <w:p w:rsidR="00EC5A34" w:rsidRPr="002B7E45" w:rsidRDefault="00EC5A34" w:rsidP="00EC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EC5A34" w:rsidRPr="002B7E45" w:rsidRDefault="00EC5A34" w:rsidP="00EC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6D2512" w:rsidRPr="002B7E45" w:rsidRDefault="00EC5A34" w:rsidP="00EC5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по повышению эффективности деятельности учреждений социального обслуживания, подведомственных Главному управлению. Навыки по организации выполнения государственных программ по направлению деятельности.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по сотрудничеству с субъектами Российской Федерации в сфере деятельности Главного управления.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по организации работы с лидерами общественного мнения в системе социальной защиты населения;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Навыки по координации действий, направленных на развитие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-государственного партнёрства.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Навыки использования современных информационных технологий в работе, свободное владение основными программными продуктами (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C21253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  <w:tr w:rsidR="00201F8D" w:rsidRPr="002B7E45" w:rsidTr="00E34FE6">
        <w:tc>
          <w:tcPr>
            <w:tcW w:w="2943" w:type="dxa"/>
          </w:tcPr>
          <w:p w:rsidR="00430BE5" w:rsidRDefault="00201F8D" w:rsidP="00430B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1F8D">
              <w:rPr>
                <w:rFonts w:ascii="Times New Roman" w:hAnsi="Times New Roman" w:cs="Times New Roman"/>
                <w:sz w:val="20"/>
                <w:szCs w:val="20"/>
              </w:rPr>
              <w:t>старшая группа должностей</w:t>
            </w:r>
            <w:r w:rsidR="00EC5A34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правового обеспечения</w:t>
            </w:r>
            <w:r w:rsidR="008B2D0C">
              <w:rPr>
                <w:rFonts w:ascii="Times New Roman" w:hAnsi="Times New Roman" w:cs="Times New Roman"/>
                <w:sz w:val="20"/>
                <w:szCs w:val="20"/>
              </w:rPr>
              <w:t>, социальной поддержки населения,  опеки попечительства и патронажа</w:t>
            </w:r>
          </w:p>
          <w:p w:rsidR="005038F3" w:rsidRDefault="005038F3" w:rsidP="006A40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5" w:type="dxa"/>
          </w:tcPr>
          <w:p w:rsidR="00201F8D" w:rsidRPr="00E81C03" w:rsidRDefault="00201F8D" w:rsidP="0020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201F8D" w:rsidRPr="00E81C03" w:rsidRDefault="00201F8D" w:rsidP="0020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201F8D" w:rsidRPr="00E81C03" w:rsidRDefault="00201F8D" w:rsidP="00201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EC5A34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201F8D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201F8D" w:rsidRPr="002B7E45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1F8D" w:rsidRDefault="00201F8D" w:rsidP="00201F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</w:t>
            </w:r>
            <w:r w:rsidRPr="002B7E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201F8D" w:rsidRDefault="00EC5A34" w:rsidP="00EC5A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951C2">
              <w:rPr>
                <w:rFonts w:ascii="Times New Roman" w:hAnsi="Times New Roman" w:cs="Times New Roman"/>
                <w:sz w:val="20"/>
                <w:szCs w:val="20"/>
              </w:rPr>
              <w:t xml:space="preserve">Знание нормативных правовых и распорядительных актов в сфере </w:t>
            </w:r>
            <w:r w:rsidRPr="00C458B7">
              <w:rPr>
                <w:rFonts w:ascii="Times New Roman" w:hAnsi="Times New Roman" w:cs="Times New Roman"/>
                <w:sz w:val="20"/>
                <w:szCs w:val="20"/>
              </w:rPr>
              <w:t>планирования, анализа и контроля исполнения бюджета</w:t>
            </w:r>
            <w:r w:rsidRPr="00E951C2">
              <w:rPr>
                <w:rFonts w:ascii="Arial" w:eastAsia="Times New Roman" w:hAnsi="Arial" w:cs="Arial"/>
                <w:color w:val="212121"/>
                <w:sz w:val="18"/>
                <w:szCs w:val="18"/>
                <w:lang w:eastAsia="ru-RU"/>
              </w:rPr>
              <w:t>.</w:t>
            </w:r>
          </w:p>
        </w:tc>
      </w:tr>
      <w:tr w:rsidR="008B2D0C" w:rsidRPr="002B7E45" w:rsidTr="00E34FE6">
        <w:tc>
          <w:tcPr>
            <w:tcW w:w="2943" w:type="dxa"/>
          </w:tcPr>
          <w:p w:rsidR="008B2D0C" w:rsidRPr="00201F8D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старшая группа должностей в области отраслевого планирования расходов, анализа и контроля исполнения бюджетных обязательств</w:t>
            </w:r>
          </w:p>
        </w:tc>
        <w:tc>
          <w:tcPr>
            <w:tcW w:w="7655" w:type="dxa"/>
          </w:tcPr>
          <w:p w:rsidR="008B2D0C" w:rsidRPr="00E81C03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1.Гражданство Российской Федерации</w:t>
            </w:r>
          </w:p>
          <w:p w:rsidR="008B2D0C" w:rsidRPr="00E81C03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2. Достижение возраста 18 лет</w:t>
            </w:r>
          </w:p>
          <w:p w:rsidR="008B2D0C" w:rsidRPr="00E81C03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>3. Владение государственным языком Российской Федерации</w:t>
            </w:r>
          </w:p>
          <w:p w:rsidR="008B2D0C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81C03">
              <w:rPr>
                <w:rFonts w:ascii="Times New Roman" w:hAnsi="Times New Roman" w:cs="Times New Roman"/>
                <w:sz w:val="20"/>
                <w:szCs w:val="20"/>
              </w:rPr>
              <w:t xml:space="preserve">4. Высшее образование </w:t>
            </w:r>
          </w:p>
          <w:p w:rsidR="008B2D0C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5. Профессиональные знания и навыки, необходимые для исполнения должностных обязанностей:</w:t>
            </w:r>
          </w:p>
          <w:p w:rsidR="008B2D0C" w:rsidRPr="002B7E45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Профессиональные знания Конституции РФ, федеральных конституционных законов, федеральных законов, указов Президента РФ и постановлений Правительства РФ, Устава Ульяновской области, законов Ульяновской области, договоров и соглашений Ульяновской области, иных нормативных правовых актов Ульяновской области, регулирующих соответствующую сферу деятельности применительно к исполнению должностных обязанностей, указанных в должностном регламенте; структуры и полномочий органов государственной власти Ульяновской области и органов местного самоуправления муниципальных образований Ульяновской области; служебного распорядка, форм и методов работы с применением автоматизированных средств управления, порядка работы со служебной информацией, правил делового этикета, основ делопроизводства.</w:t>
            </w:r>
          </w:p>
          <w:p w:rsidR="008B2D0C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навыки оперативной реализации управленческих и иных решений; ведения деловых переговоров, взаимодействия с другими государственными органами, а также с органами местного самоуправления, иными органами и организациями; нормотворческой деятельности; планирования работы; контроля, анализа и прогнозирования последствий реализуемых управленческих и иных решений; </w:t>
            </w:r>
            <w:proofErr w:type="gramStart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>продуктивной деятельности в напряжённых условиях, в том числе быстрого переключения с анализа одного материала на анализ другого, не менее важного, материала; стимулирования достижения результатов; требовательности; публичного выступления, владения официально-деловым стилем современного русского литературного языка с учётом функционально-стилистических особенностей языка нормативных правовых актов; владения конструктивной критикой с учётом мнения руководителей, коллег и подчинённых;</w:t>
            </w:r>
            <w:proofErr w:type="gramEnd"/>
            <w:r w:rsidRPr="002B7E45">
              <w:rPr>
                <w:rFonts w:ascii="Times New Roman" w:hAnsi="Times New Roman" w:cs="Times New Roman"/>
                <w:sz w:val="20"/>
                <w:szCs w:val="20"/>
              </w:rPr>
              <w:t xml:space="preserve"> пользования современной компьютерной и организационной техникой и соответствующими программными продуктами; систематического повышения уровня профессиональных знаний и навыков; подготовки и редактирования документов на высоком стилистическом уровне; своевременного выявления и разрешения проблемных ситуаций, приводящих к конфликту интересов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201F8D">
              <w:rPr>
                <w:rFonts w:ascii="Times New Roman" w:hAnsi="Times New Roman" w:cs="Times New Roman"/>
                <w:sz w:val="20"/>
                <w:szCs w:val="20"/>
              </w:rPr>
              <w:t>Знание бюджетного законодательства; нормативных правовых и распорядительных актов в сфере планирования, анализа и контроля исполнения бюджета.</w:t>
            </w:r>
          </w:p>
          <w:p w:rsidR="008B2D0C" w:rsidRPr="00A56885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Знание основ инвестиционного законодательства Российской Федерации и Ульяновской области.</w:t>
            </w:r>
          </w:p>
          <w:p w:rsidR="008B2D0C" w:rsidRPr="00A56885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Знание порядка применения бюджетной квалификации, форм и методов работы с применением автоматизированных средств управления.</w:t>
            </w:r>
          </w:p>
          <w:p w:rsidR="008B2D0C" w:rsidRPr="00A56885" w:rsidRDefault="008B2D0C" w:rsidP="008B2D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Знание порядка формирования и ведения бюджетных смет, планов финансово-хозяйственной деятельности, формирования штатного расписания</w:t>
            </w: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ab/>
              <w:t>Навыки экономического анализа</w:t>
            </w:r>
          </w:p>
          <w:p w:rsidR="008B2D0C" w:rsidRPr="00E81C03" w:rsidRDefault="008B2D0C" w:rsidP="008B2D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Навыки работы со специализированным программным обеспечением («АЦК-Планирование», «АЦК-Финансы»)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Навыки владения основными программными продуктами (</w:t>
            </w:r>
            <w:proofErr w:type="spell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Word</w:t>
            </w:r>
            <w:proofErr w:type="spell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Ex</w:t>
            </w:r>
            <w:proofErr w:type="gram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cистема</w:t>
            </w:r>
            <w:proofErr w:type="spell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 xml:space="preserve"> электронного документооборота </w:t>
            </w:r>
            <w:proofErr w:type="spell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Lotus</w:t>
            </w:r>
            <w:proofErr w:type="spell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Notes</w:t>
            </w:r>
            <w:proofErr w:type="spellEnd"/>
            <w:r w:rsidRPr="00A56885">
              <w:rPr>
                <w:rFonts w:ascii="Times New Roman" w:hAnsi="Times New Roman" w:cs="Times New Roman"/>
                <w:sz w:val="20"/>
                <w:szCs w:val="20"/>
              </w:rPr>
              <w:t>), использование правовых баз данных (Консультант Плюс, Гарант, Кодекс), эффективное использование сети Интернет.</w:t>
            </w:r>
          </w:p>
        </w:tc>
      </w:tr>
    </w:tbl>
    <w:p w:rsidR="00EC029B" w:rsidRPr="002B7E45" w:rsidRDefault="00EC029B" w:rsidP="00965C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</w:pP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Условия прохождения гражданской службы:</w:t>
      </w:r>
    </w:p>
    <w:p w:rsidR="00965C0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Гражданский служащий осуществляет профессиональную служебную деятельность в соответствии со статьями 14, 15, 17, 18 Федерального закона «О государственной гражданской службе Российской Федерации. Гражданскому служащему обеспечиваются безопасные условия прохождения гражданской службы, надлежащие организационно-технические условия, необходимые для исполнения должностных обязанностей: оборудование служебного места средствами связи, оргтехникой, доступ к информационным системам, обеспечение канцелярскими принадлежностями. </w:t>
      </w:r>
    </w:p>
    <w:p w:rsidR="00EC029B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Время начала ежедневной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08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00, окончания службы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17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00. </w:t>
      </w:r>
    </w:p>
    <w:p w:rsidR="000F6B0E" w:rsidRPr="00D14B6E" w:rsidRDefault="000F6B0E" w:rsidP="00C351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Перерыв для отдыха и питания с 1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 1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3</w:t>
      </w:r>
      <w:r w:rsidR="00965C0B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: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00.</w:t>
      </w:r>
    </w:p>
    <w:p w:rsidR="000F6B0E" w:rsidRPr="00D14B6E" w:rsidRDefault="000F6B0E" w:rsidP="00C35185">
      <w:pPr>
        <w:spacing w:before="100" w:beforeAutospacing="1" w:after="225" w:line="288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 xml:space="preserve">Место и порядок проведения конкурса: </w:t>
      </w:r>
    </w:p>
    <w:p w:rsidR="00965C0B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Документы для участия в конкурсе представляются по адресу: 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43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3210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, </w:t>
      </w:r>
      <w:proofErr w:type="spellStart"/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</w:t>
      </w:r>
      <w:proofErr w:type="gramStart"/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.п</w:t>
      </w:r>
      <w:proofErr w:type="spellEnd"/>
      <w:proofErr w:type="gramEnd"/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Карсун, Ульяновской области, ул. Тельмана дом 10, кабинет № 5,</w:t>
      </w:r>
      <w:r w:rsidR="00482714" w:rsidRPr="0048271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82714" w:rsidRPr="00B42D61">
        <w:rPr>
          <w:rFonts w:ascii="Times New Roman" w:hAnsi="Times New Roman" w:cs="Times New Roman"/>
          <w:color w:val="000000"/>
          <w:sz w:val="20"/>
          <w:szCs w:val="20"/>
        </w:rPr>
        <w:t>ежедневно</w:t>
      </w:r>
      <w:r w:rsidR="000C38C7" w:rsidRPr="000C38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8C7"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с 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08</w:t>
      </w:r>
      <w:r w:rsidR="000C38C7" w:rsidRPr="00B42D61">
        <w:rPr>
          <w:rFonts w:ascii="Times New Roman" w:hAnsi="Times New Roman" w:cs="Times New Roman"/>
          <w:color w:val="000000"/>
          <w:sz w:val="20"/>
          <w:szCs w:val="20"/>
        </w:rPr>
        <w:t>.00 до 1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0C38C7" w:rsidRPr="00B42D61">
        <w:rPr>
          <w:rFonts w:ascii="Times New Roman" w:hAnsi="Times New Roman" w:cs="Times New Roman"/>
          <w:color w:val="000000"/>
          <w:sz w:val="20"/>
          <w:szCs w:val="20"/>
        </w:rPr>
        <w:t>.00</w:t>
      </w:r>
      <w:r w:rsidR="00482714" w:rsidRPr="00B42D61">
        <w:rPr>
          <w:rFonts w:ascii="Times New Roman" w:hAnsi="Times New Roman" w:cs="Times New Roman"/>
          <w:color w:val="000000"/>
          <w:sz w:val="20"/>
          <w:szCs w:val="20"/>
        </w:rPr>
        <w:t>, кроме выходных (субботы, воскресенья) и праздничных дней,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 xml:space="preserve"> перерыва на обед с 12.00 до 13.00.</w:t>
      </w:r>
    </w:p>
    <w:p w:rsidR="00482714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Контактный телефон: 8(842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46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)</w:t>
      </w:r>
      <w:r w:rsidR="00482714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2-48-01, 2-32-95</w:t>
      </w: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. </w:t>
      </w:r>
    </w:p>
    <w:p w:rsidR="000F6B0E" w:rsidRPr="00D14B6E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Конку</w:t>
      </w:r>
      <w:proofErr w:type="gramStart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рс вкл</w:t>
      </w:r>
      <w:proofErr w:type="gramEnd"/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ючает в себя собеседование.</w:t>
      </w:r>
    </w:p>
    <w:p w:rsidR="00B42D61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D14B6E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Собеседование с членами Конкурсной комиссии, которое заключается в процедуре устных вопросов и ответов, касающихся мотивов служебной деятельности, профессиональных знаний и навыков, планов их совершенствования и т.п.</w:t>
      </w:r>
    </w:p>
    <w:p w:rsidR="00B42D61" w:rsidRPr="00075349" w:rsidRDefault="000F6B0E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b/>
          <w:bCs/>
          <w:color w:val="212121"/>
          <w:sz w:val="20"/>
          <w:szCs w:val="20"/>
          <w:lang w:eastAsia="ru-RU"/>
        </w:rPr>
        <w:t>Для участия в конкурсе необходимо представить следующие документы:</w:t>
      </w:r>
    </w:p>
    <w:p w:rsidR="00B42D61" w:rsidRPr="00075349" w:rsidRDefault="00B42D61" w:rsidP="00804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1.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личное заявление;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2.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собственноручно заполненную и подписанную анкету, с приложением фотографии;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3.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0F6B0E" w:rsidRPr="00075349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4. 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документы, подтверждающие необходимое профессиональное образование, стаж работы и квалификацию: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копии документов о профессиональном образовании, а также по желанию гражданина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5. документ об отсутствии у гражданина заболевания, препятствующего поступлению на гражданскую службу или ее прохождению:</w:t>
      </w:r>
    </w:p>
    <w:p w:rsidR="000F6B0E" w:rsidRPr="00075349" w:rsidRDefault="00804077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–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заключение медицинского учреждения о наличии (отсутствии) заболевания, препятствующего поступлению на государственную гражданскую службу РФ и муниципальную службу или ее прохождению (форма </w:t>
      </w:r>
      <w:r w:rsid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№</w:t>
      </w:r>
      <w:r w:rsidR="000F6B0E"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 001-ГС/у);</w:t>
      </w:r>
    </w:p>
    <w:p w:rsidR="000F6B0E" w:rsidRPr="00075349" w:rsidRDefault="000F6B0E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075349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6. согласие на обработку персональных данных.</w:t>
      </w:r>
    </w:p>
    <w:p w:rsidR="007506C5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42D61">
        <w:rPr>
          <w:rFonts w:ascii="Times New Roman" w:hAnsi="Times New Roman" w:cs="Times New Roman"/>
          <w:color w:val="000000"/>
          <w:sz w:val="20"/>
          <w:szCs w:val="20"/>
        </w:rPr>
        <w:t>Приём документов осуществляется в течение 21 дня со дня объявления конкурса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о 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27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.2015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 xml:space="preserve"> включительно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B42D61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</w:p>
    <w:p w:rsidR="00B42D61" w:rsidRPr="00B42D61" w:rsidRDefault="00A839B6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</w:t>
      </w:r>
      <w:r w:rsidR="00E93EE5">
        <w:rPr>
          <w:rFonts w:ascii="Times New Roman" w:hAnsi="Times New Roman" w:cs="Times New Roman"/>
          <w:color w:val="000000"/>
          <w:sz w:val="20"/>
          <w:szCs w:val="20"/>
        </w:rPr>
        <w:t>редварительная дата проведения конкурса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733D74">
        <w:rPr>
          <w:rFonts w:ascii="Times New Roman" w:hAnsi="Times New Roman" w:cs="Times New Roman"/>
          <w:color w:val="000000"/>
          <w:sz w:val="20"/>
          <w:szCs w:val="20"/>
        </w:rPr>
        <w:t>с</w:t>
      </w:r>
      <w:r w:rsidR="00FE3B0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22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.0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733D74" w:rsidRPr="00733D74">
        <w:rPr>
          <w:rFonts w:ascii="Times New Roman" w:hAnsi="Times New Roman" w:cs="Times New Roman"/>
          <w:color w:val="000000"/>
          <w:sz w:val="20"/>
          <w:szCs w:val="20"/>
        </w:rPr>
        <w:t>.201</w:t>
      </w:r>
      <w:r w:rsidR="000C38C7">
        <w:rPr>
          <w:rFonts w:ascii="Times New Roman" w:hAnsi="Times New Roman" w:cs="Times New Roman"/>
          <w:color w:val="000000"/>
          <w:sz w:val="20"/>
          <w:szCs w:val="20"/>
        </w:rPr>
        <w:t>6</w:t>
      </w:r>
      <w:r w:rsidR="002D4006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733D74" w:rsidRDefault="00B42D61" w:rsidP="00B42D61">
      <w:pPr>
        <w:spacing w:after="0" w:line="240" w:lineRule="auto"/>
        <w:ind w:firstLine="709"/>
        <w:jc w:val="both"/>
        <w:rPr>
          <w:color w:val="0070C0"/>
          <w:sz w:val="27"/>
          <w:szCs w:val="27"/>
        </w:rPr>
      </w:pPr>
      <w:r w:rsidRPr="00427FCE">
        <w:rPr>
          <w:rFonts w:ascii="Times New Roman" w:hAnsi="Times New Roman" w:cs="Times New Roman"/>
          <w:color w:val="000000"/>
          <w:sz w:val="27"/>
          <w:szCs w:val="27"/>
        </w:rPr>
        <w:t>Бланки документов размещены на сайт</w:t>
      </w:r>
      <w:r w:rsidR="00804077" w:rsidRPr="00427FCE">
        <w:rPr>
          <w:rFonts w:ascii="Times New Roman" w:hAnsi="Times New Roman" w:cs="Times New Roman"/>
          <w:color w:val="000000"/>
          <w:sz w:val="27"/>
          <w:szCs w:val="27"/>
        </w:rPr>
        <w:t>е</w:t>
      </w:r>
      <w:r w:rsidR="00804077">
        <w:rPr>
          <w:color w:val="000000"/>
          <w:sz w:val="27"/>
          <w:szCs w:val="27"/>
        </w:rPr>
        <w:t xml:space="preserve"> </w:t>
      </w:r>
      <w:proofErr w:type="spellStart"/>
      <w:r w:rsidR="00733D74" w:rsidRPr="00733D74">
        <w:rPr>
          <w:color w:val="0070C0"/>
        </w:rPr>
        <w:t>www</w:t>
      </w:r>
      <w:proofErr w:type="spellEnd"/>
      <w:r w:rsidR="00733D74" w:rsidRPr="00733D74">
        <w:rPr>
          <w:color w:val="0070C0"/>
        </w:rPr>
        <w:t>. sobes73.ru.</w:t>
      </w:r>
    </w:p>
    <w:p w:rsidR="00B42D61" w:rsidRDefault="00B42D61" w:rsidP="00B42D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B42D61" w:rsidRPr="00E93EE5" w:rsidRDefault="00B42D61" w:rsidP="00E93EE5">
      <w:pPr>
        <w:spacing w:after="0" w:line="240" w:lineRule="auto"/>
        <w:ind w:firstLine="709"/>
        <w:contextualSpacing/>
        <w:jc w:val="both"/>
        <w:rPr>
          <w:sz w:val="27"/>
          <w:szCs w:val="27"/>
        </w:rPr>
      </w:pPr>
      <w:r w:rsidRPr="00E93EE5">
        <w:rPr>
          <w:rFonts w:ascii="Times New Roman" w:hAnsi="Times New Roman" w:cs="Times New Roman"/>
          <w:sz w:val="20"/>
          <w:szCs w:val="20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приёме. Документы претендентов на замещение вакантной должности государственной гражданской службы, не допущенных к участию в конкурсе, и кандидатов, участвовавших в конкурсе, могут быть им возвращены по письменному заявлению в течение трёх лет со дня завершения конкурса, после чего подлежат уничтожению</w:t>
      </w:r>
      <w:r w:rsidRPr="00E93EE5">
        <w:rPr>
          <w:sz w:val="27"/>
          <w:szCs w:val="27"/>
        </w:rPr>
        <w:t>.</w:t>
      </w:r>
    </w:p>
    <w:p w:rsidR="00B42D61" w:rsidRPr="00B42D61" w:rsidRDefault="00B42D61" w:rsidP="00B42D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42D61" w:rsidRPr="00B42D61" w:rsidSect="00C3518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16413"/>
    <w:multiLevelType w:val="hybridMultilevel"/>
    <w:tmpl w:val="E004B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21A1B"/>
    <w:multiLevelType w:val="multilevel"/>
    <w:tmpl w:val="83609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3EE"/>
    <w:rsid w:val="00021F75"/>
    <w:rsid w:val="0002244E"/>
    <w:rsid w:val="00026904"/>
    <w:rsid w:val="0004505D"/>
    <w:rsid w:val="00065363"/>
    <w:rsid w:val="00071EF8"/>
    <w:rsid w:val="00075349"/>
    <w:rsid w:val="000B5BC8"/>
    <w:rsid w:val="000C38C7"/>
    <w:rsid w:val="000C5EC7"/>
    <w:rsid w:val="000F1FAC"/>
    <w:rsid w:val="000F5778"/>
    <w:rsid w:val="000F6B0E"/>
    <w:rsid w:val="000F773C"/>
    <w:rsid w:val="001078D1"/>
    <w:rsid w:val="00113B14"/>
    <w:rsid w:val="00126EDD"/>
    <w:rsid w:val="00141F92"/>
    <w:rsid w:val="00147457"/>
    <w:rsid w:val="0015422B"/>
    <w:rsid w:val="00187FA5"/>
    <w:rsid w:val="0019658A"/>
    <w:rsid w:val="001B1553"/>
    <w:rsid w:val="001B55F0"/>
    <w:rsid w:val="001C46E3"/>
    <w:rsid w:val="001D7220"/>
    <w:rsid w:val="001F46B4"/>
    <w:rsid w:val="00201F8D"/>
    <w:rsid w:val="00202092"/>
    <w:rsid w:val="002051AF"/>
    <w:rsid w:val="002336FA"/>
    <w:rsid w:val="0027132C"/>
    <w:rsid w:val="002900A7"/>
    <w:rsid w:val="00290F99"/>
    <w:rsid w:val="002923E4"/>
    <w:rsid w:val="002B7E45"/>
    <w:rsid w:val="002D4006"/>
    <w:rsid w:val="002F1855"/>
    <w:rsid w:val="00331D5C"/>
    <w:rsid w:val="003623FC"/>
    <w:rsid w:val="00374975"/>
    <w:rsid w:val="003767FC"/>
    <w:rsid w:val="00386F79"/>
    <w:rsid w:val="00390233"/>
    <w:rsid w:val="003C7C6B"/>
    <w:rsid w:val="003E6C22"/>
    <w:rsid w:val="00413E6D"/>
    <w:rsid w:val="00415BB2"/>
    <w:rsid w:val="00427FCE"/>
    <w:rsid w:val="00430BE5"/>
    <w:rsid w:val="004319B2"/>
    <w:rsid w:val="004365D7"/>
    <w:rsid w:val="00450948"/>
    <w:rsid w:val="00467ECD"/>
    <w:rsid w:val="00482714"/>
    <w:rsid w:val="00492900"/>
    <w:rsid w:val="004C4797"/>
    <w:rsid w:val="004C64A7"/>
    <w:rsid w:val="004D4FBE"/>
    <w:rsid w:val="005038F3"/>
    <w:rsid w:val="005145A6"/>
    <w:rsid w:val="00516BEF"/>
    <w:rsid w:val="00527B1A"/>
    <w:rsid w:val="00571125"/>
    <w:rsid w:val="00596F5F"/>
    <w:rsid w:val="005A0A66"/>
    <w:rsid w:val="005C69D2"/>
    <w:rsid w:val="00605B07"/>
    <w:rsid w:val="00626471"/>
    <w:rsid w:val="00634316"/>
    <w:rsid w:val="006365BA"/>
    <w:rsid w:val="0064036F"/>
    <w:rsid w:val="00675E32"/>
    <w:rsid w:val="006A40D6"/>
    <w:rsid w:val="006B14FE"/>
    <w:rsid w:val="006C5235"/>
    <w:rsid w:val="006D2512"/>
    <w:rsid w:val="007022B1"/>
    <w:rsid w:val="00732E95"/>
    <w:rsid w:val="00733D74"/>
    <w:rsid w:val="007377C4"/>
    <w:rsid w:val="007506C5"/>
    <w:rsid w:val="00755EAC"/>
    <w:rsid w:val="007866BA"/>
    <w:rsid w:val="00791AE5"/>
    <w:rsid w:val="007C1C56"/>
    <w:rsid w:val="007D31D9"/>
    <w:rsid w:val="007D3CF5"/>
    <w:rsid w:val="007F09AB"/>
    <w:rsid w:val="007F1C6E"/>
    <w:rsid w:val="00804077"/>
    <w:rsid w:val="00806B19"/>
    <w:rsid w:val="008202A6"/>
    <w:rsid w:val="00821BF7"/>
    <w:rsid w:val="00826384"/>
    <w:rsid w:val="00835E5D"/>
    <w:rsid w:val="008509BB"/>
    <w:rsid w:val="008532BC"/>
    <w:rsid w:val="00853BEA"/>
    <w:rsid w:val="008565A4"/>
    <w:rsid w:val="00857766"/>
    <w:rsid w:val="008720E4"/>
    <w:rsid w:val="00873FF6"/>
    <w:rsid w:val="00887576"/>
    <w:rsid w:val="00896C7F"/>
    <w:rsid w:val="008B2D0C"/>
    <w:rsid w:val="008B73EE"/>
    <w:rsid w:val="008D0D95"/>
    <w:rsid w:val="008E48DF"/>
    <w:rsid w:val="008F55AB"/>
    <w:rsid w:val="0091606F"/>
    <w:rsid w:val="009203A5"/>
    <w:rsid w:val="00931D6F"/>
    <w:rsid w:val="0094170B"/>
    <w:rsid w:val="00954C0C"/>
    <w:rsid w:val="00965C0B"/>
    <w:rsid w:val="00976249"/>
    <w:rsid w:val="00992D1E"/>
    <w:rsid w:val="0099696D"/>
    <w:rsid w:val="009A0E9B"/>
    <w:rsid w:val="009B0195"/>
    <w:rsid w:val="009C18EC"/>
    <w:rsid w:val="00A4481C"/>
    <w:rsid w:val="00A56885"/>
    <w:rsid w:val="00A66ECE"/>
    <w:rsid w:val="00A67E3C"/>
    <w:rsid w:val="00A73CC4"/>
    <w:rsid w:val="00A839B6"/>
    <w:rsid w:val="00AF766B"/>
    <w:rsid w:val="00B02106"/>
    <w:rsid w:val="00B21AB4"/>
    <w:rsid w:val="00B422D6"/>
    <w:rsid w:val="00B42D61"/>
    <w:rsid w:val="00B6523B"/>
    <w:rsid w:val="00BB66F5"/>
    <w:rsid w:val="00BD50D6"/>
    <w:rsid w:val="00BD793A"/>
    <w:rsid w:val="00BF7AB4"/>
    <w:rsid w:val="00C009E7"/>
    <w:rsid w:val="00C10A63"/>
    <w:rsid w:val="00C21253"/>
    <w:rsid w:val="00C300AD"/>
    <w:rsid w:val="00C35185"/>
    <w:rsid w:val="00C36258"/>
    <w:rsid w:val="00C44F50"/>
    <w:rsid w:val="00C458B7"/>
    <w:rsid w:val="00C50E08"/>
    <w:rsid w:val="00C8326A"/>
    <w:rsid w:val="00C96F30"/>
    <w:rsid w:val="00CB6FC2"/>
    <w:rsid w:val="00CC434A"/>
    <w:rsid w:val="00CE0FDB"/>
    <w:rsid w:val="00D06A90"/>
    <w:rsid w:val="00D1259C"/>
    <w:rsid w:val="00D13A47"/>
    <w:rsid w:val="00D14B6E"/>
    <w:rsid w:val="00D2170F"/>
    <w:rsid w:val="00D5628A"/>
    <w:rsid w:val="00D5713D"/>
    <w:rsid w:val="00D63792"/>
    <w:rsid w:val="00D64804"/>
    <w:rsid w:val="00D66EFE"/>
    <w:rsid w:val="00D704E0"/>
    <w:rsid w:val="00D71FCC"/>
    <w:rsid w:val="00D82DB7"/>
    <w:rsid w:val="00D84F22"/>
    <w:rsid w:val="00D95D9C"/>
    <w:rsid w:val="00DB0817"/>
    <w:rsid w:val="00DD665E"/>
    <w:rsid w:val="00DE50F7"/>
    <w:rsid w:val="00E02320"/>
    <w:rsid w:val="00E45AC3"/>
    <w:rsid w:val="00E81C03"/>
    <w:rsid w:val="00E93EE5"/>
    <w:rsid w:val="00E951C2"/>
    <w:rsid w:val="00EC029B"/>
    <w:rsid w:val="00EC5A34"/>
    <w:rsid w:val="00EE79B4"/>
    <w:rsid w:val="00EF34A4"/>
    <w:rsid w:val="00F32851"/>
    <w:rsid w:val="00F3780E"/>
    <w:rsid w:val="00F41857"/>
    <w:rsid w:val="00F45556"/>
    <w:rsid w:val="00F531B4"/>
    <w:rsid w:val="00F62891"/>
    <w:rsid w:val="00F64400"/>
    <w:rsid w:val="00F67A0F"/>
    <w:rsid w:val="00F720BA"/>
    <w:rsid w:val="00FA2B3B"/>
    <w:rsid w:val="00FA61B0"/>
    <w:rsid w:val="00FC10E1"/>
    <w:rsid w:val="00FC57B4"/>
    <w:rsid w:val="00FD17B2"/>
    <w:rsid w:val="00FE2C19"/>
    <w:rsid w:val="00FE3B04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0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7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6B0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923E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0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02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C0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rsid w:val="00FC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3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32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5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0870D-4753-46C2-9616-FE3917B8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3226</Words>
  <Characters>18393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Владимировна</dc:creator>
  <cp:lastModifiedBy>Sisadmin</cp:lastModifiedBy>
  <cp:revision>2</cp:revision>
  <cp:lastPrinted>2014-07-07T14:04:00Z</cp:lastPrinted>
  <dcterms:created xsi:type="dcterms:W3CDTF">2015-12-08T05:40:00Z</dcterms:created>
  <dcterms:modified xsi:type="dcterms:W3CDTF">2015-12-08T05:40:00Z</dcterms:modified>
</cp:coreProperties>
</file>