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BA3643" w:rsidRPr="00BA3643" w:rsidTr="004D741D">
        <w:tc>
          <w:tcPr>
            <w:tcW w:w="9458" w:type="dxa"/>
          </w:tcPr>
          <w:p w:rsidR="00BA3643" w:rsidRPr="00BA3643" w:rsidRDefault="00BA3643" w:rsidP="00BA364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BA3643" w:rsidRPr="00BA3643" w:rsidRDefault="00BA3643" w:rsidP="00BA364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64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75913" w:rsidRDefault="00475913" w:rsidP="00BA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A3643" w:rsidRPr="00BA3643">
              <w:rPr>
                <w:rFonts w:ascii="Times New Roman" w:hAnsi="Times New Roman"/>
                <w:sz w:val="28"/>
                <w:szCs w:val="28"/>
              </w:rPr>
              <w:t xml:space="preserve">Главного управления труда, </w:t>
            </w:r>
          </w:p>
          <w:p w:rsidR="00475913" w:rsidRDefault="00BA3643" w:rsidP="00BA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643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BA3643" w:rsidRPr="00BA3643" w:rsidRDefault="00BA3643" w:rsidP="00BA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643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BA3643">
              <w:rPr>
                <w:rFonts w:ascii="Times New Roman" w:hAnsi="Times New Roman"/>
                <w:sz w:val="28"/>
                <w:szCs w:val="28"/>
              </w:rPr>
              <w:t>в</w:t>
            </w:r>
            <w:r w:rsidRPr="00BA3643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BA3643" w:rsidRPr="00BA3643" w:rsidRDefault="00BA3643" w:rsidP="00BA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3643" w:rsidRPr="00BA3643" w:rsidRDefault="00BA3643" w:rsidP="00BA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643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475913" w:rsidRPr="00475913">
              <w:rPr>
                <w:rFonts w:ascii="Times New Roman" w:hAnsi="Times New Roman"/>
                <w:sz w:val="28"/>
                <w:szCs w:val="28"/>
                <w:u w:val="single"/>
              </w:rPr>
              <w:t>Сморода Е.В.</w:t>
            </w:r>
          </w:p>
          <w:p w:rsidR="00BA3643" w:rsidRPr="00BA3643" w:rsidRDefault="00BA3643" w:rsidP="00BA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3643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BA3643">
              <w:rPr>
                <w:rFonts w:ascii="Times New Roman" w:hAnsi="Times New Roman"/>
              </w:rPr>
              <w:t xml:space="preserve">  </w:t>
            </w:r>
            <w:r w:rsidRPr="00BA364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BA3643" w:rsidRPr="00BA3643" w:rsidRDefault="00475913" w:rsidP="00BA3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_________________ 2016</w:t>
            </w:r>
            <w:r w:rsidR="00BA3643" w:rsidRPr="00BA364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A3643" w:rsidRPr="00BA3643" w:rsidRDefault="00BA3643" w:rsidP="00BA364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6D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AE" w:rsidRPr="00D653D6" w:rsidRDefault="005958AE" w:rsidP="00CA2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475913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475913">
        <w:rPr>
          <w:rFonts w:ascii="Times New Roman" w:hAnsi="Times New Roman" w:cs="Times New Roman"/>
          <w:sz w:val="28"/>
          <w:szCs w:val="28"/>
        </w:rPr>
        <w:t xml:space="preserve">ПРОЕКТ ГОСУДАРСТВЕННОГО ЗАДАНИЯ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C36" w:rsidRDefault="000762AF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2A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0762AF" w:rsidRPr="000A2C36" w:rsidRDefault="000762AF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E000A5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«Социально-реабилитационный центр для несовершеннолетних «</w:t>
            </w:r>
            <w:r w:rsidR="00E000A5">
              <w:rPr>
                <w:sz w:val="28"/>
                <w:szCs w:val="28"/>
                <w:u w:val="single"/>
              </w:rPr>
              <w:t>Радуга</w:t>
            </w:r>
            <w:r w:rsidR="00311FAE" w:rsidRPr="00A10EF2">
              <w:rPr>
                <w:sz w:val="28"/>
                <w:szCs w:val="28"/>
                <w:u w:val="single"/>
              </w:rPr>
              <w:t xml:space="preserve">» в г. </w:t>
            </w:r>
            <w:r w:rsidR="00E000A5">
              <w:rPr>
                <w:sz w:val="28"/>
                <w:szCs w:val="28"/>
                <w:u w:val="single"/>
              </w:rPr>
              <w:t>Димитровграде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  <w:r w:rsidR="00030DF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291687" w:rsidP="001156C7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0762AF" w:rsidRPr="000762AF">
              <w:rPr>
                <w:sz w:val="28"/>
                <w:szCs w:val="28"/>
                <w:u w:val="single"/>
              </w:rPr>
              <w:t>социальная защита населения.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4D741D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475913" w:rsidRDefault="00475913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409"/>
        <w:gridCol w:w="1408"/>
        <w:gridCol w:w="1269"/>
        <w:gridCol w:w="1269"/>
        <w:gridCol w:w="1268"/>
        <w:gridCol w:w="1690"/>
        <w:gridCol w:w="1128"/>
        <w:gridCol w:w="564"/>
        <w:gridCol w:w="1550"/>
        <w:gridCol w:w="144"/>
        <w:gridCol w:w="1547"/>
        <w:gridCol w:w="367"/>
        <w:gridCol w:w="1329"/>
        <w:gridCol w:w="108"/>
      </w:tblGrid>
      <w:tr w:rsidR="007128F2" w:rsidRPr="00DA4956" w:rsidTr="00A83B9F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D02F2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7128F2" w:rsidRPr="00DA4956" w:rsidRDefault="007128F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7128F2" w:rsidRPr="00A83B9F" w:rsidRDefault="007128F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F2" w:rsidRPr="00A83B9F" w:rsidRDefault="007128F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7128F2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128F2" w:rsidRPr="00DA4956" w:rsidTr="00A83B9F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A83B9F" w:rsidRDefault="007128F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43"/>
        </w:trPr>
        <w:tc>
          <w:tcPr>
            <w:tcW w:w="12403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53C7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F062B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F062B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91709" w:rsidP="0019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91709" w:rsidP="0019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91709" w:rsidP="00191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 xml:space="preserve"> </w:t>
      </w:r>
      <w:r w:rsidR="0060625B" w:rsidRPr="0060625B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F24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2F2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000A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837F2" w:rsidP="00E000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000A5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837F2" w:rsidP="00E000A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000A5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60625B" w:rsidRPr="0060625B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8AE" w:rsidRPr="00C653AC" w:rsidRDefault="005958A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F24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3E4CD6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3E4CD6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3E4CD6">
        <w:rPr>
          <w:rFonts w:ascii="Times New Roman" w:hAnsi="Times New Roman" w:cs="Times New Roman"/>
          <w:sz w:val="24"/>
          <w:szCs w:val="28"/>
          <w:u w:val="single"/>
        </w:rPr>
        <w:t>оставшихся без попечения родителей;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4D741D" w:rsidRDefault="004D741D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4D741D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16.06.2016 №</w:t>
      </w:r>
      <w:r w:rsidR="0047591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bookmarkStart w:id="2" w:name="_GoBack"/>
      <w:bookmarkEnd w:id="2"/>
      <w:r w:rsidRPr="004D741D">
        <w:rPr>
          <w:rFonts w:ascii="Times New Roman" w:hAnsi="Times New Roman" w:cs="Times New Roman"/>
          <w:sz w:val="24"/>
          <w:szCs w:val="28"/>
          <w:u w:val="single"/>
        </w:rPr>
        <w:t>567-р «Об утверждении объ</w:t>
      </w:r>
      <w:r w:rsidRPr="004D741D"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4D741D">
        <w:rPr>
          <w:rFonts w:ascii="Times New Roman" w:hAnsi="Times New Roman" w:cs="Times New Roman"/>
          <w:sz w:val="24"/>
          <w:szCs w:val="28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055135" w:rsidRPr="003E4CD6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A60259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E0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ОГКУСО «СРЦН «</w:t>
            </w:r>
            <w:r w:rsidR="00E000A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0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000A5">
              <w:rPr>
                <w:rFonts w:ascii="Times New Roman" w:hAnsi="Times New Roman" w:cs="Times New Roman"/>
                <w:sz w:val="24"/>
                <w:szCs w:val="24"/>
              </w:rPr>
              <w:t>имитровграде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3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D02F24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24B56" w:rsidRPr="00C653AC" w:rsidRDefault="00B24B5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6"/>
      <w:bookmarkEnd w:id="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37F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826" w:rsidRPr="003E4CD6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1. Основания для досрочного прекращения выполнения государственного задания</w:t>
      </w:r>
      <w:r w:rsidR="00291687" w:rsidRPr="003E4CD6">
        <w:rPr>
          <w:rFonts w:ascii="Times New Roman" w:hAnsi="Times New Roman" w:cs="Times New Roman"/>
          <w:sz w:val="24"/>
          <w:szCs w:val="28"/>
        </w:rPr>
        <w:t>:</w:t>
      </w:r>
      <w:r w:rsidR="007A74EC" w:rsidRPr="003E4CD6">
        <w:rPr>
          <w:rFonts w:ascii="Times New Roman" w:hAnsi="Times New Roman" w:cs="Times New Roman"/>
          <w:sz w:val="24"/>
          <w:szCs w:val="28"/>
        </w:rPr>
        <w:t xml:space="preserve"> </w:t>
      </w:r>
      <w:r w:rsidR="00E06826" w:rsidRPr="003E4CD6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Default="007A74EC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3E4CD6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3E4CD6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E4CD6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3E4CD6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актических зн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 плановых.</w:t>
      </w:r>
    </w:p>
    <w:p w:rsidR="00E42D3A" w:rsidRPr="003E4CD6" w:rsidRDefault="00E42D3A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жалоб, требований 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3E4CD6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следу</w:t>
      </w:r>
      <w:r w:rsidR="00522489">
        <w:rPr>
          <w:rFonts w:ascii="Times New Roman" w:hAnsi="Times New Roman" w:cs="Times New Roman"/>
          <w:sz w:val="24"/>
          <w:szCs w:val="28"/>
          <w:u w:val="single"/>
        </w:rPr>
        <w:t>ющего за отчётным квартало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3E4CD6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3E4CD6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3E4CD6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lastRenderedPageBreak/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A5" w:rsidRDefault="000178A5" w:rsidP="00D721D9">
      <w:pPr>
        <w:spacing w:after="0" w:line="240" w:lineRule="auto"/>
      </w:pPr>
      <w:r>
        <w:separator/>
      </w:r>
    </w:p>
  </w:endnote>
  <w:endnote w:type="continuationSeparator" w:id="0">
    <w:p w:rsidR="000178A5" w:rsidRDefault="000178A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1D" w:rsidRPr="00694AB9" w:rsidRDefault="004D741D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A5" w:rsidRDefault="000178A5" w:rsidP="00D721D9">
      <w:pPr>
        <w:spacing w:after="0" w:line="240" w:lineRule="auto"/>
      </w:pPr>
      <w:r>
        <w:separator/>
      </w:r>
    </w:p>
  </w:footnote>
  <w:footnote w:type="continuationSeparator" w:id="0">
    <w:p w:rsidR="000178A5" w:rsidRDefault="000178A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741D" w:rsidRPr="00815091" w:rsidRDefault="004D741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591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178A5"/>
    <w:rsid w:val="00024335"/>
    <w:rsid w:val="000264B7"/>
    <w:rsid w:val="00030DF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62AF"/>
    <w:rsid w:val="00081064"/>
    <w:rsid w:val="00084A3E"/>
    <w:rsid w:val="00087AC1"/>
    <w:rsid w:val="00087D62"/>
    <w:rsid w:val="000A0E97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73CC"/>
    <w:rsid w:val="00102B8C"/>
    <w:rsid w:val="0010438A"/>
    <w:rsid w:val="001156C7"/>
    <w:rsid w:val="00121D4E"/>
    <w:rsid w:val="00124D8D"/>
    <w:rsid w:val="00135395"/>
    <w:rsid w:val="001440AF"/>
    <w:rsid w:val="001448FA"/>
    <w:rsid w:val="00154DE6"/>
    <w:rsid w:val="00155AA3"/>
    <w:rsid w:val="00157F75"/>
    <w:rsid w:val="001621E7"/>
    <w:rsid w:val="00166020"/>
    <w:rsid w:val="0017430A"/>
    <w:rsid w:val="001763D0"/>
    <w:rsid w:val="00181C10"/>
    <w:rsid w:val="001912C3"/>
    <w:rsid w:val="00191589"/>
    <w:rsid w:val="0019170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66FA3"/>
    <w:rsid w:val="00273E40"/>
    <w:rsid w:val="00276EDD"/>
    <w:rsid w:val="002774B1"/>
    <w:rsid w:val="00291687"/>
    <w:rsid w:val="002975D0"/>
    <w:rsid w:val="002A28B0"/>
    <w:rsid w:val="002A2F79"/>
    <w:rsid w:val="002B29F9"/>
    <w:rsid w:val="002B4654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C0A76"/>
    <w:rsid w:val="003D1B77"/>
    <w:rsid w:val="003D4F8D"/>
    <w:rsid w:val="003E398A"/>
    <w:rsid w:val="003E4CD6"/>
    <w:rsid w:val="003E6689"/>
    <w:rsid w:val="003E6B13"/>
    <w:rsid w:val="003E7805"/>
    <w:rsid w:val="003F2410"/>
    <w:rsid w:val="003F2DF8"/>
    <w:rsid w:val="003F7AAE"/>
    <w:rsid w:val="00412AAE"/>
    <w:rsid w:val="00417BE0"/>
    <w:rsid w:val="00421F69"/>
    <w:rsid w:val="00423BEF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75913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D741D"/>
    <w:rsid w:val="004E00BB"/>
    <w:rsid w:val="004E388C"/>
    <w:rsid w:val="00512BC8"/>
    <w:rsid w:val="00516473"/>
    <w:rsid w:val="0052106C"/>
    <w:rsid w:val="00522489"/>
    <w:rsid w:val="0052698B"/>
    <w:rsid w:val="0053227A"/>
    <w:rsid w:val="0055206E"/>
    <w:rsid w:val="005569A4"/>
    <w:rsid w:val="00572158"/>
    <w:rsid w:val="00576594"/>
    <w:rsid w:val="00580F5C"/>
    <w:rsid w:val="00583E02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62B"/>
    <w:rsid w:val="005F464E"/>
    <w:rsid w:val="005F7725"/>
    <w:rsid w:val="00600AA4"/>
    <w:rsid w:val="0060408D"/>
    <w:rsid w:val="006060A8"/>
    <w:rsid w:val="0060625B"/>
    <w:rsid w:val="006072ED"/>
    <w:rsid w:val="00610E88"/>
    <w:rsid w:val="00621178"/>
    <w:rsid w:val="00621340"/>
    <w:rsid w:val="00623642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7FDB"/>
    <w:rsid w:val="0067059B"/>
    <w:rsid w:val="00680F76"/>
    <w:rsid w:val="00681131"/>
    <w:rsid w:val="0068181D"/>
    <w:rsid w:val="0069131F"/>
    <w:rsid w:val="00691567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4016"/>
    <w:rsid w:val="006F65F5"/>
    <w:rsid w:val="00703B44"/>
    <w:rsid w:val="00706979"/>
    <w:rsid w:val="00706F41"/>
    <w:rsid w:val="007128F2"/>
    <w:rsid w:val="00712AD2"/>
    <w:rsid w:val="00713390"/>
    <w:rsid w:val="0071699F"/>
    <w:rsid w:val="007178AF"/>
    <w:rsid w:val="00724B1A"/>
    <w:rsid w:val="00727254"/>
    <w:rsid w:val="00741E86"/>
    <w:rsid w:val="00750103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C71"/>
    <w:rsid w:val="00857A65"/>
    <w:rsid w:val="008650FB"/>
    <w:rsid w:val="00866575"/>
    <w:rsid w:val="00881027"/>
    <w:rsid w:val="00884771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50B1"/>
    <w:rsid w:val="008B56FF"/>
    <w:rsid w:val="008B75DA"/>
    <w:rsid w:val="008C28AF"/>
    <w:rsid w:val="008C46F9"/>
    <w:rsid w:val="008C4BB0"/>
    <w:rsid w:val="008D45D5"/>
    <w:rsid w:val="008D4BDD"/>
    <w:rsid w:val="008D4FB1"/>
    <w:rsid w:val="008D6041"/>
    <w:rsid w:val="008D6932"/>
    <w:rsid w:val="008D7733"/>
    <w:rsid w:val="008F11FA"/>
    <w:rsid w:val="008F237B"/>
    <w:rsid w:val="008F4999"/>
    <w:rsid w:val="008F6DEC"/>
    <w:rsid w:val="009013FA"/>
    <w:rsid w:val="00923AC7"/>
    <w:rsid w:val="00930B1F"/>
    <w:rsid w:val="009323FC"/>
    <w:rsid w:val="009432BF"/>
    <w:rsid w:val="00946BFE"/>
    <w:rsid w:val="00954F76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F74B2"/>
    <w:rsid w:val="00A012F6"/>
    <w:rsid w:val="00A02293"/>
    <w:rsid w:val="00A079C2"/>
    <w:rsid w:val="00A10EF2"/>
    <w:rsid w:val="00A14C06"/>
    <w:rsid w:val="00A32B7E"/>
    <w:rsid w:val="00A35FC9"/>
    <w:rsid w:val="00A3674D"/>
    <w:rsid w:val="00A4269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358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4556B"/>
    <w:rsid w:val="00B45B9A"/>
    <w:rsid w:val="00B510D2"/>
    <w:rsid w:val="00B515DC"/>
    <w:rsid w:val="00B606D0"/>
    <w:rsid w:val="00B61C6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643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53AC"/>
    <w:rsid w:val="00C70A6A"/>
    <w:rsid w:val="00C84E5A"/>
    <w:rsid w:val="00C850C6"/>
    <w:rsid w:val="00CA1EF7"/>
    <w:rsid w:val="00CA22DD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7A8D"/>
    <w:rsid w:val="00D02D53"/>
    <w:rsid w:val="00D02F24"/>
    <w:rsid w:val="00D03D3E"/>
    <w:rsid w:val="00D047D4"/>
    <w:rsid w:val="00D06729"/>
    <w:rsid w:val="00D146A7"/>
    <w:rsid w:val="00D15118"/>
    <w:rsid w:val="00D16D1E"/>
    <w:rsid w:val="00D21F81"/>
    <w:rsid w:val="00D3290B"/>
    <w:rsid w:val="00D430A3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37F2"/>
    <w:rsid w:val="00D84761"/>
    <w:rsid w:val="00D90140"/>
    <w:rsid w:val="00D937F7"/>
    <w:rsid w:val="00D9426F"/>
    <w:rsid w:val="00DB0A9F"/>
    <w:rsid w:val="00DD5A2F"/>
    <w:rsid w:val="00DE770F"/>
    <w:rsid w:val="00DF1FAF"/>
    <w:rsid w:val="00DF7BB3"/>
    <w:rsid w:val="00E000A5"/>
    <w:rsid w:val="00E02DDB"/>
    <w:rsid w:val="00E03B2F"/>
    <w:rsid w:val="00E06826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4299"/>
    <w:rsid w:val="00E62444"/>
    <w:rsid w:val="00E762E6"/>
    <w:rsid w:val="00E819BF"/>
    <w:rsid w:val="00E90994"/>
    <w:rsid w:val="00EB02B6"/>
    <w:rsid w:val="00EB0AC1"/>
    <w:rsid w:val="00EB45FB"/>
    <w:rsid w:val="00EB47D8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3059B"/>
    <w:rsid w:val="00F33EC8"/>
    <w:rsid w:val="00F3492E"/>
    <w:rsid w:val="00F350A0"/>
    <w:rsid w:val="00F52FEE"/>
    <w:rsid w:val="00F5650F"/>
    <w:rsid w:val="00F57D08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BA36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BA36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7B65-03B0-464C-A61E-DCD6B0F8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9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28</cp:revision>
  <cp:lastPrinted>2015-12-23T11:23:00Z</cp:lastPrinted>
  <dcterms:created xsi:type="dcterms:W3CDTF">2015-09-25T06:34:00Z</dcterms:created>
  <dcterms:modified xsi:type="dcterms:W3CDTF">2016-07-01T11:57:00Z</dcterms:modified>
</cp:coreProperties>
</file>