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9D3502" w:rsidRPr="009D3502" w:rsidTr="005F3408">
        <w:tc>
          <w:tcPr>
            <w:tcW w:w="9458" w:type="dxa"/>
          </w:tcPr>
          <w:p w:rsidR="009D3502" w:rsidRPr="009D3502" w:rsidRDefault="009D3502" w:rsidP="009D350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9D3502" w:rsidRPr="009D3502" w:rsidRDefault="009D3502" w:rsidP="009D35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0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C682B" w:rsidRDefault="00CC682B" w:rsidP="009D3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9D3502" w:rsidRPr="009D3502">
              <w:rPr>
                <w:rFonts w:ascii="Times New Roman" w:hAnsi="Times New Roman"/>
                <w:sz w:val="28"/>
                <w:szCs w:val="28"/>
              </w:rPr>
              <w:t xml:space="preserve">Главного управления труда, </w:t>
            </w:r>
          </w:p>
          <w:p w:rsidR="00CC682B" w:rsidRDefault="009D3502" w:rsidP="009D3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02">
              <w:rPr>
                <w:rFonts w:ascii="Times New Roman" w:hAnsi="Times New Roman"/>
                <w:sz w:val="28"/>
                <w:szCs w:val="28"/>
              </w:rPr>
              <w:t xml:space="preserve">занятости и социального благополучия </w:t>
            </w:r>
          </w:p>
          <w:p w:rsidR="009D3502" w:rsidRPr="009D3502" w:rsidRDefault="009D3502" w:rsidP="009D3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02">
              <w:rPr>
                <w:rFonts w:ascii="Times New Roman" w:hAnsi="Times New Roman"/>
                <w:sz w:val="28"/>
                <w:szCs w:val="28"/>
              </w:rPr>
              <w:t>Ульяно</w:t>
            </w:r>
            <w:r w:rsidRPr="009D3502">
              <w:rPr>
                <w:rFonts w:ascii="Times New Roman" w:hAnsi="Times New Roman"/>
                <w:sz w:val="28"/>
                <w:szCs w:val="28"/>
              </w:rPr>
              <w:t>в</w:t>
            </w:r>
            <w:r w:rsidRPr="009D3502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9D3502" w:rsidRPr="009D3502" w:rsidRDefault="009D3502" w:rsidP="009D3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3502" w:rsidRPr="009D3502" w:rsidRDefault="009D3502" w:rsidP="009D3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02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CC682B" w:rsidRPr="00CC682B">
              <w:rPr>
                <w:rFonts w:ascii="Times New Roman" w:hAnsi="Times New Roman"/>
                <w:sz w:val="28"/>
                <w:szCs w:val="28"/>
                <w:u w:val="single"/>
              </w:rPr>
              <w:t>Сморода Е.В.</w:t>
            </w:r>
          </w:p>
          <w:p w:rsidR="009D3502" w:rsidRPr="009D3502" w:rsidRDefault="009D3502" w:rsidP="009D3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502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9D3502">
              <w:rPr>
                <w:rFonts w:ascii="Times New Roman" w:hAnsi="Times New Roman"/>
              </w:rPr>
              <w:t xml:space="preserve">  </w:t>
            </w:r>
            <w:r w:rsidRPr="009D3502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9D3502" w:rsidRPr="009D3502" w:rsidRDefault="009D3502" w:rsidP="009D3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02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CC682B">
              <w:rPr>
                <w:rFonts w:ascii="Times New Roman" w:hAnsi="Times New Roman"/>
                <w:sz w:val="28"/>
                <w:szCs w:val="28"/>
              </w:rPr>
              <w:t>6</w:t>
            </w:r>
            <w:r w:rsidRPr="009D3502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D3502" w:rsidRPr="009D3502" w:rsidRDefault="009D3502" w:rsidP="009D350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Default="00D653D6" w:rsidP="006D0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CC682B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C682B">
        <w:rPr>
          <w:rFonts w:ascii="Times New Roman" w:hAnsi="Times New Roman" w:cs="Times New Roman"/>
          <w:sz w:val="28"/>
          <w:szCs w:val="28"/>
        </w:rPr>
        <w:t xml:space="preserve">ПРОЕКТ ГОСУДАРСТВЕННОГО ЗАДАНИЯ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="00ED78D5"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5036D4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6D4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036C04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Областное государственное казённое учреждение с</w:t>
            </w:r>
            <w:r w:rsidR="00311FAE" w:rsidRPr="00A10EF2">
              <w:rPr>
                <w:sz w:val="28"/>
                <w:szCs w:val="28"/>
                <w:u w:val="single"/>
              </w:rPr>
              <w:t>о</w:t>
            </w:r>
            <w:r w:rsidR="00311FAE" w:rsidRPr="00A10EF2">
              <w:rPr>
                <w:sz w:val="28"/>
                <w:szCs w:val="28"/>
                <w:u w:val="single"/>
              </w:rPr>
              <w:t>циального обслуживания «Социально-реабилитационный центр для несовершеннолетних «</w:t>
            </w:r>
            <w:r w:rsidR="00036C04">
              <w:rPr>
                <w:sz w:val="28"/>
                <w:szCs w:val="28"/>
                <w:u w:val="single"/>
              </w:rPr>
              <w:t xml:space="preserve">Рябинка» в </w:t>
            </w:r>
            <w:proofErr w:type="spellStart"/>
            <w:r w:rsidR="00036C04">
              <w:rPr>
                <w:sz w:val="28"/>
                <w:szCs w:val="28"/>
                <w:u w:val="single"/>
              </w:rPr>
              <w:t>с</w:t>
            </w:r>
            <w:proofErr w:type="gramStart"/>
            <w:r w:rsidR="00036C04">
              <w:rPr>
                <w:sz w:val="28"/>
                <w:szCs w:val="28"/>
                <w:u w:val="single"/>
              </w:rPr>
              <w:t>.Т</w:t>
            </w:r>
            <w:proofErr w:type="gramEnd"/>
            <w:r w:rsidR="00036C04">
              <w:rPr>
                <w:sz w:val="28"/>
                <w:szCs w:val="28"/>
                <w:u w:val="single"/>
              </w:rPr>
              <w:t>руслейка</w:t>
            </w:r>
            <w:proofErr w:type="spellEnd"/>
            <w:r w:rsidR="00311FAE" w:rsidRPr="00A10EF2">
              <w:rPr>
                <w:sz w:val="28"/>
                <w:szCs w:val="28"/>
                <w:u w:val="single"/>
              </w:rPr>
              <w:t>»</w:t>
            </w:r>
            <w:r w:rsidR="00030DF7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291687" w:rsidP="001156C7">
            <w:pPr>
              <w:pStyle w:val="ae"/>
              <w:ind w:left="317" w:hanging="317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5036D4" w:rsidRPr="005036D4">
              <w:rPr>
                <w:sz w:val="28"/>
                <w:szCs w:val="28"/>
                <w:u w:val="single"/>
              </w:rPr>
              <w:t>социальная защита населения.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F20777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A10EF2" w:rsidRPr="00A10EF2">
              <w:rPr>
                <w:sz w:val="28"/>
                <w:szCs w:val="28"/>
                <w:u w:val="single"/>
              </w:rPr>
              <w:t>Организация социального обслуживания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5036D4" w:rsidRDefault="005036D4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0A2C36" w:rsidRPr="005958AE" w:rsidRDefault="000A2C36" w:rsidP="005D1B33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1409"/>
        <w:gridCol w:w="1408"/>
        <w:gridCol w:w="1269"/>
        <w:gridCol w:w="1269"/>
        <w:gridCol w:w="1268"/>
        <w:gridCol w:w="1690"/>
        <w:gridCol w:w="1128"/>
        <w:gridCol w:w="564"/>
        <w:gridCol w:w="1550"/>
        <w:gridCol w:w="144"/>
        <w:gridCol w:w="1547"/>
        <w:gridCol w:w="367"/>
        <w:gridCol w:w="1329"/>
        <w:gridCol w:w="108"/>
      </w:tblGrid>
      <w:tr w:rsidR="007128F2" w:rsidRPr="00DA4956" w:rsidTr="00A83B9F">
        <w:trPr>
          <w:gridAfter w:val="1"/>
          <w:wAfter w:w="108" w:type="dxa"/>
          <w:trHeight w:val="1271"/>
        </w:trPr>
        <w:tc>
          <w:tcPr>
            <w:tcW w:w="12403" w:type="dxa"/>
            <w:gridSpan w:val="11"/>
          </w:tcPr>
          <w:p w:rsidR="007128F2" w:rsidRPr="000A2C36" w:rsidRDefault="007128F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D02F2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редоставление социального </w:t>
            </w:r>
            <w:proofErr w:type="gramStart"/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обслуживания</w:t>
            </w:r>
            <w:proofErr w:type="gramEnd"/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2"/>
            <w:vMerge w:val="restart"/>
            <w:tcBorders>
              <w:right w:val="single" w:sz="4" w:space="0" w:color="auto"/>
            </w:tcBorders>
          </w:tcPr>
          <w:p w:rsidR="007128F2" w:rsidRPr="00DA4956" w:rsidRDefault="007128F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7128F2" w:rsidRPr="00A83B9F" w:rsidRDefault="007128F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F2" w:rsidRPr="00A83B9F" w:rsidRDefault="007128F2" w:rsidP="00A83B9F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7128F2" w:rsidRPr="00DA4956" w:rsidTr="00A83B9F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7128F2" w:rsidRPr="000A2C36" w:rsidRDefault="007128F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right w:val="single" w:sz="4" w:space="0" w:color="auto"/>
            </w:tcBorders>
          </w:tcPr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128F2" w:rsidRPr="00DA4956" w:rsidRDefault="007128F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128F2" w:rsidRPr="00DA4956" w:rsidTr="00A83B9F">
        <w:trPr>
          <w:gridAfter w:val="1"/>
          <w:wAfter w:w="108" w:type="dxa"/>
          <w:trHeight w:val="1768"/>
        </w:trPr>
        <w:tc>
          <w:tcPr>
            <w:tcW w:w="12403" w:type="dxa"/>
            <w:gridSpan w:val="11"/>
          </w:tcPr>
          <w:p w:rsidR="007128F2" w:rsidRPr="000A2C36" w:rsidRDefault="007128F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сутствии возможности обеспечения ухода (в том числе временного) за ребенком, детьми, а также отсутствие попеч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е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ния над ними; гражданин при наличии внутрисемейного конфликта, в том числе с лицами с наркотической или алк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гольной зависимостью, лицами, имеющими пристрастие к азартным играм, лицами, страдающими психическими ра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стройствами, наличие насилия в семье.</w:t>
            </w:r>
          </w:p>
        </w:tc>
        <w:tc>
          <w:tcPr>
            <w:tcW w:w="1914" w:type="dxa"/>
            <w:gridSpan w:val="2"/>
            <w:vMerge/>
            <w:tcBorders>
              <w:right w:val="single" w:sz="4" w:space="0" w:color="auto"/>
            </w:tcBorders>
          </w:tcPr>
          <w:p w:rsidR="007128F2" w:rsidRPr="00A83B9F" w:rsidRDefault="007128F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128F2" w:rsidRPr="00DA4956" w:rsidRDefault="007128F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243"/>
        </w:trPr>
        <w:tc>
          <w:tcPr>
            <w:tcW w:w="12403" w:type="dxa"/>
            <w:gridSpan w:val="11"/>
          </w:tcPr>
          <w:p w:rsid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1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мы) оказания госуда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5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3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F52F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853C71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ждении соц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служивания, в общем числе граждан, обр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социальных услуг в учр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ждение соц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23BE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23BE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23BE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законодател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ства, соблюд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ния стандартов социального обслуживания в отчетном г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ду, выявле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ных при пр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ведении пр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верок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3570B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3570B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листами,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F3408" w:rsidP="005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F3408" w:rsidP="005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F3408" w:rsidP="005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пределах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 xml:space="preserve"> </w:t>
      </w:r>
      <w:r w:rsidR="00F173AE" w:rsidRPr="00F173AE">
        <w:rPr>
          <w:rFonts w:ascii="Times New Roman" w:hAnsi="Times New Roman" w:cs="Times New Roman"/>
          <w:sz w:val="28"/>
          <w:szCs w:val="28"/>
          <w:u w:val="single"/>
        </w:rPr>
        <w:t xml:space="preserve">   5%   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2F24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2F2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36C0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36C0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36C0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F173AE" w:rsidRPr="00F173AE">
        <w:rPr>
          <w:rFonts w:ascii="Times New Roman" w:hAnsi="Times New Roman" w:cs="Times New Roman"/>
          <w:sz w:val="28"/>
          <w:szCs w:val="28"/>
          <w:u w:val="single"/>
        </w:rPr>
        <w:t xml:space="preserve">    5%   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58AE" w:rsidRPr="00C653AC" w:rsidRDefault="005958A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F24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ED78D5" w:rsidRPr="003E4CD6" w:rsidRDefault="00B24B56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  <w:r w:rsidR="00BE3791" w:rsidRPr="003E4CD6">
        <w:rPr>
          <w:rFonts w:ascii="Times New Roman" w:hAnsi="Times New Roman" w:cs="Times New Roman"/>
          <w:sz w:val="24"/>
          <w:szCs w:val="28"/>
          <w:u w:val="single"/>
        </w:rPr>
        <w:t>Федеральный закон от 28.12.2013 № 442-ФЗ «Об основах социального обслуживания граждан в Российской Федерации»;</w:t>
      </w:r>
    </w:p>
    <w:p w:rsidR="00BE3791" w:rsidRPr="003E4CD6" w:rsidRDefault="00BE3791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 xml:space="preserve">Федеральный закон от 21.12.1996 № 159-ФЗ «О дополнительных гарантиях по социальной поддержке детей-сирот и детей, </w:t>
      </w:r>
      <w:r w:rsidR="006D1887" w:rsidRPr="003E4CD6">
        <w:rPr>
          <w:rFonts w:ascii="Times New Roman" w:hAnsi="Times New Roman" w:cs="Times New Roman"/>
          <w:sz w:val="24"/>
          <w:szCs w:val="28"/>
          <w:u w:val="single"/>
        </w:rPr>
        <w:t>оставшихся без попечения родителей;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о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рии Ульяновской области»;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Постановление Правительства Российской Федерации от 17.11.2000 № 896 «Об утверждении примерных положений о специализированных учрежд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ниях для несовершеннолетних, нуждающихся в социальной реабилитации»;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Постановление Министерства труда и социального развития Российской Федерации от 29.03.2002 № 25 «Об утверждении Рекомендаций по организ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а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ции деятельности специализированных учреждений для несовершеннолетних, нуждающихся в социальной реабилитации»;</w:t>
      </w:r>
    </w:p>
    <w:p w:rsidR="00F20777" w:rsidRDefault="00F2077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20777">
        <w:rPr>
          <w:rFonts w:ascii="Times New Roman" w:hAnsi="Times New Roman" w:cs="Times New Roman"/>
          <w:sz w:val="24"/>
          <w:szCs w:val="28"/>
          <w:u w:val="single"/>
        </w:rPr>
        <w:t>Распоряжение Главного управления труда, занятости и социального благополучия Ульяновской области от 16.06.2016 №</w:t>
      </w:r>
      <w:r w:rsidR="00CC682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bookmarkStart w:id="2" w:name="_GoBack"/>
      <w:bookmarkEnd w:id="2"/>
      <w:r w:rsidRPr="00F20777">
        <w:rPr>
          <w:rFonts w:ascii="Times New Roman" w:hAnsi="Times New Roman" w:cs="Times New Roman"/>
          <w:sz w:val="24"/>
          <w:szCs w:val="28"/>
          <w:u w:val="single"/>
        </w:rPr>
        <w:t>567-р «Об утверждении объ</w:t>
      </w:r>
      <w:r w:rsidRPr="00F20777">
        <w:rPr>
          <w:rFonts w:ascii="Times New Roman" w:hAnsi="Times New Roman" w:cs="Times New Roman"/>
          <w:sz w:val="24"/>
          <w:szCs w:val="28"/>
          <w:u w:val="single"/>
        </w:rPr>
        <w:t>ё</w:t>
      </w:r>
      <w:r w:rsidRPr="00F20777">
        <w:rPr>
          <w:rFonts w:ascii="Times New Roman" w:hAnsi="Times New Roman" w:cs="Times New Roman"/>
          <w:sz w:val="24"/>
          <w:szCs w:val="28"/>
          <w:u w:val="single"/>
        </w:rPr>
        <w:t>мов государственных услуг, оказываемых социально-реабилитационными центрами для несовершеннолетних и социальными приютами для детей и подростков, на 2017 год и на плановый период 2018 и 2019 годов»;</w:t>
      </w:r>
    </w:p>
    <w:p w:rsidR="00055135" w:rsidRPr="003E4CD6" w:rsidRDefault="00087AC1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Постановление Правительства Ульяновской области от 06.08.2015 №385-П «Об утверждении Порядка социальных услуг поставщиками социальных услуг в Ульяновской области».</w:t>
      </w:r>
    </w:p>
    <w:p w:rsidR="00ED78D5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AC1">
        <w:rPr>
          <w:rFonts w:ascii="Times New Roman" w:hAnsi="Times New Roman" w:cs="Times New Roman"/>
          <w:sz w:val="28"/>
          <w:szCs w:val="28"/>
        </w:rPr>
        <w:t>(</w:t>
      </w:r>
      <w:r w:rsidRPr="00B24B56">
        <w:rPr>
          <w:rFonts w:ascii="Times New Roman" w:hAnsi="Times New Roman" w:cs="Times New Roman"/>
          <w:sz w:val="24"/>
          <w:szCs w:val="24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3D3E" w:rsidRPr="00B24B56" w:rsidRDefault="00D03D3E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78D5" w:rsidRPr="004349F8" w:rsidTr="00C84E5A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259" w:rsidRPr="004349F8" w:rsidTr="00A60259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D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ОГКУСО «СРЦН </w:t>
            </w:r>
            <w:r w:rsidR="00036C04" w:rsidRPr="00036C04">
              <w:rPr>
                <w:rFonts w:ascii="Times New Roman" w:hAnsi="Times New Roman" w:cs="Times New Roman"/>
                <w:sz w:val="24"/>
                <w:szCs w:val="24"/>
              </w:rPr>
              <w:t xml:space="preserve">«Рябинка» в </w:t>
            </w:r>
            <w:proofErr w:type="spellStart"/>
            <w:r w:rsidR="00036C04" w:rsidRPr="00036C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36C04" w:rsidRPr="00036C0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036C04" w:rsidRPr="00036C04">
              <w:rPr>
                <w:rFonts w:ascii="Times New Roman" w:hAnsi="Times New Roman" w:cs="Times New Roman"/>
                <w:sz w:val="24"/>
                <w:szCs w:val="24"/>
              </w:rPr>
              <w:t>руслейка</w:t>
            </w:r>
            <w:proofErr w:type="spellEnd"/>
            <w:r w:rsidR="00036C04" w:rsidRPr="00036C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D02F24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gram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  <w:proofErr w:type="spellEnd"/>
            <w:proofErr w:type="gram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разви-тия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от 12 ноября 2014 г. №259-п «О порядке обеспечения бесплатного доступа к информации о поставщиках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социаль-ных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услуг, предоставляемых ими социальных услугах, видах социальных услуг, сроках,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по-рядке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и об условиях их предоставления, о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тари-фах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B24B56" w:rsidRPr="00C653AC" w:rsidRDefault="00B24B5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6"/>
      <w:bookmarkEnd w:id="3"/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7A74EC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proofErr w:type="gramStart"/>
      <w:r w:rsidR="00BA3B5E">
        <w:rPr>
          <w:rFonts w:ascii="Times New Roman" w:hAnsi="Times New Roman" w:cs="Times New Roman"/>
          <w:sz w:val="28"/>
          <w:szCs w:val="28"/>
        </w:rPr>
        <w:t xml:space="preserve"> </w:t>
      </w:r>
      <w:r w:rsidR="00BA3B5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837F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F7B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826" w:rsidRPr="003E4CD6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государственного задания</w:t>
      </w:r>
      <w:r w:rsidR="00291687" w:rsidRPr="003E4CD6">
        <w:rPr>
          <w:rFonts w:ascii="Times New Roman" w:hAnsi="Times New Roman" w:cs="Times New Roman"/>
          <w:sz w:val="24"/>
          <w:szCs w:val="28"/>
        </w:rPr>
        <w:t>:</w:t>
      </w:r>
      <w:r w:rsidR="007A74EC" w:rsidRPr="003E4CD6">
        <w:rPr>
          <w:rFonts w:ascii="Times New Roman" w:hAnsi="Times New Roman" w:cs="Times New Roman"/>
          <w:sz w:val="24"/>
          <w:szCs w:val="28"/>
        </w:rPr>
        <w:t xml:space="preserve"> </w:t>
      </w:r>
      <w:r w:rsidR="00E06826" w:rsidRPr="003E4CD6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3E4CD6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3E4CD6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3E4CD6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Default="007A74EC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3E4CD6" w:rsidRDefault="009B3D62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пояснительная записка с наличием в ней:</w:t>
      </w:r>
    </w:p>
    <w:p w:rsidR="009B3D62" w:rsidRPr="003E4CD6" w:rsidRDefault="009B3D62" w:rsidP="009B3D6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3E4CD6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3E4CD6">
        <w:rPr>
          <w:rFonts w:ascii="Times New Roman" w:hAnsi="Times New Roman" w:cs="Times New Roman"/>
          <w:sz w:val="24"/>
          <w:szCs w:val="28"/>
          <w:u w:val="single"/>
        </w:rPr>
        <w:t>) целевых значений показателей государственного задания и о причинах отклонений ф</w:t>
      </w:r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>актических зн</w:t>
      </w:r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>а</w:t>
      </w:r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 xml:space="preserve">чений </w:t>
      </w:r>
      <w:proofErr w:type="gramStart"/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 xml:space="preserve"> плановых.</w:t>
      </w:r>
    </w:p>
    <w:p w:rsidR="00E42D3A" w:rsidRPr="003E4CD6" w:rsidRDefault="00E42D3A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поступления обоснованных жалоб, требований правоохран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3E4CD6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3E4CD6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34176E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3E4CD6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3E4CD6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3E4CD6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3E4CD6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3E4CD6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3E4CD6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3E4CD6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3E4CD6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3E4CD6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hyperlink w:anchor="Par809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7</w:t>
        </w:r>
      </w:hyperlink>
      <w:r w:rsidR="00FA5E6E" w:rsidRPr="00FA5E6E"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C31D26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26">
        <w:rPr>
          <w:rFonts w:ascii="Times New Roman" w:hAnsi="Times New Roman" w:cs="Times New Roman"/>
          <w:sz w:val="28"/>
          <w:szCs w:val="28"/>
        </w:rPr>
        <w:t>__________________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03"/>
      <w:bookmarkEnd w:id="7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Номер государственного задания присваивается в информационной</w:t>
      </w:r>
      <w:r w:rsidR="00C31D26">
        <w:rPr>
          <w:rFonts w:ascii="Times New Roman" w:hAnsi="Times New Roman" w:cs="Times New Roman"/>
          <w:sz w:val="24"/>
          <w:szCs w:val="24"/>
        </w:rPr>
        <w:t xml:space="preserve"> системе Министерства финансов </w:t>
      </w:r>
      <w:r w:rsidR="00ED78D5" w:rsidRPr="0068113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31D26">
        <w:rPr>
          <w:rFonts w:ascii="Times New Roman" w:hAnsi="Times New Roman" w:cs="Times New Roman"/>
          <w:sz w:val="24"/>
          <w:szCs w:val="24"/>
        </w:rPr>
        <w:t>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04"/>
      <w:bookmarkEnd w:id="8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C31D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D78D5" w:rsidRPr="00681131">
        <w:rPr>
          <w:rFonts w:ascii="Times New Roman" w:hAnsi="Times New Roman" w:cs="Times New Roman"/>
          <w:sz w:val="24"/>
          <w:szCs w:val="24"/>
        </w:rPr>
        <w:t>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ED78D5" w:rsidRPr="0068113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05"/>
      <w:bookmarkEnd w:id="9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681131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06"/>
      <w:bookmarkEnd w:id="10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C31D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D78D5" w:rsidRPr="00681131">
        <w:rPr>
          <w:rFonts w:ascii="Times New Roman" w:hAnsi="Times New Roman" w:cs="Times New Roman"/>
          <w:sz w:val="24"/>
          <w:szCs w:val="24"/>
        </w:rPr>
        <w:t>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07"/>
      <w:bookmarkEnd w:id="11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08"/>
      <w:bookmarkEnd w:id="12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>аполняется в целом по государственному заданию.</w:t>
      </w:r>
    </w:p>
    <w:p w:rsidR="00ED78D5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09"/>
      <w:bookmarkEnd w:id="13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которого оно считается выполненным, при принятии органом, осуществляющим функции и полномочия учредителя государственных бюджетных или </w:t>
      </w:r>
      <w:r w:rsidR="00C31D26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ED78D5" w:rsidRPr="00681131">
        <w:rPr>
          <w:rFonts w:ascii="Times New Roman" w:hAnsi="Times New Roman" w:cs="Times New Roman"/>
          <w:sz w:val="24"/>
          <w:szCs w:val="24"/>
        </w:rPr>
        <w:t>автономных учреждений, главным распорядителем средств областного бюджета Ульяновской области, в ведении которого находятся государственные каз</w:t>
      </w:r>
      <w:r w:rsidR="00C31D26">
        <w:rPr>
          <w:rFonts w:ascii="Times New Roman" w:hAnsi="Times New Roman" w:cs="Times New Roman"/>
          <w:sz w:val="24"/>
          <w:szCs w:val="24"/>
        </w:rPr>
        <w:t>ё</w:t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нные учреждения, решения об установлении общего допустимого (возможного) отклонения от выполнения государственного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задания, в 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которого оно считается выполненным (в процентах). В этом случае допустимые (возможные) отклонения, предусмотренные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617" w:history="1">
        <w:r w:rsidR="00ED78D5" w:rsidRPr="00621178">
          <w:rPr>
            <w:rFonts w:ascii="Times New Roman" w:hAnsi="Times New Roman" w:cs="Times New Roman"/>
            <w:sz w:val="24"/>
            <w:szCs w:val="24"/>
          </w:rPr>
          <w:t>подпунктах 3.1</w:t>
        </w:r>
      </w:hyperlink>
      <w:r w:rsidR="00ED78D5" w:rsidRPr="0062117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92" w:history="1">
        <w:r w:rsidR="00ED78D5" w:rsidRPr="00621178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="00ED78D5" w:rsidRPr="00621178">
        <w:rPr>
          <w:rFonts w:ascii="Times New Roman" w:hAnsi="Times New Roman" w:cs="Times New Roman"/>
          <w:sz w:val="24"/>
          <w:szCs w:val="24"/>
        </w:rPr>
        <w:t xml:space="preserve"> </w:t>
      </w:r>
      <w:r w:rsidR="00C31D26" w:rsidRPr="00621178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621178" w:rsidRPr="00621178">
        <w:rPr>
          <w:rFonts w:ascii="Times New Roman" w:hAnsi="Times New Roman" w:cs="Times New Roman"/>
          <w:sz w:val="24"/>
          <w:szCs w:val="24"/>
        </w:rPr>
        <w:t xml:space="preserve">3 </w:t>
      </w:r>
      <w:r w:rsidR="00C31D26" w:rsidRPr="00621178">
        <w:rPr>
          <w:rFonts w:ascii="Times New Roman" w:hAnsi="Times New Roman" w:cs="Times New Roman"/>
          <w:sz w:val="24"/>
          <w:szCs w:val="24"/>
        </w:rPr>
        <w:t xml:space="preserve">частей </w:t>
      </w:r>
      <w:r w:rsidR="00621178" w:rsidRPr="00621178">
        <w:rPr>
          <w:rFonts w:ascii="Times New Roman" w:hAnsi="Times New Roman" w:cs="Times New Roman"/>
          <w:sz w:val="24"/>
          <w:szCs w:val="24"/>
        </w:rPr>
        <w:t xml:space="preserve">1 и 2 </w:t>
      </w:r>
      <w:r w:rsidR="00ED78D5" w:rsidRPr="00621178">
        <w:rPr>
          <w:rFonts w:ascii="Times New Roman" w:hAnsi="Times New Roman" w:cs="Times New Roman"/>
          <w:sz w:val="24"/>
          <w:szCs w:val="24"/>
        </w:rPr>
        <w:t>н</w:t>
      </w:r>
      <w:r w:rsidR="00ED78D5" w:rsidRPr="00681131">
        <w:rPr>
          <w:rFonts w:ascii="Times New Roman" w:hAnsi="Times New Roman" w:cs="Times New Roman"/>
          <w:sz w:val="24"/>
          <w:szCs w:val="24"/>
        </w:rPr>
        <w:t>астоящего государственного задания, не заполняются.</w:t>
      </w:r>
    </w:p>
    <w:p w:rsidR="00C31D26" w:rsidRPr="00EF673C" w:rsidRDefault="00C31D26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178" w:rsidRPr="00EF673C" w:rsidRDefault="00621178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B7" w:rsidRDefault="00C115B7" w:rsidP="00D721D9">
      <w:pPr>
        <w:spacing w:after="0" w:line="240" w:lineRule="auto"/>
      </w:pPr>
      <w:r>
        <w:separator/>
      </w:r>
    </w:p>
  </w:endnote>
  <w:endnote w:type="continuationSeparator" w:id="0">
    <w:p w:rsidR="00C115B7" w:rsidRDefault="00C115B7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77" w:rsidRPr="00694AB9" w:rsidRDefault="00F20777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B7" w:rsidRDefault="00C115B7" w:rsidP="00D721D9">
      <w:pPr>
        <w:spacing w:after="0" w:line="240" w:lineRule="auto"/>
      </w:pPr>
      <w:r>
        <w:separator/>
      </w:r>
    </w:p>
  </w:footnote>
  <w:footnote w:type="continuationSeparator" w:id="0">
    <w:p w:rsidR="00C115B7" w:rsidRDefault="00C115B7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0777" w:rsidRPr="00815091" w:rsidRDefault="00F2077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682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108AB"/>
    <w:rsid w:val="00011535"/>
    <w:rsid w:val="000264B7"/>
    <w:rsid w:val="00030DF7"/>
    <w:rsid w:val="00033365"/>
    <w:rsid w:val="00036C04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07C"/>
    <w:rsid w:val="00073589"/>
    <w:rsid w:val="000748CF"/>
    <w:rsid w:val="00081064"/>
    <w:rsid w:val="00084A3E"/>
    <w:rsid w:val="00087AC1"/>
    <w:rsid w:val="00087D62"/>
    <w:rsid w:val="000A0E97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6010"/>
    <w:rsid w:val="000E77A6"/>
    <w:rsid w:val="000E7BA5"/>
    <w:rsid w:val="000F1C2A"/>
    <w:rsid w:val="000F73CC"/>
    <w:rsid w:val="00102B8C"/>
    <w:rsid w:val="0010438A"/>
    <w:rsid w:val="001156C7"/>
    <w:rsid w:val="00121D4E"/>
    <w:rsid w:val="00124D8D"/>
    <w:rsid w:val="00135395"/>
    <w:rsid w:val="001440AF"/>
    <w:rsid w:val="001448FA"/>
    <w:rsid w:val="00154DE6"/>
    <w:rsid w:val="00155AA3"/>
    <w:rsid w:val="00157F75"/>
    <w:rsid w:val="001621E7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66FA3"/>
    <w:rsid w:val="00273E40"/>
    <w:rsid w:val="00276EDD"/>
    <w:rsid w:val="002774B1"/>
    <w:rsid w:val="00291687"/>
    <w:rsid w:val="002975D0"/>
    <w:rsid w:val="002A28B0"/>
    <w:rsid w:val="002A2F79"/>
    <w:rsid w:val="002B29F9"/>
    <w:rsid w:val="002B4654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5EEB"/>
    <w:rsid w:val="00336C9D"/>
    <w:rsid w:val="00340285"/>
    <w:rsid w:val="0034176E"/>
    <w:rsid w:val="0034585E"/>
    <w:rsid w:val="00350D1D"/>
    <w:rsid w:val="003514D4"/>
    <w:rsid w:val="00351C2B"/>
    <w:rsid w:val="003525F3"/>
    <w:rsid w:val="0035481E"/>
    <w:rsid w:val="003563C7"/>
    <w:rsid w:val="003570B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C0A76"/>
    <w:rsid w:val="003D1B77"/>
    <w:rsid w:val="003E398A"/>
    <w:rsid w:val="003E4CD6"/>
    <w:rsid w:val="003E6689"/>
    <w:rsid w:val="003E6B13"/>
    <w:rsid w:val="003E7805"/>
    <w:rsid w:val="003F2410"/>
    <w:rsid w:val="003F2DF8"/>
    <w:rsid w:val="003F7AAE"/>
    <w:rsid w:val="00412AAE"/>
    <w:rsid w:val="00417BE0"/>
    <w:rsid w:val="00421F69"/>
    <w:rsid w:val="00423BEF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388C"/>
    <w:rsid w:val="005036D4"/>
    <w:rsid w:val="00512BC8"/>
    <w:rsid w:val="00516473"/>
    <w:rsid w:val="0052106C"/>
    <w:rsid w:val="0052698B"/>
    <w:rsid w:val="0053227A"/>
    <w:rsid w:val="0055206E"/>
    <w:rsid w:val="005569A4"/>
    <w:rsid w:val="00572158"/>
    <w:rsid w:val="00576594"/>
    <w:rsid w:val="00580F5C"/>
    <w:rsid w:val="00583E02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3408"/>
    <w:rsid w:val="005F464E"/>
    <w:rsid w:val="005F7725"/>
    <w:rsid w:val="00600AA4"/>
    <w:rsid w:val="0060408D"/>
    <w:rsid w:val="006060A8"/>
    <w:rsid w:val="006072ED"/>
    <w:rsid w:val="00610E88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66CB"/>
    <w:rsid w:val="00664002"/>
    <w:rsid w:val="00664344"/>
    <w:rsid w:val="0066530E"/>
    <w:rsid w:val="00666D4A"/>
    <w:rsid w:val="00667FDB"/>
    <w:rsid w:val="0067059B"/>
    <w:rsid w:val="00680F76"/>
    <w:rsid w:val="00681131"/>
    <w:rsid w:val="0068181D"/>
    <w:rsid w:val="0069131F"/>
    <w:rsid w:val="00691567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4016"/>
    <w:rsid w:val="006F65F5"/>
    <w:rsid w:val="00706979"/>
    <w:rsid w:val="00706F41"/>
    <w:rsid w:val="007128F2"/>
    <w:rsid w:val="00712AD2"/>
    <w:rsid w:val="00713390"/>
    <w:rsid w:val="0071699F"/>
    <w:rsid w:val="007178AF"/>
    <w:rsid w:val="00724B1A"/>
    <w:rsid w:val="00727254"/>
    <w:rsid w:val="00741E86"/>
    <w:rsid w:val="007437CF"/>
    <w:rsid w:val="00750103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3C71"/>
    <w:rsid w:val="00857A65"/>
    <w:rsid w:val="008650FB"/>
    <w:rsid w:val="00866575"/>
    <w:rsid w:val="00881027"/>
    <w:rsid w:val="00884771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50B1"/>
    <w:rsid w:val="008B56FF"/>
    <w:rsid w:val="008B75DA"/>
    <w:rsid w:val="008C28AF"/>
    <w:rsid w:val="008C46F9"/>
    <w:rsid w:val="008C4BB0"/>
    <w:rsid w:val="008D45D5"/>
    <w:rsid w:val="008D4BDD"/>
    <w:rsid w:val="008D4FB1"/>
    <w:rsid w:val="008D6041"/>
    <w:rsid w:val="008D6932"/>
    <w:rsid w:val="008D7733"/>
    <w:rsid w:val="008F11FA"/>
    <w:rsid w:val="008F237B"/>
    <w:rsid w:val="008F4999"/>
    <w:rsid w:val="008F6DEC"/>
    <w:rsid w:val="009013FA"/>
    <w:rsid w:val="00923AC7"/>
    <w:rsid w:val="00930B1F"/>
    <w:rsid w:val="009323FC"/>
    <w:rsid w:val="009432BF"/>
    <w:rsid w:val="00946BFE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3502"/>
    <w:rsid w:val="009D5754"/>
    <w:rsid w:val="009F74B2"/>
    <w:rsid w:val="00A012F6"/>
    <w:rsid w:val="00A02293"/>
    <w:rsid w:val="00A079C2"/>
    <w:rsid w:val="00A10EF2"/>
    <w:rsid w:val="00A14C06"/>
    <w:rsid w:val="00A32B7E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358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3013"/>
    <w:rsid w:val="00AE73B3"/>
    <w:rsid w:val="00AF1C8C"/>
    <w:rsid w:val="00AF5956"/>
    <w:rsid w:val="00B025C7"/>
    <w:rsid w:val="00B03B4C"/>
    <w:rsid w:val="00B07085"/>
    <w:rsid w:val="00B12A76"/>
    <w:rsid w:val="00B12CD6"/>
    <w:rsid w:val="00B13D43"/>
    <w:rsid w:val="00B15AD5"/>
    <w:rsid w:val="00B22FBC"/>
    <w:rsid w:val="00B23855"/>
    <w:rsid w:val="00B24B56"/>
    <w:rsid w:val="00B24BD9"/>
    <w:rsid w:val="00B4556B"/>
    <w:rsid w:val="00B45B9A"/>
    <w:rsid w:val="00B510D2"/>
    <w:rsid w:val="00B515DC"/>
    <w:rsid w:val="00B606D0"/>
    <w:rsid w:val="00B61C6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5047"/>
    <w:rsid w:val="00BF6FF8"/>
    <w:rsid w:val="00C115B7"/>
    <w:rsid w:val="00C12B7D"/>
    <w:rsid w:val="00C12C6D"/>
    <w:rsid w:val="00C16978"/>
    <w:rsid w:val="00C22BA5"/>
    <w:rsid w:val="00C24683"/>
    <w:rsid w:val="00C31D26"/>
    <w:rsid w:val="00C3345F"/>
    <w:rsid w:val="00C35C6D"/>
    <w:rsid w:val="00C3621D"/>
    <w:rsid w:val="00C42D4B"/>
    <w:rsid w:val="00C45C8D"/>
    <w:rsid w:val="00C53757"/>
    <w:rsid w:val="00C56222"/>
    <w:rsid w:val="00C62FE4"/>
    <w:rsid w:val="00C653AC"/>
    <w:rsid w:val="00C70A6A"/>
    <w:rsid w:val="00C84E5A"/>
    <w:rsid w:val="00C850C6"/>
    <w:rsid w:val="00CA1EF7"/>
    <w:rsid w:val="00CA22DD"/>
    <w:rsid w:val="00CA6159"/>
    <w:rsid w:val="00CB4CCE"/>
    <w:rsid w:val="00CC1910"/>
    <w:rsid w:val="00CC52B7"/>
    <w:rsid w:val="00CC682B"/>
    <w:rsid w:val="00CC6D24"/>
    <w:rsid w:val="00CD0CB0"/>
    <w:rsid w:val="00CD1F03"/>
    <w:rsid w:val="00CD5164"/>
    <w:rsid w:val="00CE1158"/>
    <w:rsid w:val="00CE709D"/>
    <w:rsid w:val="00CE7503"/>
    <w:rsid w:val="00CF7A8D"/>
    <w:rsid w:val="00D02D53"/>
    <w:rsid w:val="00D02F24"/>
    <w:rsid w:val="00D03D3E"/>
    <w:rsid w:val="00D047D4"/>
    <w:rsid w:val="00D06729"/>
    <w:rsid w:val="00D146A7"/>
    <w:rsid w:val="00D15118"/>
    <w:rsid w:val="00D16D1E"/>
    <w:rsid w:val="00D21F81"/>
    <w:rsid w:val="00D3290B"/>
    <w:rsid w:val="00D430A3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37F2"/>
    <w:rsid w:val="00D84761"/>
    <w:rsid w:val="00D90140"/>
    <w:rsid w:val="00D937F7"/>
    <w:rsid w:val="00D9426F"/>
    <w:rsid w:val="00DB0A9F"/>
    <w:rsid w:val="00DD5A2F"/>
    <w:rsid w:val="00DE770F"/>
    <w:rsid w:val="00DF1FAF"/>
    <w:rsid w:val="00DF7BB3"/>
    <w:rsid w:val="00E02DDB"/>
    <w:rsid w:val="00E03B2F"/>
    <w:rsid w:val="00E06826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4299"/>
    <w:rsid w:val="00E62444"/>
    <w:rsid w:val="00E762E6"/>
    <w:rsid w:val="00E819BF"/>
    <w:rsid w:val="00E90994"/>
    <w:rsid w:val="00EB02B6"/>
    <w:rsid w:val="00EB0AC1"/>
    <w:rsid w:val="00EB45FB"/>
    <w:rsid w:val="00EB47D8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173AE"/>
    <w:rsid w:val="00F20777"/>
    <w:rsid w:val="00F21E49"/>
    <w:rsid w:val="00F24CB1"/>
    <w:rsid w:val="00F25207"/>
    <w:rsid w:val="00F3059B"/>
    <w:rsid w:val="00F33EC8"/>
    <w:rsid w:val="00F3492E"/>
    <w:rsid w:val="00F350A0"/>
    <w:rsid w:val="00F52FEE"/>
    <w:rsid w:val="00F5650F"/>
    <w:rsid w:val="00F57D08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9D35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9D35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0BE1-D27D-46FC-8102-DAAAF6C5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Агаларян Татьяна Владимировна</cp:lastModifiedBy>
  <cp:revision>28</cp:revision>
  <cp:lastPrinted>2015-12-23T11:36:00Z</cp:lastPrinted>
  <dcterms:created xsi:type="dcterms:W3CDTF">2015-09-25T06:34:00Z</dcterms:created>
  <dcterms:modified xsi:type="dcterms:W3CDTF">2016-07-01T11:57:00Z</dcterms:modified>
</cp:coreProperties>
</file>