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7FA" w:rsidRDefault="00EE57FA" w:rsidP="007A5A3A">
      <w:pPr>
        <w:jc w:val="center"/>
        <w:rPr>
          <w:rFonts w:ascii="PT Astra Serif" w:hAnsi="PT Astra Serif"/>
          <w:b/>
        </w:rPr>
      </w:pPr>
      <w:r w:rsidRPr="00233852">
        <w:rPr>
          <w:rFonts w:ascii="PT Astra Serif" w:hAnsi="PT Astra Serif"/>
          <w:b/>
        </w:rPr>
        <w:t>Информационная справка о реализации национального проекта «Демография» на</w:t>
      </w:r>
      <w:r w:rsidR="00082E38">
        <w:rPr>
          <w:rFonts w:ascii="PT Astra Serif" w:hAnsi="PT Astra Serif"/>
          <w:b/>
        </w:rPr>
        <w:t xml:space="preserve"> т</w:t>
      </w:r>
      <w:r w:rsidR="00A63E48">
        <w:rPr>
          <w:rFonts w:ascii="PT Astra Serif" w:hAnsi="PT Astra Serif"/>
          <w:b/>
        </w:rPr>
        <w:t>ерритории Ульяновской области по итогам</w:t>
      </w:r>
      <w:r w:rsidR="00082E38">
        <w:rPr>
          <w:rFonts w:ascii="PT Astra Serif" w:hAnsi="PT Astra Serif"/>
          <w:b/>
        </w:rPr>
        <w:t xml:space="preserve"> </w:t>
      </w:r>
      <w:r w:rsidR="00A63E48">
        <w:rPr>
          <w:rFonts w:ascii="PT Astra Serif" w:hAnsi="PT Astra Serif"/>
          <w:b/>
        </w:rPr>
        <w:br/>
      </w:r>
      <w:r w:rsidR="00082E38">
        <w:rPr>
          <w:rFonts w:ascii="PT Astra Serif" w:hAnsi="PT Astra Serif"/>
          <w:b/>
        </w:rPr>
        <w:t>3 квартал</w:t>
      </w:r>
      <w:r w:rsidR="00A63E48">
        <w:rPr>
          <w:rFonts w:ascii="PT Astra Serif" w:hAnsi="PT Astra Serif"/>
          <w:b/>
        </w:rPr>
        <w:t>а</w:t>
      </w:r>
      <w:r w:rsidR="00082E38">
        <w:rPr>
          <w:rFonts w:ascii="PT Astra Serif" w:hAnsi="PT Astra Serif"/>
          <w:b/>
        </w:rPr>
        <w:t xml:space="preserve"> 2020 года</w:t>
      </w:r>
      <w:r w:rsidR="007A5A3A">
        <w:rPr>
          <w:rFonts w:ascii="PT Astra Serif" w:hAnsi="PT Astra Serif"/>
          <w:b/>
        </w:rPr>
        <w:t xml:space="preserve"> </w:t>
      </w:r>
    </w:p>
    <w:p w:rsidR="00082E38" w:rsidRPr="007A5A3A" w:rsidRDefault="00082E38" w:rsidP="007A5A3A">
      <w:pPr>
        <w:jc w:val="center"/>
        <w:rPr>
          <w:rFonts w:ascii="PT Astra Serif" w:hAnsi="PT Astra Serif"/>
          <w:b/>
        </w:rPr>
      </w:pPr>
    </w:p>
    <w:p w:rsidR="00EE57FA" w:rsidRPr="000450EF" w:rsidRDefault="00EE57FA" w:rsidP="007A5A3A">
      <w:pPr>
        <w:ind w:firstLine="708"/>
        <w:jc w:val="both"/>
        <w:rPr>
          <w:rFonts w:ascii="PT Astra Serif" w:hAnsi="PT Astra Serif"/>
        </w:rPr>
      </w:pPr>
      <w:r w:rsidRPr="000450EF">
        <w:rPr>
          <w:rFonts w:ascii="PT Astra Serif" w:hAnsi="PT Astra Serif"/>
        </w:rPr>
        <w:t xml:space="preserve">В состав национального проекта «Демография» входит 5 региональных проектов, обеспечивающих соответственно достижение целей, показателей </w:t>
      </w:r>
      <w:r w:rsidR="00082E38" w:rsidRPr="000450EF">
        <w:rPr>
          <w:rFonts w:ascii="PT Astra Serif" w:hAnsi="PT Astra Serif"/>
        </w:rPr>
        <w:br/>
      </w:r>
      <w:r w:rsidRPr="000450EF">
        <w:rPr>
          <w:rFonts w:ascii="PT Astra Serif" w:hAnsi="PT Astra Serif"/>
        </w:rPr>
        <w:t>и результатов национального проекта:</w:t>
      </w:r>
    </w:p>
    <w:p w:rsidR="00EE57FA" w:rsidRPr="000450EF" w:rsidRDefault="00EE57FA" w:rsidP="007A5A3A">
      <w:pPr>
        <w:jc w:val="both"/>
        <w:rPr>
          <w:rFonts w:ascii="PT Astra Serif" w:hAnsi="PT Astra Serif"/>
        </w:rPr>
      </w:pPr>
      <w:r w:rsidRPr="000450EF">
        <w:rPr>
          <w:rFonts w:ascii="PT Astra Serif" w:hAnsi="PT Astra Serif"/>
        </w:rPr>
        <w:t>-«Финансовая поддержка семей при рождении детей»;</w:t>
      </w:r>
    </w:p>
    <w:p w:rsidR="00EE57FA" w:rsidRPr="000450EF" w:rsidRDefault="00EE57FA" w:rsidP="007A5A3A">
      <w:pPr>
        <w:jc w:val="both"/>
        <w:rPr>
          <w:rFonts w:ascii="PT Astra Serif" w:hAnsi="PT Astra Serif"/>
        </w:rPr>
      </w:pPr>
      <w:r w:rsidRPr="000450EF">
        <w:rPr>
          <w:rFonts w:ascii="PT Astra Serif" w:hAnsi="PT Astra Serif"/>
        </w:rPr>
        <w:t>-«Содействие занятости женщин – создание условий дошкольного образования для детей в возрасте до трёх лет»;</w:t>
      </w:r>
    </w:p>
    <w:p w:rsidR="00EE57FA" w:rsidRPr="000450EF" w:rsidRDefault="00EE57FA" w:rsidP="007A5A3A">
      <w:pPr>
        <w:jc w:val="both"/>
        <w:rPr>
          <w:rFonts w:ascii="PT Astra Serif" w:hAnsi="PT Astra Serif"/>
        </w:rPr>
      </w:pPr>
      <w:r w:rsidRPr="000450EF">
        <w:rPr>
          <w:rFonts w:ascii="PT Astra Serif" w:hAnsi="PT Astra Serif"/>
        </w:rPr>
        <w:t>-«Разработка и реализация программы системной поддержки и повышения качества жизни граждан старшего поколения «Старшее поколение»;</w:t>
      </w:r>
    </w:p>
    <w:p w:rsidR="00EE57FA" w:rsidRPr="000450EF" w:rsidRDefault="00EE57FA" w:rsidP="007A5A3A">
      <w:pPr>
        <w:jc w:val="both"/>
        <w:rPr>
          <w:rFonts w:ascii="PT Astra Serif" w:hAnsi="PT Astra Serif"/>
        </w:rPr>
      </w:pPr>
      <w:r w:rsidRPr="000450EF">
        <w:rPr>
          <w:rFonts w:ascii="PT Astra Serif" w:hAnsi="PT Astra Serif"/>
        </w:rPr>
        <w:t>-«Формирование системы мотивации граждан к здоровому образу жизни, включая здоровое питание и отказ от вредных привычек»;</w:t>
      </w:r>
    </w:p>
    <w:p w:rsidR="00EE57FA" w:rsidRPr="000450EF" w:rsidRDefault="00EE57FA" w:rsidP="007A5A3A">
      <w:pPr>
        <w:jc w:val="both"/>
        <w:rPr>
          <w:rFonts w:ascii="PT Astra Serif" w:hAnsi="PT Astra Serif"/>
        </w:rPr>
      </w:pPr>
      <w:r w:rsidRPr="000450EF">
        <w:rPr>
          <w:rFonts w:ascii="PT Astra Serif" w:hAnsi="PT Astra Serif"/>
        </w:rPr>
        <w:t>-«Спорт – норма жизни».</w:t>
      </w:r>
    </w:p>
    <w:p w:rsidR="00EE57FA" w:rsidRPr="000450EF" w:rsidRDefault="00EE57FA" w:rsidP="007A5A3A">
      <w:pPr>
        <w:jc w:val="both"/>
        <w:rPr>
          <w:rFonts w:ascii="PT Astra Serif" w:hAnsi="PT Astra Serif"/>
          <w:highlight w:val="yellow"/>
        </w:rPr>
      </w:pPr>
    </w:p>
    <w:p w:rsidR="00EE57FA" w:rsidRPr="000450EF" w:rsidRDefault="00EE57FA" w:rsidP="007A5A3A">
      <w:pPr>
        <w:ind w:firstLine="709"/>
        <w:jc w:val="both"/>
        <w:rPr>
          <w:rFonts w:ascii="PT Astra Serif" w:hAnsi="PT Astra Serif"/>
        </w:rPr>
      </w:pPr>
      <w:r w:rsidRPr="000450EF">
        <w:rPr>
          <w:rFonts w:ascii="PT Astra Serif" w:hAnsi="PT Astra Serif"/>
          <w:b/>
        </w:rPr>
        <w:t>Общий объем средств консолидированного бюджета</w:t>
      </w:r>
      <w:r w:rsidRPr="000450EF">
        <w:rPr>
          <w:rFonts w:ascii="PT Astra Serif" w:hAnsi="PT Astra Serif"/>
        </w:rPr>
        <w:t xml:space="preserve"> на реализацию национального проекта «Демография» на территории Ульяновской области </w:t>
      </w:r>
      <w:r w:rsidR="0004177E" w:rsidRPr="000450EF">
        <w:rPr>
          <w:rFonts w:ascii="PT Astra Serif" w:hAnsi="PT Astra Serif"/>
        </w:rPr>
        <w:br/>
      </w:r>
      <w:r w:rsidR="00BA450B" w:rsidRPr="000450EF">
        <w:rPr>
          <w:rFonts w:ascii="PT Astra Serif" w:hAnsi="PT Astra Serif"/>
        </w:rPr>
        <w:t>в 2020</w:t>
      </w:r>
      <w:r w:rsidRPr="000450EF">
        <w:rPr>
          <w:rFonts w:ascii="PT Astra Serif" w:hAnsi="PT Astra Serif"/>
        </w:rPr>
        <w:t xml:space="preserve"> году </w:t>
      </w:r>
      <w:r w:rsidRPr="000450EF">
        <w:rPr>
          <w:rFonts w:ascii="PT Astra Serif" w:hAnsi="PT Astra Serif"/>
          <w:b/>
        </w:rPr>
        <w:t xml:space="preserve">составил </w:t>
      </w:r>
      <w:r w:rsidR="00EE4F79">
        <w:rPr>
          <w:rFonts w:ascii="PT Astra Serif" w:hAnsi="PT Astra Serif"/>
          <w:b/>
        </w:rPr>
        <w:t>2 9</w:t>
      </w:r>
      <w:r w:rsidR="006A797A">
        <w:rPr>
          <w:rFonts w:ascii="PT Astra Serif" w:hAnsi="PT Astra Serif"/>
          <w:b/>
        </w:rPr>
        <w:t>62</w:t>
      </w:r>
      <w:r w:rsidR="00EE4F79">
        <w:rPr>
          <w:rFonts w:ascii="PT Astra Serif" w:hAnsi="PT Astra Serif"/>
          <w:b/>
        </w:rPr>
        <w:t> </w:t>
      </w:r>
      <w:r w:rsidR="006A797A">
        <w:rPr>
          <w:rFonts w:ascii="PT Astra Serif" w:hAnsi="PT Astra Serif"/>
          <w:b/>
        </w:rPr>
        <w:t>651</w:t>
      </w:r>
      <w:r w:rsidR="00EE4F79">
        <w:rPr>
          <w:rFonts w:ascii="PT Astra Serif" w:hAnsi="PT Astra Serif"/>
          <w:b/>
        </w:rPr>
        <w:t>,</w:t>
      </w:r>
      <w:r w:rsidR="006A797A">
        <w:rPr>
          <w:rFonts w:ascii="PT Astra Serif" w:hAnsi="PT Astra Serif"/>
          <w:b/>
        </w:rPr>
        <w:t>4</w:t>
      </w:r>
      <w:r w:rsidRPr="000450EF">
        <w:rPr>
          <w:rFonts w:ascii="PT Astra Serif" w:hAnsi="PT Astra Serif"/>
          <w:b/>
        </w:rPr>
        <w:t xml:space="preserve"> тыс. рублей </w:t>
      </w:r>
      <w:r w:rsidRPr="000450EF">
        <w:rPr>
          <w:rFonts w:ascii="PT Astra Serif" w:hAnsi="PT Astra Serif"/>
        </w:rPr>
        <w:t xml:space="preserve">(ФБ – </w:t>
      </w:r>
      <w:r w:rsidR="00011FBE" w:rsidRPr="000450EF">
        <w:rPr>
          <w:rFonts w:ascii="PT Astra Serif" w:hAnsi="PT Astra Serif"/>
        </w:rPr>
        <w:t>2</w:t>
      </w:r>
      <w:r w:rsidR="00EE4F79">
        <w:rPr>
          <w:rFonts w:ascii="PT Astra Serif" w:hAnsi="PT Astra Serif"/>
        </w:rPr>
        <w:t> 5</w:t>
      </w:r>
      <w:r w:rsidR="006A797A">
        <w:rPr>
          <w:rFonts w:ascii="PT Astra Serif" w:hAnsi="PT Astra Serif"/>
        </w:rPr>
        <w:t>2</w:t>
      </w:r>
      <w:r w:rsidR="00EE4F79">
        <w:rPr>
          <w:rFonts w:ascii="PT Astra Serif" w:hAnsi="PT Astra Serif"/>
        </w:rPr>
        <w:t>3 </w:t>
      </w:r>
      <w:r w:rsidR="006A797A">
        <w:rPr>
          <w:rFonts w:ascii="PT Astra Serif" w:hAnsi="PT Astra Serif"/>
        </w:rPr>
        <w:t>959</w:t>
      </w:r>
      <w:r w:rsidR="00EE4F79">
        <w:rPr>
          <w:rFonts w:ascii="PT Astra Serif" w:hAnsi="PT Astra Serif"/>
        </w:rPr>
        <w:t>,</w:t>
      </w:r>
      <w:r w:rsidR="006A797A">
        <w:rPr>
          <w:rFonts w:ascii="PT Astra Serif" w:hAnsi="PT Astra Serif"/>
        </w:rPr>
        <w:t>4</w:t>
      </w:r>
      <w:r w:rsidR="00011FBE" w:rsidRPr="000450EF">
        <w:rPr>
          <w:rFonts w:ascii="PT Astra Serif" w:hAnsi="PT Astra Serif"/>
        </w:rPr>
        <w:t xml:space="preserve"> тыс</w:t>
      </w:r>
      <w:r w:rsidRPr="000450EF">
        <w:rPr>
          <w:rFonts w:ascii="PT Astra Serif" w:hAnsi="PT Astra Serif"/>
        </w:rPr>
        <w:t xml:space="preserve">. руб., </w:t>
      </w:r>
      <w:r w:rsidR="0004177E" w:rsidRPr="000450EF">
        <w:rPr>
          <w:rFonts w:ascii="PT Astra Serif" w:hAnsi="PT Astra Serif"/>
        </w:rPr>
        <w:br/>
      </w:r>
      <w:r w:rsidRPr="000450EF">
        <w:rPr>
          <w:rFonts w:ascii="PT Astra Serif" w:hAnsi="PT Astra Serif"/>
        </w:rPr>
        <w:t xml:space="preserve">ОБ – </w:t>
      </w:r>
      <w:r w:rsidR="00EE4F79">
        <w:rPr>
          <w:rFonts w:ascii="PT Astra Serif" w:hAnsi="PT Astra Serif"/>
        </w:rPr>
        <w:t>4</w:t>
      </w:r>
      <w:r w:rsidR="006A797A">
        <w:rPr>
          <w:rFonts w:ascii="PT Astra Serif" w:hAnsi="PT Astra Serif"/>
        </w:rPr>
        <w:t>22</w:t>
      </w:r>
      <w:r w:rsidR="00EE4F79">
        <w:rPr>
          <w:rFonts w:ascii="PT Astra Serif" w:hAnsi="PT Astra Serif"/>
        </w:rPr>
        <w:t> 68</w:t>
      </w:r>
      <w:r w:rsidR="006A797A">
        <w:rPr>
          <w:rFonts w:ascii="PT Astra Serif" w:hAnsi="PT Astra Serif"/>
        </w:rPr>
        <w:t>2</w:t>
      </w:r>
      <w:r w:rsidR="00EE4F79">
        <w:rPr>
          <w:rFonts w:ascii="PT Astra Serif" w:hAnsi="PT Astra Serif"/>
        </w:rPr>
        <w:t>,</w:t>
      </w:r>
      <w:r w:rsidR="006A797A">
        <w:rPr>
          <w:rFonts w:ascii="PT Astra Serif" w:hAnsi="PT Astra Serif"/>
        </w:rPr>
        <w:t>2</w:t>
      </w:r>
      <w:r w:rsidRPr="000450EF">
        <w:rPr>
          <w:rFonts w:ascii="PT Astra Serif" w:hAnsi="PT Astra Serif"/>
        </w:rPr>
        <w:t xml:space="preserve"> </w:t>
      </w:r>
      <w:r w:rsidR="00011FBE" w:rsidRPr="000450EF">
        <w:rPr>
          <w:rFonts w:ascii="PT Astra Serif" w:hAnsi="PT Astra Serif"/>
        </w:rPr>
        <w:t>тыс</w:t>
      </w:r>
      <w:r w:rsidRPr="000450EF">
        <w:rPr>
          <w:rFonts w:ascii="PT Astra Serif" w:hAnsi="PT Astra Serif"/>
        </w:rPr>
        <w:t xml:space="preserve">. руб., МО – </w:t>
      </w:r>
      <w:r w:rsidR="00A149DE" w:rsidRPr="000450EF">
        <w:rPr>
          <w:rFonts w:ascii="PT Astra Serif" w:hAnsi="PT Astra Serif"/>
        </w:rPr>
        <w:t>16</w:t>
      </w:r>
      <w:r w:rsidR="006A797A">
        <w:rPr>
          <w:rFonts w:ascii="PT Astra Serif" w:hAnsi="PT Astra Serif"/>
        </w:rPr>
        <w:t> </w:t>
      </w:r>
      <w:r w:rsidR="00A149DE" w:rsidRPr="000450EF">
        <w:rPr>
          <w:rFonts w:ascii="PT Astra Serif" w:hAnsi="PT Astra Serif"/>
        </w:rPr>
        <w:t>0</w:t>
      </w:r>
      <w:r w:rsidR="006A797A">
        <w:rPr>
          <w:rFonts w:ascii="PT Astra Serif" w:hAnsi="PT Astra Serif"/>
        </w:rPr>
        <w:t>09,8</w:t>
      </w:r>
      <w:r w:rsidR="00011FBE" w:rsidRPr="000450EF">
        <w:rPr>
          <w:rFonts w:ascii="PT Astra Serif" w:hAnsi="PT Astra Serif"/>
        </w:rPr>
        <w:t xml:space="preserve"> тыс</w:t>
      </w:r>
      <w:r w:rsidRPr="000450EF">
        <w:rPr>
          <w:rFonts w:ascii="PT Astra Serif" w:hAnsi="PT Astra Serif"/>
        </w:rPr>
        <w:t xml:space="preserve">. руб.). </w:t>
      </w:r>
    </w:p>
    <w:p w:rsidR="00EE57FA" w:rsidRPr="000450EF" w:rsidRDefault="000572EA" w:rsidP="007A5A3A">
      <w:pPr>
        <w:ind w:firstLine="709"/>
        <w:jc w:val="both"/>
        <w:rPr>
          <w:rFonts w:ascii="PT Astra Serif" w:hAnsi="PT Astra Serif"/>
        </w:rPr>
      </w:pPr>
      <w:r w:rsidRPr="000450EF">
        <w:rPr>
          <w:rFonts w:ascii="PT Astra Serif" w:hAnsi="PT Astra Serif"/>
          <w:b/>
        </w:rPr>
        <w:t>Кассовый расход по состо</w:t>
      </w:r>
      <w:r w:rsidR="00A149DE" w:rsidRPr="000450EF">
        <w:rPr>
          <w:rFonts w:ascii="PT Astra Serif" w:hAnsi="PT Astra Serif"/>
          <w:b/>
        </w:rPr>
        <w:t>янию на 01.</w:t>
      </w:r>
      <w:r w:rsidR="00255607">
        <w:rPr>
          <w:rFonts w:ascii="PT Astra Serif" w:hAnsi="PT Astra Serif"/>
          <w:b/>
        </w:rPr>
        <w:t>1</w:t>
      </w:r>
      <w:r w:rsidR="006A797A">
        <w:rPr>
          <w:rFonts w:ascii="PT Astra Serif" w:hAnsi="PT Astra Serif"/>
          <w:b/>
        </w:rPr>
        <w:t>1</w:t>
      </w:r>
      <w:r w:rsidRPr="000450EF">
        <w:rPr>
          <w:rFonts w:ascii="PT Astra Serif" w:hAnsi="PT Astra Serif"/>
          <w:b/>
        </w:rPr>
        <w:t>.2020</w:t>
      </w:r>
      <w:r w:rsidR="00EE57FA" w:rsidRPr="000450EF">
        <w:rPr>
          <w:rFonts w:ascii="PT Astra Serif" w:hAnsi="PT Astra Serif"/>
        </w:rPr>
        <w:t xml:space="preserve"> составил </w:t>
      </w:r>
      <w:r w:rsidR="00A149DE" w:rsidRPr="000450EF">
        <w:rPr>
          <w:rFonts w:ascii="PT Astra Serif" w:hAnsi="PT Astra Serif"/>
          <w:b/>
        </w:rPr>
        <w:t>1 </w:t>
      </w:r>
      <w:r w:rsidR="006A797A">
        <w:rPr>
          <w:rFonts w:ascii="PT Astra Serif" w:hAnsi="PT Astra Serif"/>
          <w:b/>
        </w:rPr>
        <w:t>946</w:t>
      </w:r>
      <w:r w:rsidR="00EE4F79">
        <w:rPr>
          <w:rFonts w:ascii="PT Astra Serif" w:hAnsi="PT Astra Serif"/>
          <w:b/>
        </w:rPr>
        <w:t> </w:t>
      </w:r>
      <w:r w:rsidR="006A797A">
        <w:rPr>
          <w:rFonts w:ascii="PT Astra Serif" w:hAnsi="PT Astra Serif"/>
          <w:b/>
        </w:rPr>
        <w:t>902</w:t>
      </w:r>
      <w:r w:rsidR="00EE4F79">
        <w:rPr>
          <w:rFonts w:ascii="PT Astra Serif" w:hAnsi="PT Astra Serif"/>
          <w:b/>
        </w:rPr>
        <w:t>,</w:t>
      </w:r>
      <w:r w:rsidR="006A797A">
        <w:rPr>
          <w:rFonts w:ascii="PT Astra Serif" w:hAnsi="PT Astra Serif"/>
          <w:b/>
        </w:rPr>
        <w:t>6</w:t>
      </w:r>
      <w:r w:rsidR="00D43C54" w:rsidRPr="000450EF">
        <w:rPr>
          <w:rFonts w:ascii="PT Astra Serif" w:hAnsi="PT Astra Serif"/>
          <w:b/>
        </w:rPr>
        <w:t xml:space="preserve"> </w:t>
      </w:r>
      <w:r w:rsidRPr="000450EF">
        <w:rPr>
          <w:rFonts w:ascii="PT Astra Serif" w:hAnsi="PT Astra Serif"/>
          <w:b/>
        </w:rPr>
        <w:t>тыс.</w:t>
      </w:r>
      <w:r w:rsidR="00EE57FA" w:rsidRPr="000450EF">
        <w:rPr>
          <w:rFonts w:ascii="PT Astra Serif" w:hAnsi="PT Astra Serif"/>
          <w:b/>
        </w:rPr>
        <w:t xml:space="preserve"> рублей (</w:t>
      </w:r>
      <w:r w:rsidR="001B1B11" w:rsidRPr="000450EF">
        <w:rPr>
          <w:rFonts w:ascii="PT Astra Serif" w:hAnsi="PT Astra Serif"/>
        </w:rPr>
        <w:t xml:space="preserve">ФБ – </w:t>
      </w:r>
      <w:r w:rsidR="00A149DE" w:rsidRPr="000450EF">
        <w:rPr>
          <w:rFonts w:ascii="PT Astra Serif" w:hAnsi="PT Astra Serif"/>
        </w:rPr>
        <w:t>1</w:t>
      </w:r>
      <w:r w:rsidR="00EE4F79">
        <w:rPr>
          <w:rFonts w:ascii="PT Astra Serif" w:hAnsi="PT Astra Serif"/>
        </w:rPr>
        <w:t> 6</w:t>
      </w:r>
      <w:r w:rsidR="006A797A">
        <w:rPr>
          <w:rFonts w:ascii="PT Astra Serif" w:hAnsi="PT Astra Serif"/>
        </w:rPr>
        <w:t>03</w:t>
      </w:r>
      <w:r w:rsidR="00EE4F79">
        <w:rPr>
          <w:rFonts w:ascii="PT Astra Serif" w:hAnsi="PT Astra Serif"/>
        </w:rPr>
        <w:t> 4</w:t>
      </w:r>
      <w:r w:rsidR="006A797A">
        <w:rPr>
          <w:rFonts w:ascii="PT Astra Serif" w:hAnsi="PT Astra Serif"/>
        </w:rPr>
        <w:t>04</w:t>
      </w:r>
      <w:r w:rsidR="00EE4F79">
        <w:rPr>
          <w:rFonts w:ascii="PT Astra Serif" w:hAnsi="PT Astra Serif"/>
        </w:rPr>
        <w:t>,6</w:t>
      </w:r>
      <w:r w:rsidRPr="000450EF">
        <w:rPr>
          <w:rFonts w:ascii="PT Astra Serif" w:hAnsi="PT Astra Serif"/>
        </w:rPr>
        <w:t xml:space="preserve"> тыс</w:t>
      </w:r>
      <w:r w:rsidR="00EE57FA" w:rsidRPr="000450EF">
        <w:rPr>
          <w:rFonts w:ascii="PT Astra Serif" w:hAnsi="PT Astra Serif"/>
        </w:rPr>
        <w:t>.</w:t>
      </w:r>
      <w:r w:rsidR="0042193D" w:rsidRPr="000450EF">
        <w:rPr>
          <w:rFonts w:ascii="PT Astra Serif" w:hAnsi="PT Astra Serif"/>
        </w:rPr>
        <w:t xml:space="preserve"> </w:t>
      </w:r>
      <w:r w:rsidR="00EE57FA" w:rsidRPr="000450EF">
        <w:rPr>
          <w:rFonts w:ascii="PT Astra Serif" w:hAnsi="PT Astra Serif"/>
        </w:rPr>
        <w:t xml:space="preserve">руб., ОБ – </w:t>
      </w:r>
      <w:r w:rsidR="00EE4F79">
        <w:rPr>
          <w:rFonts w:ascii="PT Astra Serif" w:hAnsi="PT Astra Serif"/>
        </w:rPr>
        <w:t>3</w:t>
      </w:r>
      <w:r w:rsidR="006A797A">
        <w:rPr>
          <w:rFonts w:ascii="PT Astra Serif" w:hAnsi="PT Astra Serif"/>
        </w:rPr>
        <w:t>37</w:t>
      </w:r>
      <w:r w:rsidR="00EE4F79">
        <w:rPr>
          <w:rFonts w:ascii="PT Astra Serif" w:hAnsi="PT Astra Serif"/>
        </w:rPr>
        <w:t> </w:t>
      </w:r>
      <w:r w:rsidR="006A797A">
        <w:rPr>
          <w:rFonts w:ascii="PT Astra Serif" w:hAnsi="PT Astra Serif"/>
        </w:rPr>
        <w:t>614</w:t>
      </w:r>
      <w:r w:rsidR="00EE4F79">
        <w:rPr>
          <w:rFonts w:ascii="PT Astra Serif" w:hAnsi="PT Astra Serif"/>
        </w:rPr>
        <w:t>,</w:t>
      </w:r>
      <w:r w:rsidR="006A797A">
        <w:rPr>
          <w:rFonts w:ascii="PT Astra Serif" w:hAnsi="PT Astra Serif"/>
        </w:rPr>
        <w:t>5</w:t>
      </w:r>
      <w:r w:rsidRPr="000450EF">
        <w:rPr>
          <w:rFonts w:ascii="PT Astra Serif" w:hAnsi="PT Astra Serif"/>
        </w:rPr>
        <w:t xml:space="preserve"> тыс. руб</w:t>
      </w:r>
      <w:r w:rsidR="00D923E6" w:rsidRPr="000450EF">
        <w:rPr>
          <w:rFonts w:ascii="PT Astra Serif" w:hAnsi="PT Astra Serif"/>
        </w:rPr>
        <w:t>.</w:t>
      </w:r>
      <w:r w:rsidR="00D43C54" w:rsidRPr="000450EF">
        <w:rPr>
          <w:rFonts w:ascii="PT Astra Serif" w:hAnsi="PT Astra Serif"/>
        </w:rPr>
        <w:t xml:space="preserve">, </w:t>
      </w:r>
      <w:r w:rsidR="00A63E48" w:rsidRPr="000450EF">
        <w:rPr>
          <w:rFonts w:ascii="PT Astra Serif" w:hAnsi="PT Astra Serif"/>
        </w:rPr>
        <w:br/>
      </w:r>
      <w:r w:rsidR="00D43C54" w:rsidRPr="000450EF">
        <w:rPr>
          <w:rFonts w:ascii="PT Astra Serif" w:hAnsi="PT Astra Serif"/>
        </w:rPr>
        <w:t xml:space="preserve">МБ – </w:t>
      </w:r>
      <w:r w:rsidR="00EE4F79">
        <w:rPr>
          <w:rFonts w:ascii="PT Astra Serif" w:hAnsi="PT Astra Serif"/>
        </w:rPr>
        <w:t>5</w:t>
      </w:r>
      <w:r w:rsidR="006A797A">
        <w:rPr>
          <w:rFonts w:ascii="PT Astra Serif" w:hAnsi="PT Astra Serif"/>
        </w:rPr>
        <w:t> 883,5</w:t>
      </w:r>
      <w:r w:rsidR="00D43C54" w:rsidRPr="000450EF">
        <w:rPr>
          <w:rFonts w:ascii="PT Astra Serif" w:hAnsi="PT Astra Serif"/>
        </w:rPr>
        <w:t xml:space="preserve"> тыс. руб.) или </w:t>
      </w:r>
      <w:r w:rsidR="006A797A">
        <w:rPr>
          <w:rFonts w:ascii="PT Astra Serif" w:hAnsi="PT Astra Serif"/>
        </w:rPr>
        <w:t>6</w:t>
      </w:r>
      <w:r w:rsidR="00EE4F79">
        <w:rPr>
          <w:rFonts w:ascii="PT Astra Serif" w:hAnsi="PT Astra Serif"/>
        </w:rPr>
        <w:t>5,7</w:t>
      </w:r>
      <w:r w:rsidR="00EE57FA" w:rsidRPr="000450EF">
        <w:rPr>
          <w:rFonts w:ascii="PT Astra Serif" w:hAnsi="PT Astra Serif"/>
        </w:rPr>
        <w:t>% от общего финансирования.</w:t>
      </w:r>
    </w:p>
    <w:p w:rsidR="00EE57FA" w:rsidRPr="000450EF" w:rsidRDefault="00EE57FA" w:rsidP="007A5A3A">
      <w:pPr>
        <w:jc w:val="both"/>
        <w:rPr>
          <w:rFonts w:ascii="PT Astra Serif" w:hAnsi="PT Astra Serif"/>
          <w:b/>
          <w:highlight w:val="yellow"/>
        </w:rPr>
      </w:pPr>
    </w:p>
    <w:p w:rsidR="000D035E" w:rsidRPr="000450EF" w:rsidRDefault="00011FBE" w:rsidP="007A5A3A">
      <w:pPr>
        <w:numPr>
          <w:ilvl w:val="0"/>
          <w:numId w:val="1"/>
        </w:numPr>
        <w:ind w:left="0" w:firstLine="0"/>
        <w:jc w:val="center"/>
        <w:rPr>
          <w:rFonts w:ascii="PT Astra Serif" w:hAnsi="PT Astra Serif"/>
          <w:b/>
          <w:u w:val="single"/>
        </w:rPr>
      </w:pPr>
      <w:r w:rsidRPr="000450EF">
        <w:rPr>
          <w:rFonts w:ascii="PT Astra Serif" w:hAnsi="PT Astra Serif"/>
          <w:b/>
          <w:u w:val="single"/>
        </w:rPr>
        <w:t>Региональный проект «Финансовая поддержка семей при рождении детей».</w:t>
      </w:r>
    </w:p>
    <w:p w:rsidR="000D035E" w:rsidRPr="000450EF" w:rsidRDefault="000D035E" w:rsidP="007A5A3A">
      <w:pPr>
        <w:jc w:val="center"/>
        <w:rPr>
          <w:rFonts w:ascii="PT Astra Serif" w:hAnsi="PT Astra Serif"/>
          <w:b/>
          <w:u w:val="single"/>
        </w:rPr>
      </w:pPr>
    </w:p>
    <w:p w:rsidR="000D035E" w:rsidRPr="000450EF" w:rsidRDefault="000D035E" w:rsidP="007A5A3A">
      <w:pPr>
        <w:ind w:firstLine="709"/>
        <w:jc w:val="both"/>
        <w:rPr>
          <w:rFonts w:ascii="PT Astra Serif" w:hAnsi="PT Astra Serif"/>
          <w:color w:val="000000"/>
        </w:rPr>
      </w:pPr>
      <w:r w:rsidRPr="000450EF">
        <w:rPr>
          <w:rFonts w:ascii="PT Astra Serif" w:hAnsi="PT Astra Serif"/>
          <w:b/>
        </w:rPr>
        <w:t>Основная цель проекта</w:t>
      </w:r>
      <w:r w:rsidRPr="000450EF">
        <w:rPr>
          <w:rFonts w:ascii="PT Astra Serif" w:hAnsi="PT Astra Serif"/>
        </w:rPr>
        <w:t xml:space="preserve"> - п</w:t>
      </w:r>
      <w:r w:rsidRPr="000450EF">
        <w:rPr>
          <w:rFonts w:ascii="PT Astra Serif" w:hAnsi="PT Astra Serif"/>
          <w:color w:val="000000"/>
        </w:rPr>
        <w:t>овышение суммарного коэффициента рождаемости – 1,557 в 2020 г.</w:t>
      </w:r>
    </w:p>
    <w:p w:rsidR="00383BCC" w:rsidRPr="000450EF" w:rsidRDefault="00383BCC" w:rsidP="00383BCC">
      <w:pPr>
        <w:ind w:firstLine="709"/>
        <w:jc w:val="both"/>
        <w:rPr>
          <w:rFonts w:ascii="PT Astra Serif" w:eastAsia="Calibri" w:hAnsi="PT Astra Serif"/>
          <w:lang w:eastAsia="en-US"/>
        </w:rPr>
      </w:pPr>
      <w:r w:rsidRPr="000450EF">
        <w:rPr>
          <w:rFonts w:ascii="PT Astra Serif" w:hAnsi="PT Astra Serif"/>
        </w:rPr>
        <w:t xml:space="preserve">Проектом в 2020 году предусмотрено финансирование в сумме </w:t>
      </w:r>
      <w:r w:rsidRPr="000450EF">
        <w:rPr>
          <w:rFonts w:ascii="PT Astra Serif" w:hAnsi="PT Astra Serif"/>
        </w:rPr>
        <w:br/>
      </w:r>
      <w:r w:rsidRPr="000450EF">
        <w:rPr>
          <w:rFonts w:ascii="PT Astra Serif" w:hAnsi="PT Astra Serif"/>
          <w:b/>
        </w:rPr>
        <w:t xml:space="preserve">1 962,6 млн. рублей </w:t>
      </w:r>
      <w:r w:rsidRPr="000450EF">
        <w:rPr>
          <w:rFonts w:ascii="PT Astra Serif" w:hAnsi="PT Astra Serif"/>
        </w:rPr>
        <w:t>на предоставление следующих выплат:</w:t>
      </w:r>
    </w:p>
    <w:p w:rsidR="009F54B2" w:rsidRPr="000450EF" w:rsidRDefault="009F54B2" w:rsidP="009F54B2">
      <w:pPr>
        <w:ind w:firstLine="709"/>
        <w:jc w:val="both"/>
        <w:rPr>
          <w:rFonts w:ascii="PT Astra Serif" w:hAnsi="PT Astra Serif"/>
        </w:rPr>
      </w:pPr>
      <w:r w:rsidRPr="000450EF">
        <w:rPr>
          <w:rFonts w:ascii="PT Astra Serif" w:hAnsi="PT Astra Serif"/>
          <w:b/>
        </w:rPr>
        <w:t>- ежемесячная выплата при рождении в семье третьего или последующего ребенка до достижения им возраста 3-х лет</w:t>
      </w:r>
      <w:r w:rsidR="00471576">
        <w:rPr>
          <w:rFonts w:ascii="PT Astra Serif" w:hAnsi="PT Astra Serif"/>
        </w:rPr>
        <w:t>, по состоянию на 01.1</w:t>
      </w:r>
      <w:r w:rsidR="006A797A">
        <w:rPr>
          <w:rFonts w:ascii="PT Astra Serif" w:hAnsi="PT Astra Serif"/>
        </w:rPr>
        <w:t>1</w:t>
      </w:r>
      <w:r w:rsidRPr="000450EF">
        <w:rPr>
          <w:rFonts w:ascii="PT Astra Serif" w:hAnsi="PT Astra Serif"/>
        </w:rPr>
        <w:t xml:space="preserve">.2020 года сумма выплат составила </w:t>
      </w:r>
      <w:r w:rsidR="006A797A">
        <w:rPr>
          <w:rFonts w:ascii="PT Astra Serif" w:hAnsi="PT Astra Serif"/>
        </w:rPr>
        <w:t>661 192,3</w:t>
      </w:r>
      <w:r w:rsidRPr="000450EF">
        <w:rPr>
          <w:rFonts w:ascii="PT Astra Serif" w:hAnsi="PT Astra Serif"/>
        </w:rPr>
        <w:t xml:space="preserve"> тыс. руб</w:t>
      </w:r>
      <w:r w:rsidR="003551F0">
        <w:rPr>
          <w:rFonts w:ascii="PT Astra Serif" w:hAnsi="PT Astra Serif"/>
        </w:rPr>
        <w:t>лей (</w:t>
      </w:r>
      <w:r w:rsidR="003551F0" w:rsidRPr="003551F0">
        <w:rPr>
          <w:rFonts w:ascii="PT Astra Serif" w:hAnsi="PT Astra Serif"/>
          <w:b/>
        </w:rPr>
        <w:t>8</w:t>
      </w:r>
      <w:r w:rsidR="006A797A">
        <w:rPr>
          <w:rFonts w:ascii="PT Astra Serif" w:hAnsi="PT Astra Serif"/>
          <w:b/>
        </w:rPr>
        <w:t>6,2</w:t>
      </w:r>
      <w:r w:rsidR="003551F0" w:rsidRPr="003551F0">
        <w:rPr>
          <w:rFonts w:ascii="PT Astra Serif" w:hAnsi="PT Astra Serif"/>
          <w:b/>
        </w:rPr>
        <w:t>%</w:t>
      </w:r>
      <w:r w:rsidR="003551F0">
        <w:rPr>
          <w:rFonts w:ascii="PT Astra Serif" w:hAnsi="PT Astra Serif"/>
        </w:rPr>
        <w:t xml:space="preserve"> от выделенных средств)</w:t>
      </w:r>
      <w:r w:rsidRPr="000450EF">
        <w:rPr>
          <w:rFonts w:ascii="PT Astra Serif" w:hAnsi="PT Astra Serif"/>
        </w:rPr>
        <w:t>.</w:t>
      </w:r>
    </w:p>
    <w:p w:rsidR="009F54B2" w:rsidRPr="000450EF" w:rsidRDefault="009F54B2" w:rsidP="009F54B2">
      <w:pPr>
        <w:ind w:firstLine="709"/>
        <w:jc w:val="both"/>
        <w:rPr>
          <w:rFonts w:ascii="PT Astra Serif" w:hAnsi="PT Astra Serif"/>
          <w:b/>
        </w:rPr>
      </w:pPr>
      <w:r w:rsidRPr="000450EF">
        <w:rPr>
          <w:rFonts w:ascii="PT Astra Serif" w:hAnsi="PT Astra Serif"/>
          <w:b/>
        </w:rPr>
        <w:t xml:space="preserve">- ежемесячная выплата при рождении в семьях первого ребенка до достижения им возраста </w:t>
      </w:r>
      <w:r w:rsidR="00484F87">
        <w:rPr>
          <w:rFonts w:ascii="PT Astra Serif" w:hAnsi="PT Astra Serif"/>
          <w:b/>
        </w:rPr>
        <w:t>3-х</w:t>
      </w:r>
      <w:r w:rsidRPr="000450EF">
        <w:rPr>
          <w:rFonts w:ascii="PT Astra Serif" w:hAnsi="PT Astra Serif"/>
          <w:b/>
        </w:rPr>
        <w:t xml:space="preserve"> лет</w:t>
      </w:r>
      <w:r w:rsidRPr="000450EF">
        <w:rPr>
          <w:rFonts w:ascii="PT Astra Serif" w:hAnsi="PT Astra Serif"/>
        </w:rPr>
        <w:t xml:space="preserve"> (, по состоянию</w:t>
      </w:r>
      <w:r w:rsidR="00471576">
        <w:rPr>
          <w:rFonts w:ascii="PT Astra Serif" w:hAnsi="PT Astra Serif"/>
        </w:rPr>
        <w:t xml:space="preserve"> на 01.1</w:t>
      </w:r>
      <w:r w:rsidR="006A797A">
        <w:rPr>
          <w:rFonts w:ascii="PT Astra Serif" w:hAnsi="PT Astra Serif"/>
        </w:rPr>
        <w:t>1</w:t>
      </w:r>
      <w:r w:rsidRPr="000450EF">
        <w:rPr>
          <w:rFonts w:ascii="PT Astra Serif" w:hAnsi="PT Astra Serif"/>
        </w:rPr>
        <w:t xml:space="preserve">.2020 сумма выплат составила </w:t>
      </w:r>
      <w:r w:rsidR="00471576">
        <w:rPr>
          <w:rFonts w:ascii="PT Astra Serif" w:hAnsi="PT Astra Serif"/>
        </w:rPr>
        <w:t>7</w:t>
      </w:r>
      <w:r w:rsidR="006A797A">
        <w:rPr>
          <w:rFonts w:ascii="PT Astra Serif" w:hAnsi="PT Astra Serif"/>
        </w:rPr>
        <w:t>15</w:t>
      </w:r>
      <w:r w:rsidR="00471576">
        <w:rPr>
          <w:rFonts w:ascii="PT Astra Serif" w:hAnsi="PT Astra Serif"/>
        </w:rPr>
        <w:t> </w:t>
      </w:r>
      <w:r w:rsidR="006A797A">
        <w:rPr>
          <w:rFonts w:ascii="PT Astra Serif" w:hAnsi="PT Astra Serif"/>
        </w:rPr>
        <w:t>12</w:t>
      </w:r>
      <w:r w:rsidR="00471576">
        <w:rPr>
          <w:rFonts w:ascii="PT Astra Serif" w:hAnsi="PT Astra Serif"/>
        </w:rPr>
        <w:t>7,0</w:t>
      </w:r>
      <w:r w:rsidRPr="000450EF">
        <w:rPr>
          <w:rFonts w:ascii="PT Astra Serif" w:hAnsi="PT Astra Serif"/>
        </w:rPr>
        <w:t xml:space="preserve"> тыс. руб</w:t>
      </w:r>
      <w:r w:rsidR="003551F0">
        <w:rPr>
          <w:rFonts w:ascii="PT Astra Serif" w:hAnsi="PT Astra Serif"/>
        </w:rPr>
        <w:t>лей (</w:t>
      </w:r>
      <w:r w:rsidR="003551F0" w:rsidRPr="003551F0">
        <w:rPr>
          <w:rFonts w:ascii="PT Astra Serif" w:hAnsi="PT Astra Serif"/>
          <w:b/>
        </w:rPr>
        <w:t>5</w:t>
      </w:r>
      <w:r w:rsidR="006A797A">
        <w:rPr>
          <w:rFonts w:ascii="PT Astra Serif" w:hAnsi="PT Astra Serif"/>
          <w:b/>
        </w:rPr>
        <w:t>9,8</w:t>
      </w:r>
      <w:r w:rsidR="003551F0" w:rsidRPr="003551F0">
        <w:rPr>
          <w:rFonts w:ascii="PT Astra Serif" w:hAnsi="PT Astra Serif"/>
          <w:b/>
        </w:rPr>
        <w:t>%</w:t>
      </w:r>
      <w:r w:rsidR="003551F0">
        <w:rPr>
          <w:rFonts w:ascii="PT Astra Serif" w:hAnsi="PT Astra Serif"/>
        </w:rPr>
        <w:t xml:space="preserve"> от выделенных средств)</w:t>
      </w:r>
      <w:r w:rsidRPr="000450EF">
        <w:rPr>
          <w:rFonts w:ascii="PT Astra Serif" w:hAnsi="PT Astra Serif"/>
        </w:rPr>
        <w:t>.</w:t>
      </w:r>
    </w:p>
    <w:p w:rsidR="00EF42EB" w:rsidRDefault="003551F0" w:rsidP="00873262">
      <w:pPr>
        <w:ind w:firstLine="709"/>
        <w:jc w:val="both"/>
        <w:rPr>
          <w:rFonts w:ascii="PT Astra Serif" w:hAnsi="PT Astra Serif"/>
        </w:rPr>
      </w:pPr>
      <w:r>
        <w:rPr>
          <w:rFonts w:ascii="PT Astra Serif" w:hAnsi="PT Astra Serif"/>
        </w:rPr>
        <w:t>Общее к</w:t>
      </w:r>
      <w:r w:rsidR="00426954" w:rsidRPr="000450EF">
        <w:rPr>
          <w:rFonts w:ascii="PT Astra Serif" w:hAnsi="PT Astra Serif"/>
        </w:rPr>
        <w:t>ассовое исполнение по сост</w:t>
      </w:r>
      <w:r w:rsidR="00213A32">
        <w:rPr>
          <w:rFonts w:ascii="PT Astra Serif" w:hAnsi="PT Astra Serif"/>
        </w:rPr>
        <w:t>оянию на 01.1</w:t>
      </w:r>
      <w:r w:rsidR="006A797A">
        <w:rPr>
          <w:rFonts w:ascii="PT Astra Serif" w:hAnsi="PT Astra Serif"/>
        </w:rPr>
        <w:t>1</w:t>
      </w:r>
      <w:r w:rsidR="00576CAE" w:rsidRPr="000450EF">
        <w:rPr>
          <w:rFonts w:ascii="PT Astra Serif" w:hAnsi="PT Astra Serif"/>
        </w:rPr>
        <w:t xml:space="preserve">.2020 составило </w:t>
      </w:r>
      <w:r w:rsidR="00576CAE" w:rsidRPr="000450EF">
        <w:rPr>
          <w:rFonts w:ascii="PT Astra Serif" w:hAnsi="PT Astra Serif"/>
        </w:rPr>
        <w:br/>
      </w:r>
      <w:r w:rsidR="009F54B2" w:rsidRPr="000450EF">
        <w:rPr>
          <w:rFonts w:ascii="PT Astra Serif" w:hAnsi="PT Astra Serif"/>
        </w:rPr>
        <w:t>1</w:t>
      </w:r>
      <w:r w:rsidR="00213A32">
        <w:rPr>
          <w:rFonts w:ascii="PT Astra Serif" w:hAnsi="PT Astra Serif"/>
        </w:rPr>
        <w:t> </w:t>
      </w:r>
      <w:r w:rsidR="006A797A">
        <w:rPr>
          <w:rFonts w:ascii="PT Astra Serif" w:hAnsi="PT Astra Serif"/>
        </w:rPr>
        <w:t>376</w:t>
      </w:r>
      <w:r w:rsidR="00213A32">
        <w:rPr>
          <w:rFonts w:ascii="PT Astra Serif" w:hAnsi="PT Astra Serif"/>
        </w:rPr>
        <w:t> </w:t>
      </w:r>
      <w:r w:rsidR="006A797A">
        <w:rPr>
          <w:rFonts w:ascii="PT Astra Serif" w:hAnsi="PT Astra Serif"/>
        </w:rPr>
        <w:t>319</w:t>
      </w:r>
      <w:r w:rsidR="00213A32">
        <w:rPr>
          <w:rFonts w:ascii="PT Astra Serif" w:hAnsi="PT Astra Serif"/>
        </w:rPr>
        <w:t>,</w:t>
      </w:r>
      <w:r w:rsidR="006A797A">
        <w:rPr>
          <w:rFonts w:ascii="PT Astra Serif" w:hAnsi="PT Astra Serif"/>
        </w:rPr>
        <w:t>3</w:t>
      </w:r>
      <w:r w:rsidR="00576CAE" w:rsidRPr="000450EF">
        <w:rPr>
          <w:rFonts w:ascii="PT Astra Serif" w:hAnsi="PT Astra Serif"/>
        </w:rPr>
        <w:t xml:space="preserve"> тыс. рублей или </w:t>
      </w:r>
      <w:r w:rsidR="006A797A">
        <w:rPr>
          <w:rFonts w:ascii="PT Astra Serif" w:hAnsi="PT Astra Serif"/>
          <w:b/>
        </w:rPr>
        <w:t>70,1</w:t>
      </w:r>
      <w:r w:rsidR="00426954" w:rsidRPr="003551F0">
        <w:rPr>
          <w:rFonts w:ascii="PT Astra Serif" w:hAnsi="PT Astra Serif"/>
          <w:b/>
        </w:rPr>
        <w:t>%</w:t>
      </w:r>
      <w:r w:rsidR="00426954" w:rsidRPr="000450EF">
        <w:rPr>
          <w:rFonts w:ascii="PT Astra Serif" w:hAnsi="PT Astra Serif"/>
        </w:rPr>
        <w:t xml:space="preserve"> от выделенных средств.</w:t>
      </w:r>
    </w:p>
    <w:p w:rsidR="00BD102C" w:rsidRPr="000450EF" w:rsidRDefault="00BD102C" w:rsidP="00BD102C">
      <w:pPr>
        <w:ind w:firstLine="708"/>
        <w:jc w:val="both"/>
        <w:rPr>
          <w:rFonts w:ascii="PT Astra Serif" w:hAnsi="PT Astra Serif"/>
        </w:rPr>
      </w:pPr>
      <w:r w:rsidRPr="000450EF">
        <w:rPr>
          <w:rFonts w:ascii="PT Astra Serif" w:hAnsi="PT Astra Serif"/>
        </w:rPr>
        <w:t xml:space="preserve">Также, с целью увеличения суммарного коэффициента рождаемости </w:t>
      </w:r>
      <w:r w:rsidRPr="000450EF">
        <w:rPr>
          <w:rFonts w:ascii="PT Astra Serif" w:hAnsi="PT Astra Serif"/>
        </w:rPr>
        <w:br/>
        <w:t xml:space="preserve">в Ульяновской области организовано централизованное комплексное лабораторное обследование супружеских пар при подготовке </w:t>
      </w:r>
      <w:r w:rsidRPr="000450EF">
        <w:rPr>
          <w:rFonts w:ascii="PT Astra Serif" w:hAnsi="PT Astra Serif"/>
        </w:rPr>
        <w:br/>
        <w:t xml:space="preserve">к ЭКО за счет средств обязательного медицинского страхования, в 2020 году количество процедур ЭКО составляет 650 процедур. </w:t>
      </w:r>
    </w:p>
    <w:p w:rsidR="00BD102C" w:rsidRPr="000450EF" w:rsidRDefault="00BD102C" w:rsidP="00BD102C">
      <w:pPr>
        <w:ind w:firstLine="708"/>
        <w:jc w:val="both"/>
        <w:rPr>
          <w:rFonts w:ascii="PT Astra Serif" w:hAnsi="PT Astra Serif"/>
        </w:rPr>
      </w:pPr>
      <w:r w:rsidRPr="000450EF">
        <w:rPr>
          <w:rFonts w:ascii="PT Astra Serif" w:hAnsi="PT Astra Serif"/>
        </w:rPr>
        <w:lastRenderedPageBreak/>
        <w:t xml:space="preserve">За </w:t>
      </w:r>
      <w:r w:rsidR="006A797A">
        <w:rPr>
          <w:rFonts w:ascii="PT Astra Serif" w:hAnsi="PT Astra Serif"/>
        </w:rPr>
        <w:t>10</w:t>
      </w:r>
      <w:r w:rsidR="005E6806">
        <w:rPr>
          <w:rFonts w:ascii="PT Astra Serif" w:hAnsi="PT Astra Serif"/>
        </w:rPr>
        <w:t xml:space="preserve"> месяцев текущего года</w:t>
      </w:r>
      <w:r w:rsidRPr="000450EF">
        <w:rPr>
          <w:rFonts w:ascii="PT Astra Serif" w:hAnsi="PT Astra Serif"/>
        </w:rPr>
        <w:t xml:space="preserve"> проведено </w:t>
      </w:r>
      <w:r w:rsidR="006A797A">
        <w:rPr>
          <w:rFonts w:ascii="PT Astra Serif" w:hAnsi="PT Astra Serif"/>
        </w:rPr>
        <w:t>599</w:t>
      </w:r>
      <w:r w:rsidRPr="000450EF">
        <w:rPr>
          <w:rFonts w:ascii="PT Astra Serif" w:hAnsi="PT Astra Serif"/>
        </w:rPr>
        <w:t xml:space="preserve"> процедур ЭКО за счёт средств ОМС. </w:t>
      </w:r>
      <w:r w:rsidR="005E6806">
        <w:rPr>
          <w:rFonts w:ascii="PT Astra Serif" w:hAnsi="PT Astra Serif"/>
        </w:rPr>
        <w:t>П</w:t>
      </w:r>
      <w:r w:rsidRPr="000450EF">
        <w:rPr>
          <w:rFonts w:ascii="PT Astra Serif" w:hAnsi="PT Astra Serif"/>
        </w:rPr>
        <w:t xml:space="preserve">осле ЭКО взяты на учёт по беременности </w:t>
      </w:r>
      <w:r w:rsidR="006A797A">
        <w:rPr>
          <w:rFonts w:ascii="PT Astra Serif" w:hAnsi="PT Astra Serif"/>
        </w:rPr>
        <w:t>97</w:t>
      </w:r>
      <w:r w:rsidRPr="000450EF">
        <w:rPr>
          <w:rFonts w:ascii="PT Astra Serif" w:hAnsi="PT Astra Serif"/>
        </w:rPr>
        <w:t xml:space="preserve"> женщин, зарегистрировано 1</w:t>
      </w:r>
      <w:r w:rsidR="006A797A">
        <w:rPr>
          <w:rFonts w:ascii="PT Astra Serif" w:hAnsi="PT Astra Serif"/>
        </w:rPr>
        <w:t>36</w:t>
      </w:r>
      <w:r w:rsidRPr="000450EF">
        <w:rPr>
          <w:rFonts w:ascii="PT Astra Serif" w:hAnsi="PT Astra Serif"/>
        </w:rPr>
        <w:t xml:space="preserve"> родов с рождением 1</w:t>
      </w:r>
      <w:r w:rsidR="006A797A">
        <w:rPr>
          <w:rFonts w:ascii="PT Astra Serif" w:hAnsi="PT Astra Serif"/>
        </w:rPr>
        <w:t>42</w:t>
      </w:r>
      <w:r w:rsidRPr="000450EF">
        <w:rPr>
          <w:rFonts w:ascii="PT Astra Serif" w:hAnsi="PT Astra Serif"/>
        </w:rPr>
        <w:t xml:space="preserve"> </w:t>
      </w:r>
      <w:r w:rsidR="00BC5E1C">
        <w:rPr>
          <w:rFonts w:ascii="PT Astra Serif" w:hAnsi="PT Astra Serif"/>
        </w:rPr>
        <w:t>детей</w:t>
      </w:r>
      <w:r w:rsidRPr="000450EF">
        <w:rPr>
          <w:rFonts w:ascii="PT Astra Serif" w:hAnsi="PT Astra Serif"/>
        </w:rPr>
        <w:t>, из них 6 – многоплодные роды (6 двоен).</w:t>
      </w:r>
    </w:p>
    <w:p w:rsidR="00DF3DAC" w:rsidRPr="000450EF" w:rsidRDefault="00383BCC" w:rsidP="006B1688">
      <w:pPr>
        <w:ind w:firstLine="709"/>
        <w:jc w:val="both"/>
        <w:rPr>
          <w:rFonts w:ascii="PT Astra Serif" w:hAnsi="PT Astra Serif"/>
          <w:b/>
          <w:color w:val="000000"/>
        </w:rPr>
      </w:pPr>
      <w:r w:rsidRPr="000450EF">
        <w:rPr>
          <w:rFonts w:ascii="PT Astra Serif" w:hAnsi="PT Astra Serif"/>
          <w:b/>
          <w:color w:val="000000"/>
          <w:u w:val="single"/>
        </w:rPr>
        <w:t>Риски:</w:t>
      </w:r>
      <w:r w:rsidR="006B1688" w:rsidRPr="000450EF">
        <w:rPr>
          <w:rFonts w:ascii="PT Astra Serif" w:hAnsi="PT Astra Serif"/>
          <w:b/>
          <w:color w:val="000000"/>
        </w:rPr>
        <w:t xml:space="preserve"> </w:t>
      </w:r>
    </w:p>
    <w:p w:rsidR="006B1688" w:rsidRPr="000450EF" w:rsidRDefault="00DF3DAC" w:rsidP="00DF3DAC">
      <w:pPr>
        <w:pStyle w:val="a9"/>
        <w:numPr>
          <w:ilvl w:val="0"/>
          <w:numId w:val="5"/>
        </w:numPr>
        <w:ind w:left="0" w:firstLine="709"/>
        <w:jc w:val="both"/>
        <w:rPr>
          <w:rFonts w:ascii="PT Astra Serif" w:hAnsi="PT Astra Serif"/>
          <w:b/>
          <w:color w:val="000000"/>
          <w:u w:val="single"/>
        </w:rPr>
      </w:pPr>
      <w:r w:rsidRPr="002874EA">
        <w:rPr>
          <w:rFonts w:ascii="PT Astra Serif" w:hAnsi="PT Astra Serif"/>
          <w:b/>
        </w:rPr>
        <w:t>И</w:t>
      </w:r>
      <w:r w:rsidR="006B1688" w:rsidRPr="002874EA">
        <w:rPr>
          <w:rFonts w:ascii="PT Astra Serif" w:hAnsi="PT Astra Serif"/>
          <w:b/>
        </w:rPr>
        <w:t>меется дефицит средств</w:t>
      </w:r>
      <w:r w:rsidR="006B1688" w:rsidRPr="000450EF">
        <w:rPr>
          <w:rFonts w:ascii="PT Astra Serif" w:hAnsi="PT Astra Serif"/>
        </w:rPr>
        <w:t xml:space="preserve">, необходимых для финансового обеспечения ежемесячной денежной выплаты, предусмотренной пунктом </w:t>
      </w:r>
      <w:r w:rsidR="00066823">
        <w:rPr>
          <w:rFonts w:ascii="PT Astra Serif" w:hAnsi="PT Astra Serif"/>
        </w:rPr>
        <w:br/>
      </w:r>
      <w:r w:rsidR="006B1688" w:rsidRPr="000450EF">
        <w:rPr>
          <w:rFonts w:ascii="PT Astra Serif" w:hAnsi="PT Astra Serif"/>
        </w:rPr>
        <w:t>2 Указа Президента Российской Федерации от 7 мая 2012 г. № 606 «О мерах по реализации демографической политики Российской Федерации».</w:t>
      </w:r>
    </w:p>
    <w:p w:rsidR="006B1688" w:rsidRPr="000450EF" w:rsidRDefault="006B1688" w:rsidP="006B1688">
      <w:pPr>
        <w:ind w:firstLine="709"/>
        <w:jc w:val="both"/>
        <w:rPr>
          <w:rFonts w:ascii="PT Astra Serif" w:hAnsi="PT Astra Serif"/>
        </w:rPr>
      </w:pPr>
      <w:r w:rsidRPr="000450EF">
        <w:rPr>
          <w:rFonts w:ascii="PT Astra Serif" w:hAnsi="PT Astra Serif"/>
        </w:rPr>
        <w:t>В соответс</w:t>
      </w:r>
      <w:r w:rsidR="002874EA">
        <w:rPr>
          <w:rFonts w:ascii="PT Astra Serif" w:hAnsi="PT Astra Serif"/>
        </w:rPr>
        <w:t>т</w:t>
      </w:r>
      <w:r w:rsidRPr="000450EF">
        <w:rPr>
          <w:rFonts w:ascii="PT Astra Serif" w:hAnsi="PT Astra Serif"/>
        </w:rPr>
        <w:t xml:space="preserve">вии с Правительственной телеграммой от 14.10.2019 года №12-2/10/П-9154 Министерству семейной, демографической политики </w:t>
      </w:r>
      <w:r w:rsidR="00066823">
        <w:rPr>
          <w:rFonts w:ascii="PT Astra Serif" w:hAnsi="PT Astra Serif"/>
        </w:rPr>
        <w:br/>
      </w:r>
      <w:r w:rsidRPr="000450EF">
        <w:rPr>
          <w:rFonts w:ascii="PT Astra Serif" w:hAnsi="PT Astra Serif"/>
        </w:rPr>
        <w:t xml:space="preserve">и социального благополучия Ульяновской области был доведен расчет потребности в субсидии в объеме 628 862,1 тыс. рублей. Указанных средств недостаточно для обеспечения потребности 2020 года. </w:t>
      </w:r>
    </w:p>
    <w:p w:rsidR="00632524" w:rsidRPr="00942E52" w:rsidRDefault="00632524" w:rsidP="00632524">
      <w:pPr>
        <w:ind w:firstLine="708"/>
        <w:jc w:val="both"/>
        <w:rPr>
          <w:rFonts w:ascii="PT Astra Serif" w:hAnsi="PT Astra Serif"/>
        </w:rPr>
      </w:pPr>
      <w:r w:rsidRPr="00942E52">
        <w:rPr>
          <w:rFonts w:ascii="PT Astra Serif" w:hAnsi="PT Astra Serif"/>
        </w:rPr>
        <w:t>В соответствии с Распоряжением Правительства Российской Федерации от 18.09.2020 №2384-р бюджету Ульяновской области распределены субсидии в объёме 18</w:t>
      </w:r>
      <w:r>
        <w:rPr>
          <w:rFonts w:ascii="PT Astra Serif" w:hAnsi="PT Astra Serif"/>
        </w:rPr>
        <w:t xml:space="preserve"> </w:t>
      </w:r>
      <w:r w:rsidRPr="00942E52">
        <w:rPr>
          <w:rFonts w:ascii="PT Astra Serif" w:hAnsi="PT Astra Serif"/>
        </w:rPr>
        <w:t>095,3 тыс.</w:t>
      </w:r>
      <w:r>
        <w:rPr>
          <w:rFonts w:ascii="PT Astra Serif" w:hAnsi="PT Astra Serif"/>
        </w:rPr>
        <w:t xml:space="preserve"> </w:t>
      </w:r>
      <w:r w:rsidRPr="00942E52">
        <w:rPr>
          <w:rFonts w:ascii="PT Astra Serif" w:hAnsi="PT Astra Serif"/>
        </w:rPr>
        <w:t>рублей, в соответствии с Распоряжением Правительства Российской Федерации от 10.10.2020 №2618-р распределены субсидии в объёме 6</w:t>
      </w:r>
      <w:r>
        <w:rPr>
          <w:rFonts w:ascii="PT Astra Serif" w:hAnsi="PT Astra Serif"/>
        </w:rPr>
        <w:t xml:space="preserve"> </w:t>
      </w:r>
      <w:r w:rsidRPr="00942E52">
        <w:rPr>
          <w:rFonts w:ascii="PT Astra Serif" w:hAnsi="PT Astra Serif"/>
        </w:rPr>
        <w:t>012,2 тыс.</w:t>
      </w:r>
      <w:r>
        <w:rPr>
          <w:rFonts w:ascii="PT Astra Serif" w:hAnsi="PT Astra Serif"/>
        </w:rPr>
        <w:t xml:space="preserve"> </w:t>
      </w:r>
      <w:r w:rsidRPr="00942E52">
        <w:rPr>
          <w:rFonts w:ascii="PT Astra Serif" w:hAnsi="PT Astra Serif"/>
        </w:rPr>
        <w:t>рублей.</w:t>
      </w:r>
    </w:p>
    <w:p w:rsidR="00A90DFF" w:rsidRPr="00942E52" w:rsidRDefault="00A90DFF" w:rsidP="00A90DFF">
      <w:pPr>
        <w:ind w:firstLine="708"/>
        <w:jc w:val="both"/>
        <w:rPr>
          <w:rFonts w:ascii="PT Astra Serif" w:hAnsi="PT Astra Serif"/>
        </w:rPr>
      </w:pPr>
      <w:r w:rsidRPr="00942E52">
        <w:rPr>
          <w:rFonts w:ascii="PT Astra Serif" w:hAnsi="PT Astra Serif"/>
        </w:rPr>
        <w:t>09.</w:t>
      </w:r>
      <w:r w:rsidR="00632524">
        <w:rPr>
          <w:rFonts w:ascii="PT Astra Serif" w:hAnsi="PT Astra Serif"/>
        </w:rPr>
        <w:t>11.</w:t>
      </w:r>
      <w:r w:rsidRPr="00942E52">
        <w:rPr>
          <w:rFonts w:ascii="PT Astra Serif" w:hAnsi="PT Astra Serif"/>
        </w:rPr>
        <w:t xml:space="preserve">2020 Министерством направлен уточнённый расчет потребности </w:t>
      </w:r>
      <w:r>
        <w:rPr>
          <w:rFonts w:ascii="PT Astra Serif" w:hAnsi="PT Astra Serif"/>
        </w:rPr>
        <w:br/>
      </w:r>
      <w:r w:rsidRPr="00942E52">
        <w:rPr>
          <w:rFonts w:ascii="PT Astra Serif" w:hAnsi="PT Astra Serif"/>
        </w:rPr>
        <w:t xml:space="preserve">на 2020 год в соответствии с которым </w:t>
      </w:r>
      <w:r w:rsidRPr="00632524">
        <w:rPr>
          <w:rFonts w:ascii="PT Astra Serif" w:hAnsi="PT Astra Serif"/>
          <w:b/>
        </w:rPr>
        <w:t xml:space="preserve">дефицит средств федерального бюджета составляет </w:t>
      </w:r>
      <w:r w:rsidR="00632524" w:rsidRPr="00632524">
        <w:rPr>
          <w:rFonts w:ascii="PT Astra Serif" w:hAnsi="PT Astra Serif"/>
          <w:b/>
        </w:rPr>
        <w:t>32 653,96</w:t>
      </w:r>
      <w:r w:rsidRPr="00632524">
        <w:rPr>
          <w:rFonts w:ascii="PT Astra Serif" w:hAnsi="PT Astra Serif"/>
          <w:b/>
        </w:rPr>
        <w:t xml:space="preserve"> тыс. рублей</w:t>
      </w:r>
      <w:r w:rsidRPr="00942E52">
        <w:rPr>
          <w:rFonts w:ascii="PT Astra Serif" w:hAnsi="PT Astra Serif"/>
        </w:rPr>
        <w:t>.</w:t>
      </w:r>
    </w:p>
    <w:p w:rsidR="00A90DFF" w:rsidRPr="00942E52" w:rsidRDefault="00A90DFF" w:rsidP="00A90DFF">
      <w:pPr>
        <w:ind w:firstLine="708"/>
        <w:jc w:val="both"/>
        <w:rPr>
          <w:rFonts w:ascii="PT Astra Serif" w:hAnsi="PT Astra Serif"/>
        </w:rPr>
      </w:pPr>
      <w:r w:rsidRPr="00942E52">
        <w:rPr>
          <w:rFonts w:ascii="PT Astra Serif" w:hAnsi="PT Astra Serif"/>
        </w:rPr>
        <w:t>Данные средства необходимы для обеспечения выплаты в декабре текущего года.</w:t>
      </w:r>
    </w:p>
    <w:p w:rsidR="00FB00F6" w:rsidRPr="000450EF" w:rsidRDefault="00BD102C" w:rsidP="00BD102C">
      <w:pPr>
        <w:ind w:firstLine="708"/>
        <w:jc w:val="both"/>
        <w:rPr>
          <w:rFonts w:ascii="PT Astra Serif" w:hAnsi="PT Astra Serif"/>
        </w:rPr>
      </w:pPr>
      <w:r w:rsidRPr="00BD102C">
        <w:rPr>
          <w:rFonts w:ascii="PT Astra Serif" w:hAnsi="PT Astra Serif"/>
          <w:b/>
        </w:rPr>
        <w:t>2.</w:t>
      </w:r>
      <w:r>
        <w:rPr>
          <w:rFonts w:ascii="PT Astra Serif" w:hAnsi="PT Astra Serif"/>
        </w:rPr>
        <w:tab/>
      </w:r>
      <w:r w:rsidR="00DF3DAC" w:rsidRPr="002874EA">
        <w:rPr>
          <w:rFonts w:ascii="PT Astra Serif" w:hAnsi="PT Astra Serif"/>
          <w:b/>
        </w:rPr>
        <w:t>Имеется</w:t>
      </w:r>
      <w:r w:rsidR="006B1688" w:rsidRPr="002874EA">
        <w:rPr>
          <w:rFonts w:ascii="PT Astra Serif" w:hAnsi="PT Astra Serif"/>
          <w:b/>
        </w:rPr>
        <w:t xml:space="preserve"> риск не освоения выделенных из федерального бюджета средств</w:t>
      </w:r>
      <w:r w:rsidR="006B1688" w:rsidRPr="000450EF">
        <w:rPr>
          <w:rFonts w:ascii="PT Astra Serif" w:hAnsi="PT Astra Serif"/>
        </w:rPr>
        <w:t xml:space="preserve"> для предоставления выплаты в связи с рождением (усыновлением) первого ребёнка, предусмотренной Федеральным законом </w:t>
      </w:r>
      <w:r w:rsidR="00DF3DAC" w:rsidRPr="000450EF">
        <w:rPr>
          <w:rFonts w:ascii="PT Astra Serif" w:hAnsi="PT Astra Serif"/>
        </w:rPr>
        <w:br/>
      </w:r>
      <w:r w:rsidR="006B1688" w:rsidRPr="000450EF">
        <w:rPr>
          <w:rFonts w:ascii="PT Astra Serif" w:hAnsi="PT Astra Serif"/>
        </w:rPr>
        <w:t xml:space="preserve">от 28.12.2017 № 418-ФЗ «О ежемесячных выплатах семьям, имеющим детей» в текущем году, расчет потребности на 2020 год производился </w:t>
      </w:r>
      <w:r w:rsidR="00DF3DAC" w:rsidRPr="000450EF">
        <w:rPr>
          <w:rFonts w:ascii="PT Astra Serif" w:hAnsi="PT Astra Serif"/>
        </w:rPr>
        <w:br/>
      </w:r>
      <w:r w:rsidR="006B1688" w:rsidRPr="000450EF">
        <w:rPr>
          <w:rFonts w:ascii="PT Astra Serif" w:hAnsi="PT Astra Serif"/>
        </w:rPr>
        <w:t>на 9506 человек, фактически в текущем году обратилось 7175 челове</w:t>
      </w:r>
      <w:r w:rsidR="00DF3DAC" w:rsidRPr="000450EF">
        <w:rPr>
          <w:rFonts w:ascii="PT Astra Serif" w:hAnsi="PT Astra Serif"/>
        </w:rPr>
        <w:t>к</w:t>
      </w:r>
      <w:r w:rsidR="006B1688" w:rsidRPr="000450EF">
        <w:rPr>
          <w:rFonts w:ascii="PT Astra Serif" w:hAnsi="PT Astra Serif"/>
        </w:rPr>
        <w:t xml:space="preserve">, в результате образовалась </w:t>
      </w:r>
      <w:r w:rsidR="006B1688" w:rsidRPr="00E75326">
        <w:rPr>
          <w:rFonts w:ascii="PT Astra Serif" w:hAnsi="PT Astra Serif"/>
          <w:b/>
        </w:rPr>
        <w:t>прогнозная экономия в сумме 293 202,5 тыс.</w:t>
      </w:r>
      <w:r w:rsidR="00DF3DAC" w:rsidRPr="00E75326">
        <w:rPr>
          <w:rFonts w:ascii="PT Astra Serif" w:hAnsi="PT Astra Serif"/>
          <w:b/>
        </w:rPr>
        <w:t xml:space="preserve"> </w:t>
      </w:r>
      <w:r w:rsidR="006B1688" w:rsidRPr="00E75326">
        <w:rPr>
          <w:rFonts w:ascii="PT Astra Serif" w:hAnsi="PT Astra Serif"/>
          <w:b/>
        </w:rPr>
        <w:t>рублей</w:t>
      </w:r>
      <w:r w:rsidR="00DF3DAC" w:rsidRPr="000450EF">
        <w:rPr>
          <w:rFonts w:ascii="PT Astra Serif" w:hAnsi="PT Astra Serif"/>
        </w:rPr>
        <w:t>.</w:t>
      </w:r>
    </w:p>
    <w:p w:rsidR="00FB00F6" w:rsidRDefault="006B1688" w:rsidP="000450EF">
      <w:pPr>
        <w:ind w:firstLine="709"/>
        <w:jc w:val="both"/>
        <w:rPr>
          <w:rFonts w:ascii="PT Astra Serif" w:hAnsi="PT Astra Serif"/>
        </w:rPr>
      </w:pPr>
      <w:r w:rsidRPr="000450EF">
        <w:rPr>
          <w:rFonts w:ascii="PT Astra Serif" w:hAnsi="PT Astra Serif"/>
        </w:rPr>
        <w:t xml:space="preserve">В </w:t>
      </w:r>
      <w:r w:rsidR="00DF3DAC" w:rsidRPr="000450EF">
        <w:rPr>
          <w:rFonts w:ascii="PT Astra Serif" w:hAnsi="PT Astra Serif"/>
        </w:rPr>
        <w:t>адрес Министерства</w:t>
      </w:r>
      <w:r w:rsidRPr="000450EF">
        <w:rPr>
          <w:rFonts w:ascii="PT Astra Serif" w:hAnsi="PT Astra Serif"/>
        </w:rPr>
        <w:t xml:space="preserve"> труда и социальной защиты Российской Федерации направлено письмо</w:t>
      </w:r>
      <w:r w:rsidR="00DF3DAC" w:rsidRPr="000450EF">
        <w:rPr>
          <w:rFonts w:ascii="PT Astra Serif" w:hAnsi="PT Astra Serif"/>
        </w:rPr>
        <w:t xml:space="preserve"> об уточненных расчетах потребности в средствах федерального бюджета на 2020 год, необходимых для финансового обеспечения (№73-ИОГВ-12.01/7608исх от 09.09.2020).</w:t>
      </w:r>
    </w:p>
    <w:p w:rsidR="00383BCC" w:rsidRPr="00BD102C" w:rsidRDefault="00383BCC" w:rsidP="002874EA">
      <w:pPr>
        <w:ind w:firstLine="708"/>
        <w:jc w:val="both"/>
        <w:rPr>
          <w:rFonts w:ascii="PT Astra Serif" w:hAnsi="PT Astra Serif"/>
          <w:spacing w:val="2"/>
        </w:rPr>
      </w:pPr>
      <w:r w:rsidRPr="00BD102C">
        <w:rPr>
          <w:rFonts w:ascii="PT Astra Serif" w:hAnsi="PT Astra Serif"/>
          <w:spacing w:val="2"/>
        </w:rPr>
        <w:t xml:space="preserve">С учётом сложившейся неблагоприятной санитарно-эпидемиологической обстановки, вызванной распространением новой </w:t>
      </w:r>
      <w:proofErr w:type="spellStart"/>
      <w:r w:rsidRPr="00BD102C">
        <w:rPr>
          <w:rFonts w:ascii="PT Astra Serif" w:hAnsi="PT Astra Serif"/>
          <w:spacing w:val="2"/>
        </w:rPr>
        <w:t>коронавирусной</w:t>
      </w:r>
      <w:proofErr w:type="spellEnd"/>
      <w:r w:rsidRPr="00BD102C">
        <w:rPr>
          <w:rFonts w:ascii="PT Astra Serif" w:hAnsi="PT Astra Serif"/>
          <w:spacing w:val="2"/>
        </w:rPr>
        <w:t xml:space="preserve"> инфекцией </w:t>
      </w:r>
      <w:r w:rsidRPr="00BD102C">
        <w:rPr>
          <w:rFonts w:ascii="PT Astra Serif" w:hAnsi="PT Astra Serif"/>
          <w:spacing w:val="2"/>
          <w:lang w:val="en-US"/>
        </w:rPr>
        <w:t>COVID</w:t>
      </w:r>
      <w:r w:rsidRPr="00BD102C">
        <w:rPr>
          <w:rFonts w:ascii="PT Astra Serif" w:hAnsi="PT Astra Serif"/>
          <w:spacing w:val="2"/>
        </w:rPr>
        <w:t xml:space="preserve">-19, которая в свою очередь </w:t>
      </w:r>
      <w:r w:rsidRPr="00BD102C">
        <w:rPr>
          <w:rFonts w:ascii="PT Astra Serif" w:hAnsi="PT Astra Serif" w:cs="Arial"/>
          <w:color w:val="000000"/>
          <w:shd w:val="clear" w:color="auto" w:fill="FFFFFF"/>
        </w:rPr>
        <w:t>оказывает негативное влияние на репродуктивное поведение населения за счет социального стресса (психологическая подавленность, негативные экономические ожидания) и сопутствующего экономического кризиса (</w:t>
      </w:r>
      <w:r w:rsidR="00E75326">
        <w:rPr>
          <w:rFonts w:ascii="PT Astra Serif" w:hAnsi="PT Astra Serif" w:cs="Arial"/>
          <w:color w:val="000000"/>
          <w:shd w:val="clear" w:color="auto" w:fill="FFFFFF"/>
        </w:rPr>
        <w:t xml:space="preserve">потери в доходах домохозяйства и </w:t>
      </w:r>
      <w:r w:rsidRPr="00BD102C">
        <w:rPr>
          <w:rFonts w:ascii="PT Astra Serif" w:hAnsi="PT Astra Serif" w:cs="Arial"/>
          <w:color w:val="000000"/>
          <w:shd w:val="clear" w:color="auto" w:fill="FFFFFF"/>
        </w:rPr>
        <w:t>на рынке труда)</w:t>
      </w:r>
      <w:r w:rsidRPr="00BD102C">
        <w:rPr>
          <w:rFonts w:ascii="PT Astra Serif" w:hAnsi="PT Astra Serif"/>
          <w:spacing w:val="2"/>
        </w:rPr>
        <w:t xml:space="preserve">. </w:t>
      </w:r>
    </w:p>
    <w:p w:rsidR="00273169" w:rsidRDefault="00E11045" w:rsidP="00584E4B">
      <w:pPr>
        <w:ind w:firstLine="708"/>
        <w:jc w:val="both"/>
        <w:rPr>
          <w:rFonts w:ascii="PT Astra Serif" w:hAnsi="PT Astra Serif"/>
        </w:rPr>
      </w:pPr>
      <w:r>
        <w:rPr>
          <w:rFonts w:ascii="PT Astra Serif" w:hAnsi="PT Astra Serif" w:cs="Arial"/>
          <w:color w:val="000000"/>
          <w:shd w:val="clear" w:color="auto" w:fill="FFFFFF"/>
        </w:rPr>
        <w:t>Также к пессимистическим прогнозам относительно рождаемости</w:t>
      </w:r>
      <w:r>
        <w:rPr>
          <w:rFonts w:ascii="PT Astra Serif" w:hAnsi="PT Astra Serif"/>
        </w:rPr>
        <w:t xml:space="preserve"> можно отнести и результаты проведённого анализа экрана демографических </w:t>
      </w:r>
      <w:r>
        <w:rPr>
          <w:rFonts w:ascii="PT Astra Serif" w:hAnsi="PT Astra Serif"/>
        </w:rPr>
        <w:lastRenderedPageBreak/>
        <w:t xml:space="preserve">показателей, где можно прогнозировать рождение до конца 2020 года порядка </w:t>
      </w:r>
      <w:r>
        <w:rPr>
          <w:rFonts w:ascii="PT Astra Serif" w:hAnsi="PT Astra Serif"/>
          <w:b/>
        </w:rPr>
        <w:t>9 561 ребенка</w:t>
      </w:r>
      <w:r>
        <w:rPr>
          <w:rFonts w:ascii="PT Astra Serif" w:hAnsi="PT Astra Serif"/>
        </w:rPr>
        <w:t xml:space="preserve">, что на </w:t>
      </w:r>
      <w:r>
        <w:rPr>
          <w:rFonts w:ascii="PT Astra Serif" w:hAnsi="PT Astra Serif"/>
          <w:b/>
        </w:rPr>
        <w:t>13% меньше показателей рождаемости 2019 года</w:t>
      </w:r>
      <w:r>
        <w:rPr>
          <w:rFonts w:ascii="PT Astra Serif" w:hAnsi="PT Astra Serif"/>
        </w:rPr>
        <w:t xml:space="preserve"> (по состоянию на 31.</w:t>
      </w:r>
      <w:r w:rsidR="00584E4B">
        <w:rPr>
          <w:rFonts w:ascii="PT Astra Serif" w:hAnsi="PT Astra Serif"/>
        </w:rPr>
        <w:t>12.2019 родилось 10 985 детей).</w:t>
      </w:r>
    </w:p>
    <w:p w:rsidR="00A84109" w:rsidRDefault="00A84109" w:rsidP="00A84109">
      <w:pPr>
        <w:ind w:firstLine="708"/>
        <w:jc w:val="both"/>
        <w:rPr>
          <w:rFonts w:ascii="PT Astra Serif" w:hAnsi="PT Astra Serif"/>
          <w:spacing w:val="2"/>
        </w:rPr>
      </w:pPr>
      <w:r>
        <w:rPr>
          <w:rFonts w:ascii="PT Astra Serif" w:hAnsi="PT Astra Serif"/>
          <w:spacing w:val="2"/>
        </w:rPr>
        <w:t>Однако Минтрудом России письмом от 03.11.2020 №27-6/10/В-10005 доведены до региона скорректированные на 2020 год демографические показатели.</w:t>
      </w:r>
    </w:p>
    <w:p w:rsidR="002874EA" w:rsidRPr="002874EA" w:rsidRDefault="002874EA" w:rsidP="00383BCC">
      <w:pPr>
        <w:ind w:firstLine="708"/>
        <w:jc w:val="both"/>
        <w:rPr>
          <w:rFonts w:ascii="PT Astra Serif" w:hAnsi="PT Astra Serif"/>
          <w:b/>
        </w:rPr>
      </w:pPr>
      <w:r w:rsidRPr="002874EA">
        <w:rPr>
          <w:rFonts w:ascii="PT Astra Serif" w:hAnsi="PT Astra Serif"/>
          <w:b/>
        </w:rPr>
        <w:t>Справочно:</w:t>
      </w:r>
    </w:p>
    <w:p w:rsidR="00E751B8" w:rsidRDefault="00BD102C" w:rsidP="00BD102C">
      <w:pPr>
        <w:jc w:val="both"/>
        <w:rPr>
          <w:rFonts w:ascii="PT Astra Serif" w:hAnsi="PT Astra Serif"/>
        </w:rPr>
      </w:pPr>
      <w:r w:rsidRPr="00BD102C">
        <w:rPr>
          <w:rFonts w:ascii="PT Astra Serif" w:hAnsi="PT Astra Serif"/>
        </w:rPr>
        <w:tab/>
        <w:t>Предварительная оценка достижения показателя по суммарному коэффициенту рождаемости по итогам 2020</w:t>
      </w:r>
      <w:r>
        <w:rPr>
          <w:rFonts w:ascii="PT Astra Serif" w:hAnsi="PT Astra Serif"/>
        </w:rPr>
        <w:t xml:space="preserve"> года</w:t>
      </w:r>
      <w:r w:rsidRPr="00BD102C">
        <w:rPr>
          <w:rFonts w:ascii="PT Astra Serif" w:hAnsi="PT Astra Serif"/>
        </w:rPr>
        <w:t xml:space="preserve"> составляет 1,3</w:t>
      </w:r>
      <w:r w:rsidR="00A84109">
        <w:rPr>
          <w:rFonts w:ascii="PT Astra Serif" w:hAnsi="PT Astra Serif"/>
        </w:rPr>
        <w:t>4.</w:t>
      </w:r>
    </w:p>
    <w:p w:rsidR="00BD102C" w:rsidRDefault="002874EA" w:rsidP="00E751B8">
      <w:pPr>
        <w:ind w:firstLine="708"/>
        <w:jc w:val="both"/>
        <w:rPr>
          <w:rFonts w:ascii="PT Astra Serif" w:hAnsi="PT Astra Serif"/>
        </w:rPr>
      </w:pPr>
      <w:r>
        <w:rPr>
          <w:rFonts w:ascii="PT Astra Serif" w:hAnsi="PT Astra Serif"/>
        </w:rPr>
        <w:t>По итогам 2019 году в</w:t>
      </w:r>
      <w:r w:rsidR="00E751B8">
        <w:rPr>
          <w:rFonts w:ascii="PT Astra Serif" w:hAnsi="PT Astra Serif"/>
        </w:rPr>
        <w:t xml:space="preserve"> Ульяновской области суммарный коэффициент рождаемости </w:t>
      </w:r>
      <w:r>
        <w:rPr>
          <w:rFonts w:ascii="PT Astra Serif" w:hAnsi="PT Astra Serif"/>
        </w:rPr>
        <w:t xml:space="preserve">по данным Росстата </w:t>
      </w:r>
      <w:r w:rsidR="005E6806">
        <w:rPr>
          <w:rFonts w:ascii="PT Astra Serif" w:hAnsi="PT Astra Serif"/>
        </w:rPr>
        <w:t xml:space="preserve">фактически </w:t>
      </w:r>
      <w:r w:rsidR="00E751B8">
        <w:rPr>
          <w:rFonts w:ascii="PT Astra Serif" w:hAnsi="PT Astra Serif"/>
        </w:rPr>
        <w:t>состав</w:t>
      </w:r>
      <w:r>
        <w:rPr>
          <w:rFonts w:ascii="PT Astra Serif" w:hAnsi="PT Astra Serif"/>
        </w:rPr>
        <w:t>и</w:t>
      </w:r>
      <w:r w:rsidR="00E751B8">
        <w:rPr>
          <w:rFonts w:ascii="PT Astra Serif" w:hAnsi="PT Astra Serif"/>
        </w:rPr>
        <w:t>л</w:t>
      </w:r>
      <w:r w:rsidR="00BD102C">
        <w:rPr>
          <w:rFonts w:ascii="PT Astra Serif" w:hAnsi="PT Astra Serif"/>
        </w:rPr>
        <w:t xml:space="preserve"> </w:t>
      </w:r>
      <w:r w:rsidR="00BD102C" w:rsidRPr="00F315CB">
        <w:rPr>
          <w:rFonts w:ascii="PT Astra Serif" w:hAnsi="PT Astra Serif"/>
          <w:b/>
        </w:rPr>
        <w:t>1,42</w:t>
      </w:r>
      <w:r w:rsidR="00E751B8">
        <w:rPr>
          <w:rFonts w:ascii="PT Astra Serif" w:hAnsi="PT Astra Serif"/>
        </w:rPr>
        <w:t>.</w:t>
      </w:r>
    </w:p>
    <w:p w:rsidR="00273169" w:rsidRPr="00BF0378" w:rsidRDefault="00273169" w:rsidP="00273169">
      <w:pPr>
        <w:ind w:firstLine="708"/>
        <w:jc w:val="both"/>
        <w:rPr>
          <w:rFonts w:ascii="PT Astra Serif" w:hAnsi="PT Astra Serif"/>
          <w:b/>
          <w:color w:val="000000"/>
        </w:rPr>
      </w:pPr>
      <w:r w:rsidRPr="00BF0378">
        <w:rPr>
          <w:rFonts w:ascii="PT Astra Serif" w:hAnsi="PT Astra Serif"/>
          <w:b/>
          <w:color w:val="000000"/>
        </w:rPr>
        <w:t xml:space="preserve">В разрезе показателей рождаемости: </w:t>
      </w:r>
    </w:p>
    <w:tbl>
      <w:tblPr>
        <w:tblStyle w:val="af1"/>
        <w:tblpPr w:leftFromText="180" w:rightFromText="180" w:vertAnchor="text" w:horzAnchor="margin" w:tblpX="108" w:tblpY="228"/>
        <w:tblW w:w="9571" w:type="dxa"/>
        <w:tblLayout w:type="fixed"/>
        <w:tblLook w:val="04A0" w:firstRow="1" w:lastRow="0" w:firstColumn="1" w:lastColumn="0" w:noHBand="0" w:noVBand="1"/>
      </w:tblPr>
      <w:tblGrid>
        <w:gridCol w:w="2288"/>
        <w:gridCol w:w="1222"/>
        <w:gridCol w:w="1701"/>
        <w:gridCol w:w="1593"/>
        <w:gridCol w:w="1168"/>
        <w:gridCol w:w="1599"/>
      </w:tblGrid>
      <w:tr w:rsidR="00A84109" w:rsidTr="00A84109">
        <w:tc>
          <w:tcPr>
            <w:tcW w:w="2288" w:type="dxa"/>
          </w:tcPr>
          <w:p w:rsidR="00A84109" w:rsidRPr="00AB3331" w:rsidRDefault="00A84109" w:rsidP="00E75326">
            <w:pPr>
              <w:jc w:val="both"/>
              <w:rPr>
                <w:rFonts w:ascii="PT Astra Serif" w:hAnsi="PT Astra Serif"/>
                <w:color w:val="000000"/>
                <w:sz w:val="24"/>
                <w:szCs w:val="24"/>
              </w:rPr>
            </w:pPr>
            <w:r w:rsidRPr="00AB3331">
              <w:rPr>
                <w:rFonts w:ascii="PT Astra Serif" w:hAnsi="PT Astra Serif"/>
                <w:color w:val="000000"/>
                <w:sz w:val="24"/>
                <w:szCs w:val="24"/>
              </w:rPr>
              <w:t>Показатель</w:t>
            </w:r>
          </w:p>
        </w:tc>
        <w:tc>
          <w:tcPr>
            <w:tcW w:w="1222" w:type="dxa"/>
          </w:tcPr>
          <w:p w:rsidR="00A84109" w:rsidRPr="00AB3331" w:rsidRDefault="00A84109" w:rsidP="00E75326">
            <w:pPr>
              <w:jc w:val="both"/>
              <w:rPr>
                <w:rFonts w:ascii="PT Astra Serif" w:hAnsi="PT Astra Serif"/>
                <w:color w:val="000000"/>
                <w:sz w:val="24"/>
                <w:szCs w:val="24"/>
              </w:rPr>
            </w:pPr>
            <w:r w:rsidRPr="00AB3331">
              <w:rPr>
                <w:rFonts w:ascii="PT Astra Serif" w:hAnsi="PT Astra Serif"/>
                <w:color w:val="000000"/>
                <w:sz w:val="24"/>
                <w:szCs w:val="24"/>
              </w:rPr>
              <w:t>План на 2020</w:t>
            </w:r>
          </w:p>
        </w:tc>
        <w:tc>
          <w:tcPr>
            <w:tcW w:w="1701" w:type="dxa"/>
          </w:tcPr>
          <w:p w:rsidR="00A84109" w:rsidRPr="00A84109" w:rsidRDefault="00A84109" w:rsidP="00A84109">
            <w:pPr>
              <w:jc w:val="both"/>
              <w:rPr>
                <w:rFonts w:ascii="PT Astra Serif" w:hAnsi="PT Astra Serif"/>
                <w:b/>
                <w:color w:val="000000"/>
                <w:sz w:val="24"/>
                <w:szCs w:val="24"/>
              </w:rPr>
            </w:pPr>
            <w:r w:rsidRPr="00A84109">
              <w:rPr>
                <w:rFonts w:ascii="PT Astra Serif" w:hAnsi="PT Astra Serif"/>
                <w:b/>
                <w:color w:val="000000"/>
                <w:sz w:val="24"/>
                <w:szCs w:val="24"/>
              </w:rPr>
              <w:t>Скорректированный план на 2020 год</w:t>
            </w:r>
          </w:p>
        </w:tc>
        <w:tc>
          <w:tcPr>
            <w:tcW w:w="1593" w:type="dxa"/>
          </w:tcPr>
          <w:p w:rsidR="00A84109" w:rsidRPr="00AB3331" w:rsidRDefault="00A84109" w:rsidP="00A84109">
            <w:pPr>
              <w:jc w:val="both"/>
              <w:rPr>
                <w:rFonts w:ascii="PT Astra Serif" w:hAnsi="PT Astra Serif"/>
                <w:color w:val="000000"/>
                <w:sz w:val="24"/>
                <w:szCs w:val="24"/>
              </w:rPr>
            </w:pPr>
            <w:r>
              <w:rPr>
                <w:rFonts w:ascii="PT Astra Serif" w:hAnsi="PT Astra Serif"/>
                <w:color w:val="000000"/>
                <w:sz w:val="24"/>
                <w:szCs w:val="24"/>
              </w:rPr>
              <w:t>Факт по итогам 10</w:t>
            </w:r>
            <w:r w:rsidRPr="00AB3331">
              <w:rPr>
                <w:rFonts w:ascii="PT Astra Serif" w:hAnsi="PT Astra Serif"/>
                <w:color w:val="000000"/>
                <w:sz w:val="24"/>
                <w:szCs w:val="24"/>
              </w:rPr>
              <w:t xml:space="preserve"> </w:t>
            </w:r>
            <w:r>
              <w:rPr>
                <w:rFonts w:ascii="PT Astra Serif" w:hAnsi="PT Astra Serif"/>
                <w:color w:val="000000"/>
                <w:sz w:val="24"/>
                <w:szCs w:val="24"/>
              </w:rPr>
              <w:t>месяцев</w:t>
            </w:r>
            <w:r w:rsidRPr="00AB3331">
              <w:rPr>
                <w:rFonts w:ascii="PT Astra Serif" w:hAnsi="PT Astra Serif"/>
                <w:color w:val="000000"/>
                <w:sz w:val="24"/>
                <w:szCs w:val="24"/>
              </w:rPr>
              <w:t xml:space="preserve"> 2020 года</w:t>
            </w:r>
          </w:p>
        </w:tc>
        <w:tc>
          <w:tcPr>
            <w:tcW w:w="1168" w:type="dxa"/>
          </w:tcPr>
          <w:p w:rsidR="00A84109" w:rsidRPr="00AB3331" w:rsidRDefault="00A84109" w:rsidP="00E75326">
            <w:pPr>
              <w:jc w:val="both"/>
              <w:rPr>
                <w:rFonts w:ascii="PT Astra Serif" w:hAnsi="PT Astra Serif"/>
                <w:color w:val="000000"/>
                <w:sz w:val="24"/>
                <w:szCs w:val="24"/>
              </w:rPr>
            </w:pPr>
            <w:r>
              <w:rPr>
                <w:rFonts w:ascii="PT Astra Serif" w:hAnsi="PT Astra Serif"/>
                <w:color w:val="000000"/>
                <w:sz w:val="24"/>
                <w:szCs w:val="24"/>
              </w:rPr>
              <w:t xml:space="preserve">Прогноз </w:t>
            </w:r>
            <w:r w:rsidRPr="00AB3331">
              <w:rPr>
                <w:rFonts w:ascii="PT Astra Serif" w:hAnsi="PT Astra Serif"/>
                <w:color w:val="000000"/>
                <w:sz w:val="24"/>
                <w:szCs w:val="24"/>
              </w:rPr>
              <w:t>по итогам  2020</w:t>
            </w:r>
            <w:r>
              <w:rPr>
                <w:rFonts w:ascii="PT Astra Serif" w:hAnsi="PT Astra Serif"/>
                <w:color w:val="000000"/>
                <w:sz w:val="24"/>
                <w:szCs w:val="24"/>
              </w:rPr>
              <w:t xml:space="preserve"> года</w:t>
            </w:r>
          </w:p>
        </w:tc>
        <w:tc>
          <w:tcPr>
            <w:tcW w:w="1599" w:type="dxa"/>
          </w:tcPr>
          <w:p w:rsidR="00A84109" w:rsidRPr="00AB3331" w:rsidRDefault="00A84109" w:rsidP="00E75326">
            <w:pPr>
              <w:jc w:val="both"/>
              <w:rPr>
                <w:rFonts w:ascii="PT Astra Serif" w:hAnsi="PT Astra Serif"/>
                <w:color w:val="000000"/>
                <w:sz w:val="24"/>
                <w:szCs w:val="24"/>
              </w:rPr>
            </w:pPr>
            <w:r>
              <w:rPr>
                <w:rFonts w:ascii="PT Astra Serif" w:hAnsi="PT Astra Serif"/>
                <w:color w:val="000000"/>
                <w:sz w:val="24"/>
                <w:szCs w:val="24"/>
              </w:rPr>
              <w:t>Отклонение (+/-)</w:t>
            </w:r>
          </w:p>
        </w:tc>
      </w:tr>
      <w:tr w:rsidR="00A84109" w:rsidTr="00A84109">
        <w:tc>
          <w:tcPr>
            <w:tcW w:w="2288" w:type="dxa"/>
          </w:tcPr>
          <w:p w:rsidR="00A84109" w:rsidRPr="00AB3331" w:rsidRDefault="00A84109" w:rsidP="00A84109">
            <w:pPr>
              <w:rPr>
                <w:rFonts w:ascii="PT Astra Serif" w:hAnsi="PT Astra Serif"/>
                <w:color w:val="000000"/>
                <w:sz w:val="24"/>
                <w:szCs w:val="24"/>
              </w:rPr>
            </w:pPr>
            <w:r w:rsidRPr="00AB3331">
              <w:rPr>
                <w:rFonts w:ascii="PT Astra Serif" w:hAnsi="PT Astra Serif"/>
                <w:color w:val="000000"/>
                <w:sz w:val="24"/>
                <w:szCs w:val="24"/>
              </w:rPr>
              <w:t>Суммарный коэффициент рождаемости</w:t>
            </w:r>
          </w:p>
        </w:tc>
        <w:tc>
          <w:tcPr>
            <w:tcW w:w="1222" w:type="dxa"/>
          </w:tcPr>
          <w:p w:rsidR="00A84109" w:rsidRPr="00AB3331" w:rsidRDefault="00A84109" w:rsidP="00E75326">
            <w:pPr>
              <w:jc w:val="both"/>
              <w:rPr>
                <w:rFonts w:ascii="PT Astra Serif" w:hAnsi="PT Astra Serif"/>
                <w:color w:val="000000"/>
                <w:sz w:val="24"/>
                <w:szCs w:val="24"/>
              </w:rPr>
            </w:pPr>
            <w:r>
              <w:rPr>
                <w:rFonts w:ascii="PT Astra Serif" w:hAnsi="PT Astra Serif"/>
                <w:color w:val="000000"/>
                <w:sz w:val="24"/>
                <w:szCs w:val="24"/>
              </w:rPr>
              <w:t>1,557</w:t>
            </w:r>
          </w:p>
        </w:tc>
        <w:tc>
          <w:tcPr>
            <w:tcW w:w="1701" w:type="dxa"/>
          </w:tcPr>
          <w:p w:rsidR="00A84109" w:rsidRPr="00A84109" w:rsidRDefault="00A84109" w:rsidP="00A84109">
            <w:pPr>
              <w:jc w:val="center"/>
              <w:rPr>
                <w:rFonts w:ascii="PT Astra Serif" w:hAnsi="PT Astra Serif"/>
                <w:b/>
                <w:color w:val="000000"/>
                <w:sz w:val="24"/>
                <w:szCs w:val="24"/>
              </w:rPr>
            </w:pPr>
            <w:r>
              <w:rPr>
                <w:rFonts w:ascii="PT Astra Serif" w:hAnsi="PT Astra Serif"/>
                <w:b/>
                <w:color w:val="000000"/>
                <w:sz w:val="24"/>
                <w:szCs w:val="24"/>
              </w:rPr>
              <w:t>1,377</w:t>
            </w:r>
          </w:p>
        </w:tc>
        <w:tc>
          <w:tcPr>
            <w:tcW w:w="1593" w:type="dxa"/>
          </w:tcPr>
          <w:p w:rsidR="00A84109" w:rsidRPr="00AB3331" w:rsidRDefault="00A84109" w:rsidP="00A84109">
            <w:pPr>
              <w:jc w:val="both"/>
              <w:rPr>
                <w:rFonts w:ascii="PT Astra Serif" w:hAnsi="PT Astra Serif"/>
                <w:color w:val="000000"/>
                <w:sz w:val="24"/>
                <w:szCs w:val="24"/>
              </w:rPr>
            </w:pPr>
            <w:r>
              <w:rPr>
                <w:rFonts w:ascii="PT Astra Serif" w:hAnsi="PT Astra Serif"/>
                <w:color w:val="000000"/>
                <w:sz w:val="24"/>
                <w:szCs w:val="24"/>
              </w:rPr>
              <w:t>1,32</w:t>
            </w:r>
          </w:p>
        </w:tc>
        <w:tc>
          <w:tcPr>
            <w:tcW w:w="1168" w:type="dxa"/>
          </w:tcPr>
          <w:p w:rsidR="00A84109" w:rsidRPr="00AB3331" w:rsidRDefault="00A84109" w:rsidP="00A84109">
            <w:pPr>
              <w:jc w:val="both"/>
              <w:rPr>
                <w:rFonts w:ascii="PT Astra Serif" w:hAnsi="PT Astra Serif"/>
                <w:color w:val="000000"/>
                <w:sz w:val="24"/>
                <w:szCs w:val="24"/>
              </w:rPr>
            </w:pPr>
            <w:r>
              <w:rPr>
                <w:rFonts w:ascii="PT Astra Serif" w:hAnsi="PT Astra Serif"/>
                <w:color w:val="000000"/>
                <w:sz w:val="24"/>
                <w:szCs w:val="24"/>
              </w:rPr>
              <w:t>1,34</w:t>
            </w:r>
          </w:p>
        </w:tc>
        <w:tc>
          <w:tcPr>
            <w:tcW w:w="1599" w:type="dxa"/>
          </w:tcPr>
          <w:p w:rsidR="00A84109" w:rsidRPr="00053CC6" w:rsidRDefault="00A84109" w:rsidP="00A84109">
            <w:pPr>
              <w:jc w:val="center"/>
              <w:rPr>
                <w:rFonts w:ascii="PT Astra Serif" w:hAnsi="PT Astra Serif"/>
                <w:color w:val="000000"/>
                <w:sz w:val="24"/>
                <w:szCs w:val="24"/>
              </w:rPr>
            </w:pPr>
            <w:r>
              <w:rPr>
                <w:rFonts w:ascii="PT Astra Serif" w:hAnsi="PT Astra Serif"/>
                <w:color w:val="000000"/>
                <w:sz w:val="24"/>
                <w:szCs w:val="24"/>
              </w:rPr>
              <w:t>-0,03</w:t>
            </w:r>
          </w:p>
        </w:tc>
      </w:tr>
      <w:tr w:rsidR="00A84109" w:rsidTr="00A84109">
        <w:tc>
          <w:tcPr>
            <w:tcW w:w="2288" w:type="dxa"/>
          </w:tcPr>
          <w:p w:rsidR="00A84109" w:rsidRPr="00AB3331" w:rsidRDefault="00A84109" w:rsidP="00A84109">
            <w:pPr>
              <w:rPr>
                <w:rFonts w:ascii="PT Astra Serif" w:hAnsi="PT Astra Serif"/>
                <w:color w:val="000000"/>
                <w:sz w:val="24"/>
                <w:szCs w:val="24"/>
              </w:rPr>
            </w:pPr>
            <w:r w:rsidRPr="00AB3331">
              <w:rPr>
                <w:rFonts w:ascii="PT Astra Serif" w:hAnsi="PT Astra Serif"/>
                <w:color w:val="000000"/>
                <w:sz w:val="24"/>
                <w:szCs w:val="24"/>
              </w:rPr>
              <w:t>Суммарный коэффициент рождаемости 2 детей</w:t>
            </w:r>
          </w:p>
        </w:tc>
        <w:tc>
          <w:tcPr>
            <w:tcW w:w="1222" w:type="dxa"/>
          </w:tcPr>
          <w:p w:rsidR="00A84109" w:rsidRPr="00AB3331" w:rsidRDefault="00A84109" w:rsidP="00E75326">
            <w:pPr>
              <w:jc w:val="both"/>
              <w:rPr>
                <w:rFonts w:ascii="PT Astra Serif" w:hAnsi="PT Astra Serif"/>
                <w:color w:val="000000"/>
                <w:sz w:val="24"/>
                <w:szCs w:val="24"/>
              </w:rPr>
            </w:pPr>
            <w:r>
              <w:rPr>
                <w:rFonts w:ascii="PT Astra Serif" w:hAnsi="PT Astra Serif"/>
                <w:color w:val="000000"/>
                <w:sz w:val="24"/>
                <w:szCs w:val="24"/>
              </w:rPr>
              <w:t>0,59</w:t>
            </w:r>
          </w:p>
        </w:tc>
        <w:tc>
          <w:tcPr>
            <w:tcW w:w="1701" w:type="dxa"/>
          </w:tcPr>
          <w:p w:rsidR="00A84109" w:rsidRPr="00A84109" w:rsidRDefault="00A84109" w:rsidP="00A84109">
            <w:pPr>
              <w:jc w:val="center"/>
              <w:rPr>
                <w:rFonts w:ascii="PT Astra Serif" w:hAnsi="PT Astra Serif"/>
                <w:b/>
                <w:color w:val="000000"/>
                <w:sz w:val="24"/>
                <w:szCs w:val="24"/>
              </w:rPr>
            </w:pPr>
            <w:r>
              <w:rPr>
                <w:rFonts w:ascii="PT Astra Serif" w:hAnsi="PT Astra Serif"/>
                <w:b/>
                <w:color w:val="000000"/>
                <w:sz w:val="24"/>
                <w:szCs w:val="24"/>
              </w:rPr>
              <w:t>0,512</w:t>
            </w:r>
          </w:p>
        </w:tc>
        <w:tc>
          <w:tcPr>
            <w:tcW w:w="1593" w:type="dxa"/>
          </w:tcPr>
          <w:p w:rsidR="00A84109" w:rsidRPr="00AB3331" w:rsidRDefault="00A84109" w:rsidP="00A84109">
            <w:pPr>
              <w:jc w:val="both"/>
              <w:rPr>
                <w:rFonts w:ascii="PT Astra Serif" w:hAnsi="PT Astra Serif"/>
                <w:color w:val="000000"/>
                <w:sz w:val="24"/>
                <w:szCs w:val="24"/>
              </w:rPr>
            </w:pPr>
            <w:r>
              <w:rPr>
                <w:rFonts w:ascii="PT Astra Serif" w:hAnsi="PT Astra Serif"/>
                <w:color w:val="000000"/>
                <w:sz w:val="24"/>
                <w:szCs w:val="24"/>
              </w:rPr>
              <w:t>0,44</w:t>
            </w:r>
          </w:p>
        </w:tc>
        <w:tc>
          <w:tcPr>
            <w:tcW w:w="1168" w:type="dxa"/>
          </w:tcPr>
          <w:p w:rsidR="00A84109" w:rsidRPr="00AB3331" w:rsidRDefault="00A84109" w:rsidP="00E75326">
            <w:pPr>
              <w:jc w:val="both"/>
              <w:rPr>
                <w:rFonts w:ascii="PT Astra Serif" w:hAnsi="PT Astra Serif"/>
                <w:color w:val="000000"/>
                <w:sz w:val="24"/>
                <w:szCs w:val="24"/>
              </w:rPr>
            </w:pPr>
            <w:r>
              <w:rPr>
                <w:rFonts w:ascii="PT Astra Serif" w:hAnsi="PT Astra Serif"/>
                <w:color w:val="000000"/>
                <w:sz w:val="24"/>
                <w:szCs w:val="24"/>
              </w:rPr>
              <w:t>0,5</w:t>
            </w:r>
          </w:p>
        </w:tc>
        <w:tc>
          <w:tcPr>
            <w:tcW w:w="1599" w:type="dxa"/>
          </w:tcPr>
          <w:p w:rsidR="00A84109" w:rsidRPr="00053CC6" w:rsidRDefault="00A84109" w:rsidP="00646B27">
            <w:pPr>
              <w:jc w:val="center"/>
              <w:rPr>
                <w:rFonts w:ascii="PT Astra Serif" w:hAnsi="PT Astra Serif"/>
                <w:color w:val="000000"/>
                <w:sz w:val="24"/>
                <w:szCs w:val="24"/>
              </w:rPr>
            </w:pPr>
            <w:r>
              <w:rPr>
                <w:rFonts w:ascii="PT Astra Serif" w:hAnsi="PT Astra Serif"/>
                <w:color w:val="000000"/>
                <w:sz w:val="24"/>
                <w:szCs w:val="24"/>
              </w:rPr>
              <w:t>-0,0</w:t>
            </w:r>
            <w:r w:rsidR="00646B27">
              <w:rPr>
                <w:rFonts w:ascii="PT Astra Serif" w:hAnsi="PT Astra Serif"/>
                <w:color w:val="000000"/>
                <w:sz w:val="24"/>
                <w:szCs w:val="24"/>
              </w:rPr>
              <w:t>1</w:t>
            </w:r>
          </w:p>
        </w:tc>
      </w:tr>
      <w:tr w:rsidR="00A84109" w:rsidTr="00A84109">
        <w:tc>
          <w:tcPr>
            <w:tcW w:w="2288" w:type="dxa"/>
          </w:tcPr>
          <w:p w:rsidR="00A84109" w:rsidRPr="00AB3331" w:rsidRDefault="00A84109" w:rsidP="00A84109">
            <w:pPr>
              <w:rPr>
                <w:rFonts w:ascii="PT Astra Serif" w:hAnsi="PT Astra Serif"/>
                <w:color w:val="000000"/>
                <w:sz w:val="24"/>
                <w:szCs w:val="24"/>
              </w:rPr>
            </w:pPr>
            <w:r w:rsidRPr="00AB3331">
              <w:rPr>
                <w:rFonts w:ascii="PT Astra Serif" w:hAnsi="PT Astra Serif"/>
                <w:color w:val="000000"/>
                <w:sz w:val="24"/>
                <w:szCs w:val="24"/>
              </w:rPr>
              <w:t>Суммарный коэффициент рождаемости 3 и последующих детей</w:t>
            </w:r>
          </w:p>
        </w:tc>
        <w:tc>
          <w:tcPr>
            <w:tcW w:w="1222" w:type="dxa"/>
          </w:tcPr>
          <w:p w:rsidR="00A84109" w:rsidRPr="00AB3331" w:rsidRDefault="00A84109" w:rsidP="00E75326">
            <w:pPr>
              <w:jc w:val="both"/>
              <w:rPr>
                <w:rFonts w:ascii="PT Astra Serif" w:hAnsi="PT Astra Serif"/>
                <w:color w:val="000000"/>
                <w:sz w:val="24"/>
                <w:szCs w:val="24"/>
              </w:rPr>
            </w:pPr>
            <w:r>
              <w:rPr>
                <w:rFonts w:ascii="PT Astra Serif" w:hAnsi="PT Astra Serif"/>
                <w:color w:val="000000"/>
                <w:sz w:val="24"/>
                <w:szCs w:val="24"/>
              </w:rPr>
              <w:t>0,318</w:t>
            </w:r>
          </w:p>
        </w:tc>
        <w:tc>
          <w:tcPr>
            <w:tcW w:w="1701" w:type="dxa"/>
          </w:tcPr>
          <w:p w:rsidR="00A84109" w:rsidRPr="00A84109" w:rsidRDefault="00A84109" w:rsidP="00A84109">
            <w:pPr>
              <w:jc w:val="center"/>
              <w:rPr>
                <w:rFonts w:ascii="PT Astra Serif" w:hAnsi="PT Astra Serif"/>
                <w:b/>
                <w:color w:val="000000"/>
                <w:sz w:val="24"/>
                <w:szCs w:val="24"/>
              </w:rPr>
            </w:pPr>
            <w:r>
              <w:rPr>
                <w:rFonts w:ascii="PT Astra Serif" w:hAnsi="PT Astra Serif"/>
                <w:b/>
                <w:color w:val="000000"/>
                <w:sz w:val="24"/>
                <w:szCs w:val="24"/>
              </w:rPr>
              <w:t>0,286</w:t>
            </w:r>
          </w:p>
        </w:tc>
        <w:tc>
          <w:tcPr>
            <w:tcW w:w="1593" w:type="dxa"/>
          </w:tcPr>
          <w:p w:rsidR="00A84109" w:rsidRPr="00AB3331" w:rsidRDefault="00A84109" w:rsidP="00A84109">
            <w:pPr>
              <w:jc w:val="both"/>
              <w:rPr>
                <w:rFonts w:ascii="PT Astra Serif" w:hAnsi="PT Astra Serif"/>
                <w:color w:val="000000"/>
                <w:sz w:val="24"/>
                <w:szCs w:val="24"/>
              </w:rPr>
            </w:pPr>
            <w:r>
              <w:rPr>
                <w:rFonts w:ascii="PT Astra Serif" w:hAnsi="PT Astra Serif"/>
                <w:color w:val="000000"/>
                <w:sz w:val="24"/>
                <w:szCs w:val="24"/>
              </w:rPr>
              <w:t>0,31</w:t>
            </w:r>
          </w:p>
        </w:tc>
        <w:tc>
          <w:tcPr>
            <w:tcW w:w="1168" w:type="dxa"/>
          </w:tcPr>
          <w:p w:rsidR="00A84109" w:rsidRPr="00AB3331" w:rsidRDefault="00A84109" w:rsidP="00A84109">
            <w:pPr>
              <w:jc w:val="both"/>
              <w:rPr>
                <w:rFonts w:ascii="PT Astra Serif" w:hAnsi="PT Astra Serif"/>
                <w:color w:val="000000"/>
                <w:sz w:val="24"/>
                <w:szCs w:val="24"/>
              </w:rPr>
            </w:pPr>
            <w:r>
              <w:rPr>
                <w:rFonts w:ascii="PT Astra Serif" w:hAnsi="PT Astra Serif"/>
                <w:color w:val="000000"/>
                <w:sz w:val="24"/>
                <w:szCs w:val="24"/>
              </w:rPr>
              <w:t>0,3</w:t>
            </w:r>
          </w:p>
        </w:tc>
        <w:tc>
          <w:tcPr>
            <w:tcW w:w="1599" w:type="dxa"/>
          </w:tcPr>
          <w:p w:rsidR="00A84109" w:rsidRPr="00053CC6" w:rsidRDefault="00A84109" w:rsidP="00646B27">
            <w:pPr>
              <w:jc w:val="center"/>
              <w:rPr>
                <w:rFonts w:ascii="PT Astra Serif" w:hAnsi="PT Astra Serif"/>
                <w:color w:val="000000"/>
                <w:sz w:val="24"/>
                <w:szCs w:val="24"/>
              </w:rPr>
            </w:pPr>
            <w:r>
              <w:rPr>
                <w:rFonts w:ascii="PT Astra Serif" w:hAnsi="PT Astra Serif"/>
                <w:color w:val="000000"/>
                <w:sz w:val="24"/>
                <w:szCs w:val="24"/>
              </w:rPr>
              <w:t>0,0</w:t>
            </w:r>
            <w:r w:rsidR="00646B27">
              <w:rPr>
                <w:rFonts w:ascii="PT Astra Serif" w:hAnsi="PT Astra Serif"/>
                <w:color w:val="000000"/>
                <w:sz w:val="24"/>
                <w:szCs w:val="24"/>
              </w:rPr>
              <w:t>1</w:t>
            </w:r>
          </w:p>
        </w:tc>
      </w:tr>
      <w:tr w:rsidR="00A84109" w:rsidTr="00A84109">
        <w:tc>
          <w:tcPr>
            <w:tcW w:w="2288" w:type="dxa"/>
          </w:tcPr>
          <w:p w:rsidR="00A84109" w:rsidRPr="00AB3331" w:rsidRDefault="00A84109" w:rsidP="00A84109">
            <w:pPr>
              <w:rPr>
                <w:rFonts w:ascii="PT Astra Serif" w:hAnsi="PT Astra Serif"/>
                <w:color w:val="000000"/>
                <w:sz w:val="24"/>
                <w:szCs w:val="24"/>
              </w:rPr>
            </w:pPr>
            <w:r w:rsidRPr="00AB3331">
              <w:rPr>
                <w:rFonts w:ascii="PT Astra Serif" w:hAnsi="PT Astra Serif"/>
                <w:color w:val="000000"/>
                <w:sz w:val="24"/>
                <w:szCs w:val="24"/>
              </w:rPr>
              <w:t>Коэффициент рождаемости в возрастной группе 25-29 лет</w:t>
            </w:r>
          </w:p>
        </w:tc>
        <w:tc>
          <w:tcPr>
            <w:tcW w:w="1222" w:type="dxa"/>
          </w:tcPr>
          <w:p w:rsidR="00A84109" w:rsidRPr="00AB3331" w:rsidRDefault="00A84109" w:rsidP="00E75326">
            <w:pPr>
              <w:jc w:val="both"/>
              <w:rPr>
                <w:rFonts w:ascii="PT Astra Serif" w:hAnsi="PT Astra Serif"/>
                <w:color w:val="000000"/>
                <w:sz w:val="24"/>
                <w:szCs w:val="24"/>
              </w:rPr>
            </w:pPr>
            <w:r>
              <w:rPr>
                <w:rFonts w:ascii="PT Astra Serif" w:hAnsi="PT Astra Serif"/>
                <w:color w:val="000000"/>
                <w:sz w:val="24"/>
                <w:szCs w:val="24"/>
              </w:rPr>
              <w:t>103,5</w:t>
            </w:r>
          </w:p>
        </w:tc>
        <w:tc>
          <w:tcPr>
            <w:tcW w:w="1701" w:type="dxa"/>
          </w:tcPr>
          <w:p w:rsidR="00A84109" w:rsidRPr="00A84109" w:rsidRDefault="00A84109" w:rsidP="00A84109">
            <w:pPr>
              <w:jc w:val="center"/>
              <w:rPr>
                <w:rFonts w:ascii="PT Astra Serif" w:hAnsi="PT Astra Serif"/>
                <w:b/>
                <w:color w:val="000000"/>
                <w:sz w:val="24"/>
                <w:szCs w:val="24"/>
              </w:rPr>
            </w:pPr>
            <w:r>
              <w:rPr>
                <w:rFonts w:ascii="PT Astra Serif" w:hAnsi="PT Astra Serif"/>
                <w:b/>
                <w:color w:val="000000"/>
                <w:sz w:val="24"/>
                <w:szCs w:val="24"/>
              </w:rPr>
              <w:t>87,4</w:t>
            </w:r>
          </w:p>
        </w:tc>
        <w:tc>
          <w:tcPr>
            <w:tcW w:w="1593" w:type="dxa"/>
          </w:tcPr>
          <w:p w:rsidR="00A84109" w:rsidRPr="00AB3331" w:rsidRDefault="00A84109" w:rsidP="00E75326">
            <w:pPr>
              <w:jc w:val="both"/>
              <w:rPr>
                <w:rFonts w:ascii="PT Astra Serif" w:hAnsi="PT Astra Serif"/>
                <w:color w:val="000000"/>
                <w:sz w:val="24"/>
                <w:szCs w:val="24"/>
              </w:rPr>
            </w:pPr>
            <w:r>
              <w:rPr>
                <w:rFonts w:ascii="PT Astra Serif" w:hAnsi="PT Astra Serif"/>
                <w:color w:val="000000"/>
                <w:sz w:val="24"/>
                <w:szCs w:val="24"/>
              </w:rPr>
              <w:t>91,0</w:t>
            </w:r>
          </w:p>
        </w:tc>
        <w:tc>
          <w:tcPr>
            <w:tcW w:w="1168" w:type="dxa"/>
          </w:tcPr>
          <w:p w:rsidR="00A84109" w:rsidRPr="00AB3331" w:rsidRDefault="00A84109" w:rsidP="00E75326">
            <w:pPr>
              <w:jc w:val="both"/>
              <w:rPr>
                <w:rFonts w:ascii="PT Astra Serif" w:hAnsi="PT Astra Serif"/>
                <w:color w:val="000000"/>
                <w:sz w:val="24"/>
                <w:szCs w:val="24"/>
              </w:rPr>
            </w:pPr>
            <w:r>
              <w:rPr>
                <w:rFonts w:ascii="PT Astra Serif" w:hAnsi="PT Astra Serif"/>
                <w:color w:val="000000"/>
                <w:sz w:val="24"/>
                <w:szCs w:val="24"/>
              </w:rPr>
              <w:t>91,0</w:t>
            </w:r>
          </w:p>
        </w:tc>
        <w:tc>
          <w:tcPr>
            <w:tcW w:w="1599" w:type="dxa"/>
          </w:tcPr>
          <w:p w:rsidR="00A84109" w:rsidRPr="00053CC6" w:rsidRDefault="00646B27" w:rsidP="00646B27">
            <w:pPr>
              <w:jc w:val="center"/>
              <w:rPr>
                <w:rFonts w:ascii="PT Astra Serif" w:hAnsi="PT Astra Serif"/>
                <w:color w:val="000000"/>
                <w:sz w:val="24"/>
                <w:szCs w:val="24"/>
              </w:rPr>
            </w:pPr>
            <w:r>
              <w:rPr>
                <w:rFonts w:ascii="PT Astra Serif" w:hAnsi="PT Astra Serif"/>
                <w:color w:val="000000"/>
                <w:sz w:val="24"/>
                <w:szCs w:val="24"/>
              </w:rPr>
              <w:t>3</w:t>
            </w:r>
            <w:r w:rsidR="00A84109">
              <w:rPr>
                <w:rFonts w:ascii="PT Astra Serif" w:hAnsi="PT Astra Serif"/>
                <w:color w:val="000000"/>
                <w:sz w:val="24"/>
                <w:szCs w:val="24"/>
              </w:rPr>
              <w:t>,</w:t>
            </w:r>
            <w:r>
              <w:rPr>
                <w:rFonts w:ascii="PT Astra Serif" w:hAnsi="PT Astra Serif"/>
                <w:color w:val="000000"/>
                <w:sz w:val="24"/>
                <w:szCs w:val="24"/>
              </w:rPr>
              <w:t>6</w:t>
            </w:r>
          </w:p>
        </w:tc>
      </w:tr>
      <w:tr w:rsidR="00A84109" w:rsidTr="00A84109">
        <w:tc>
          <w:tcPr>
            <w:tcW w:w="2288" w:type="dxa"/>
          </w:tcPr>
          <w:p w:rsidR="00A84109" w:rsidRPr="00AB3331" w:rsidRDefault="00A84109" w:rsidP="00A84109">
            <w:pPr>
              <w:rPr>
                <w:rFonts w:ascii="PT Astra Serif" w:hAnsi="PT Astra Serif"/>
                <w:color w:val="000000"/>
                <w:sz w:val="24"/>
                <w:szCs w:val="24"/>
              </w:rPr>
            </w:pPr>
            <w:r w:rsidRPr="00AB3331">
              <w:rPr>
                <w:rFonts w:ascii="PT Astra Serif" w:hAnsi="PT Astra Serif"/>
                <w:color w:val="000000"/>
                <w:sz w:val="24"/>
                <w:szCs w:val="24"/>
              </w:rPr>
              <w:t>Коэффициент рождаемости в возрастной группе 30-34 лет</w:t>
            </w:r>
          </w:p>
        </w:tc>
        <w:tc>
          <w:tcPr>
            <w:tcW w:w="1222" w:type="dxa"/>
          </w:tcPr>
          <w:p w:rsidR="00A84109" w:rsidRPr="00AB3331" w:rsidRDefault="00A84109" w:rsidP="00E75326">
            <w:pPr>
              <w:jc w:val="both"/>
              <w:rPr>
                <w:rFonts w:ascii="PT Astra Serif" w:hAnsi="PT Astra Serif"/>
                <w:color w:val="000000"/>
                <w:sz w:val="24"/>
                <w:szCs w:val="24"/>
              </w:rPr>
            </w:pPr>
            <w:r>
              <w:rPr>
                <w:rFonts w:ascii="PT Astra Serif" w:hAnsi="PT Astra Serif"/>
                <w:color w:val="000000"/>
                <w:sz w:val="24"/>
                <w:szCs w:val="24"/>
              </w:rPr>
              <w:t>83,5</w:t>
            </w:r>
          </w:p>
        </w:tc>
        <w:tc>
          <w:tcPr>
            <w:tcW w:w="1701" w:type="dxa"/>
          </w:tcPr>
          <w:p w:rsidR="00A84109" w:rsidRPr="00A84109" w:rsidRDefault="00A84109" w:rsidP="00A84109">
            <w:pPr>
              <w:jc w:val="center"/>
              <w:rPr>
                <w:rFonts w:ascii="PT Astra Serif" w:hAnsi="PT Astra Serif"/>
                <w:b/>
                <w:color w:val="000000"/>
                <w:sz w:val="24"/>
                <w:szCs w:val="24"/>
              </w:rPr>
            </w:pPr>
            <w:r>
              <w:rPr>
                <w:rFonts w:ascii="PT Astra Serif" w:hAnsi="PT Astra Serif"/>
                <w:b/>
                <w:color w:val="000000"/>
                <w:sz w:val="24"/>
                <w:szCs w:val="24"/>
              </w:rPr>
              <w:t>68,5</w:t>
            </w:r>
          </w:p>
        </w:tc>
        <w:tc>
          <w:tcPr>
            <w:tcW w:w="1593" w:type="dxa"/>
          </w:tcPr>
          <w:p w:rsidR="00A84109" w:rsidRPr="00AB3331" w:rsidRDefault="00A84109" w:rsidP="00A84109">
            <w:pPr>
              <w:jc w:val="both"/>
              <w:rPr>
                <w:rFonts w:ascii="PT Astra Serif" w:hAnsi="PT Astra Serif"/>
                <w:color w:val="000000"/>
                <w:sz w:val="24"/>
                <w:szCs w:val="24"/>
              </w:rPr>
            </w:pPr>
            <w:r>
              <w:rPr>
                <w:rFonts w:ascii="PT Astra Serif" w:hAnsi="PT Astra Serif"/>
                <w:color w:val="000000"/>
                <w:sz w:val="24"/>
                <w:szCs w:val="24"/>
              </w:rPr>
              <w:t>68,7</w:t>
            </w:r>
          </w:p>
        </w:tc>
        <w:tc>
          <w:tcPr>
            <w:tcW w:w="1168" w:type="dxa"/>
          </w:tcPr>
          <w:p w:rsidR="00A84109" w:rsidRPr="00AB3331" w:rsidRDefault="00A84109" w:rsidP="00A84109">
            <w:pPr>
              <w:jc w:val="both"/>
              <w:rPr>
                <w:rFonts w:ascii="PT Astra Serif" w:hAnsi="PT Astra Serif"/>
                <w:color w:val="000000"/>
                <w:sz w:val="24"/>
                <w:szCs w:val="24"/>
              </w:rPr>
            </w:pPr>
            <w:r>
              <w:rPr>
                <w:rFonts w:ascii="PT Astra Serif" w:hAnsi="PT Astra Serif"/>
                <w:color w:val="000000"/>
                <w:sz w:val="24"/>
                <w:szCs w:val="24"/>
              </w:rPr>
              <w:t>68,7</w:t>
            </w:r>
          </w:p>
        </w:tc>
        <w:tc>
          <w:tcPr>
            <w:tcW w:w="1599" w:type="dxa"/>
          </w:tcPr>
          <w:p w:rsidR="00A84109" w:rsidRPr="00053CC6" w:rsidRDefault="00646B27" w:rsidP="00646B27">
            <w:pPr>
              <w:jc w:val="center"/>
              <w:rPr>
                <w:rFonts w:ascii="PT Astra Serif" w:hAnsi="PT Astra Serif"/>
                <w:color w:val="000000"/>
                <w:sz w:val="24"/>
                <w:szCs w:val="24"/>
              </w:rPr>
            </w:pPr>
            <w:r>
              <w:rPr>
                <w:rFonts w:ascii="PT Astra Serif" w:hAnsi="PT Astra Serif"/>
                <w:color w:val="000000"/>
                <w:sz w:val="24"/>
                <w:szCs w:val="24"/>
              </w:rPr>
              <w:t>0</w:t>
            </w:r>
            <w:r w:rsidR="00A84109">
              <w:rPr>
                <w:rFonts w:ascii="PT Astra Serif" w:hAnsi="PT Astra Serif"/>
                <w:color w:val="000000"/>
                <w:sz w:val="24"/>
                <w:szCs w:val="24"/>
              </w:rPr>
              <w:t>,</w:t>
            </w:r>
            <w:r>
              <w:rPr>
                <w:rFonts w:ascii="PT Astra Serif" w:hAnsi="PT Astra Serif"/>
                <w:color w:val="000000"/>
                <w:sz w:val="24"/>
                <w:szCs w:val="24"/>
              </w:rPr>
              <w:t>2</w:t>
            </w:r>
          </w:p>
        </w:tc>
      </w:tr>
      <w:tr w:rsidR="00A84109" w:rsidTr="00A84109">
        <w:tc>
          <w:tcPr>
            <w:tcW w:w="2288" w:type="dxa"/>
          </w:tcPr>
          <w:p w:rsidR="00A84109" w:rsidRPr="00AB3331" w:rsidRDefault="00A84109" w:rsidP="00A84109">
            <w:pPr>
              <w:rPr>
                <w:rFonts w:ascii="PT Astra Serif" w:hAnsi="PT Astra Serif"/>
                <w:color w:val="000000"/>
                <w:sz w:val="24"/>
                <w:szCs w:val="24"/>
              </w:rPr>
            </w:pPr>
            <w:r w:rsidRPr="00AB3331">
              <w:rPr>
                <w:rFonts w:ascii="PT Astra Serif" w:hAnsi="PT Astra Serif"/>
                <w:color w:val="000000"/>
                <w:sz w:val="24"/>
                <w:szCs w:val="24"/>
              </w:rPr>
              <w:t>Коэффициент рождаемости в возрастной группе 35-99 лет</w:t>
            </w:r>
          </w:p>
        </w:tc>
        <w:tc>
          <w:tcPr>
            <w:tcW w:w="1222" w:type="dxa"/>
          </w:tcPr>
          <w:p w:rsidR="00A84109" w:rsidRPr="00AB3331" w:rsidRDefault="00A84109" w:rsidP="00E75326">
            <w:pPr>
              <w:jc w:val="both"/>
              <w:rPr>
                <w:rFonts w:ascii="PT Astra Serif" w:hAnsi="PT Astra Serif"/>
                <w:color w:val="000000"/>
                <w:sz w:val="24"/>
                <w:szCs w:val="24"/>
              </w:rPr>
            </w:pPr>
            <w:r>
              <w:rPr>
                <w:rFonts w:ascii="PT Astra Serif" w:hAnsi="PT Astra Serif"/>
                <w:color w:val="000000"/>
                <w:sz w:val="24"/>
                <w:szCs w:val="24"/>
              </w:rPr>
              <w:t>40,55</w:t>
            </w:r>
          </w:p>
        </w:tc>
        <w:tc>
          <w:tcPr>
            <w:tcW w:w="1701" w:type="dxa"/>
          </w:tcPr>
          <w:p w:rsidR="00A84109" w:rsidRPr="00A84109" w:rsidRDefault="00A84109" w:rsidP="00A84109">
            <w:pPr>
              <w:jc w:val="center"/>
              <w:rPr>
                <w:rFonts w:ascii="PT Astra Serif" w:hAnsi="PT Astra Serif"/>
                <w:b/>
                <w:color w:val="000000"/>
                <w:sz w:val="24"/>
                <w:szCs w:val="24"/>
              </w:rPr>
            </w:pPr>
            <w:r>
              <w:rPr>
                <w:rFonts w:ascii="PT Astra Serif" w:hAnsi="PT Astra Serif"/>
                <w:b/>
                <w:color w:val="000000"/>
                <w:sz w:val="24"/>
                <w:szCs w:val="24"/>
              </w:rPr>
              <w:t>34,6</w:t>
            </w:r>
          </w:p>
        </w:tc>
        <w:tc>
          <w:tcPr>
            <w:tcW w:w="1593" w:type="dxa"/>
          </w:tcPr>
          <w:p w:rsidR="00A84109" w:rsidRPr="00AB3331" w:rsidRDefault="00A84109" w:rsidP="00A84109">
            <w:pPr>
              <w:jc w:val="both"/>
              <w:rPr>
                <w:rFonts w:ascii="PT Astra Serif" w:hAnsi="PT Astra Serif"/>
                <w:color w:val="000000"/>
                <w:sz w:val="24"/>
                <w:szCs w:val="24"/>
              </w:rPr>
            </w:pPr>
            <w:r>
              <w:rPr>
                <w:rFonts w:ascii="PT Astra Serif" w:hAnsi="PT Astra Serif"/>
                <w:color w:val="000000"/>
                <w:sz w:val="24"/>
                <w:szCs w:val="24"/>
              </w:rPr>
              <w:t>36,7</w:t>
            </w:r>
          </w:p>
        </w:tc>
        <w:tc>
          <w:tcPr>
            <w:tcW w:w="1168" w:type="dxa"/>
          </w:tcPr>
          <w:p w:rsidR="00A84109" w:rsidRPr="00AB3331" w:rsidRDefault="00A84109" w:rsidP="00A84109">
            <w:pPr>
              <w:jc w:val="both"/>
              <w:rPr>
                <w:rFonts w:ascii="PT Astra Serif" w:hAnsi="PT Astra Serif"/>
                <w:color w:val="000000"/>
                <w:sz w:val="24"/>
                <w:szCs w:val="24"/>
              </w:rPr>
            </w:pPr>
            <w:r>
              <w:rPr>
                <w:rFonts w:ascii="PT Astra Serif" w:hAnsi="PT Astra Serif"/>
                <w:color w:val="000000"/>
                <w:sz w:val="24"/>
                <w:szCs w:val="24"/>
              </w:rPr>
              <w:t>36,7</w:t>
            </w:r>
          </w:p>
        </w:tc>
        <w:tc>
          <w:tcPr>
            <w:tcW w:w="1599" w:type="dxa"/>
          </w:tcPr>
          <w:p w:rsidR="00A84109" w:rsidRPr="00053CC6" w:rsidRDefault="00646B27" w:rsidP="00646B27">
            <w:pPr>
              <w:jc w:val="center"/>
              <w:rPr>
                <w:rFonts w:ascii="PT Astra Serif" w:hAnsi="PT Astra Serif"/>
                <w:color w:val="000000"/>
                <w:sz w:val="24"/>
                <w:szCs w:val="24"/>
              </w:rPr>
            </w:pPr>
            <w:r>
              <w:rPr>
                <w:rFonts w:ascii="PT Astra Serif" w:hAnsi="PT Astra Serif"/>
                <w:color w:val="000000"/>
                <w:sz w:val="24"/>
                <w:szCs w:val="24"/>
              </w:rPr>
              <w:t>2</w:t>
            </w:r>
            <w:r w:rsidR="00A84109">
              <w:rPr>
                <w:rFonts w:ascii="PT Astra Serif" w:hAnsi="PT Astra Serif"/>
                <w:color w:val="000000"/>
                <w:sz w:val="24"/>
                <w:szCs w:val="24"/>
              </w:rPr>
              <w:t>,</w:t>
            </w:r>
            <w:r>
              <w:rPr>
                <w:rFonts w:ascii="PT Astra Serif" w:hAnsi="PT Astra Serif"/>
                <w:color w:val="000000"/>
                <w:sz w:val="24"/>
                <w:szCs w:val="24"/>
              </w:rPr>
              <w:t>1</w:t>
            </w:r>
          </w:p>
        </w:tc>
      </w:tr>
    </w:tbl>
    <w:p w:rsidR="00CD0DF3" w:rsidRPr="00BF0378" w:rsidRDefault="00CD0DF3" w:rsidP="00CD0DF3">
      <w:pPr>
        <w:ind w:firstLine="708"/>
        <w:jc w:val="both"/>
        <w:rPr>
          <w:rFonts w:ascii="PT Astra Serif" w:hAnsi="PT Astra Serif"/>
          <w:spacing w:val="2"/>
        </w:rPr>
      </w:pPr>
      <w:r w:rsidRPr="00BF0378">
        <w:rPr>
          <w:rFonts w:ascii="PT Astra Serif" w:hAnsi="PT Astra Serif"/>
          <w:spacing w:val="2"/>
        </w:rPr>
        <w:t>Для минимизации рисков не</w:t>
      </w:r>
      <w:r>
        <w:rPr>
          <w:rFonts w:ascii="PT Astra Serif" w:hAnsi="PT Astra Serif"/>
          <w:spacing w:val="2"/>
        </w:rPr>
        <w:t xml:space="preserve"> </w:t>
      </w:r>
      <w:r w:rsidRPr="00BF0378">
        <w:rPr>
          <w:rFonts w:ascii="PT Astra Serif" w:hAnsi="PT Astra Serif"/>
          <w:spacing w:val="2"/>
        </w:rPr>
        <w:t xml:space="preserve">достижения показателей рождаемости </w:t>
      </w:r>
      <w:r w:rsidR="00646B27">
        <w:rPr>
          <w:rFonts w:ascii="PT Astra Serif" w:hAnsi="PT Astra Serif"/>
          <w:spacing w:val="2"/>
        </w:rPr>
        <w:br/>
        <w:t xml:space="preserve">и повышения рождаемости </w:t>
      </w:r>
      <w:r w:rsidRPr="00BF0378">
        <w:rPr>
          <w:rFonts w:ascii="PT Astra Serif" w:hAnsi="PT Astra Serif"/>
          <w:spacing w:val="2"/>
        </w:rPr>
        <w:t xml:space="preserve">на федеральном и региональном уровнях были приняты законодательные и иные акты, направленные на поддержку семей </w:t>
      </w:r>
      <w:r w:rsidR="00646B27">
        <w:rPr>
          <w:rFonts w:ascii="PT Astra Serif" w:hAnsi="PT Astra Serif"/>
          <w:spacing w:val="2"/>
        </w:rPr>
        <w:br/>
      </w:r>
      <w:r w:rsidRPr="00BF0378">
        <w:rPr>
          <w:rFonts w:ascii="PT Astra Serif" w:hAnsi="PT Astra Serif"/>
          <w:spacing w:val="2"/>
        </w:rPr>
        <w:t>с детьми:</w:t>
      </w:r>
    </w:p>
    <w:p w:rsidR="00CD0DF3" w:rsidRDefault="00CD0DF3" w:rsidP="00CD0DF3">
      <w:pPr>
        <w:ind w:firstLine="708"/>
        <w:jc w:val="both"/>
        <w:rPr>
          <w:rFonts w:ascii="PT Astra Serif" w:hAnsi="PT Astra Serif"/>
          <w:spacing w:val="2"/>
        </w:rPr>
      </w:pPr>
      <w:r w:rsidRPr="00BF0378">
        <w:rPr>
          <w:rFonts w:ascii="PT Astra Serif" w:hAnsi="PT Astra Serif"/>
          <w:spacing w:val="2"/>
        </w:rPr>
        <w:t xml:space="preserve">- с целью </w:t>
      </w:r>
      <w:proofErr w:type="spellStart"/>
      <w:r w:rsidRPr="00BF0378">
        <w:rPr>
          <w:rFonts w:ascii="PT Astra Serif" w:hAnsi="PT Astra Serif"/>
          <w:spacing w:val="2"/>
        </w:rPr>
        <w:t>популизации</w:t>
      </w:r>
      <w:proofErr w:type="spellEnd"/>
      <w:r w:rsidRPr="00BF0378">
        <w:rPr>
          <w:rFonts w:ascii="PT Astra Serif" w:hAnsi="PT Astra Serif"/>
          <w:spacing w:val="2"/>
        </w:rPr>
        <w:t xml:space="preserve"> рождений первых детей женщинами </w:t>
      </w:r>
      <w:r>
        <w:rPr>
          <w:rFonts w:ascii="PT Astra Serif" w:hAnsi="PT Astra Serif"/>
          <w:spacing w:val="2"/>
        </w:rPr>
        <w:br/>
      </w:r>
      <w:r w:rsidRPr="00BF0378">
        <w:rPr>
          <w:rFonts w:ascii="PT Astra Serif" w:hAnsi="PT Astra Serif"/>
          <w:spacing w:val="2"/>
        </w:rPr>
        <w:t xml:space="preserve">в относительно раннем возрасте принят Закон Ульяновской области </w:t>
      </w:r>
      <w:r>
        <w:rPr>
          <w:rFonts w:ascii="PT Astra Serif" w:hAnsi="PT Astra Serif"/>
          <w:spacing w:val="2"/>
        </w:rPr>
        <w:br/>
      </w:r>
      <w:r w:rsidRPr="00BF0378">
        <w:rPr>
          <w:rFonts w:ascii="PT Astra Serif" w:hAnsi="PT Astra Serif"/>
          <w:spacing w:val="2"/>
        </w:rPr>
        <w:t xml:space="preserve">от 18.03.2020 № 22-ЗО «О единовременной денежной выплате в связи </w:t>
      </w:r>
      <w:r>
        <w:rPr>
          <w:rFonts w:ascii="PT Astra Serif" w:hAnsi="PT Astra Serif"/>
          <w:spacing w:val="2"/>
        </w:rPr>
        <w:br/>
      </w:r>
      <w:r w:rsidRPr="00BF0378">
        <w:rPr>
          <w:rFonts w:ascii="PT Astra Serif" w:hAnsi="PT Astra Serif"/>
          <w:spacing w:val="2"/>
        </w:rPr>
        <w:t xml:space="preserve">с рождением первого ребёнка», предусматривающий предоставление </w:t>
      </w:r>
      <w:r>
        <w:rPr>
          <w:rFonts w:ascii="PT Astra Serif" w:hAnsi="PT Astra Serif"/>
          <w:spacing w:val="2"/>
        </w:rPr>
        <w:br/>
      </w:r>
      <w:r w:rsidRPr="00BF0378">
        <w:rPr>
          <w:rFonts w:ascii="PT Astra Serif" w:hAnsi="PT Astra Serif"/>
          <w:spacing w:val="2"/>
        </w:rPr>
        <w:lastRenderedPageBreak/>
        <w:t>с 01.07.2020 года единовременной выплаты</w:t>
      </w:r>
      <w:r>
        <w:rPr>
          <w:rFonts w:ascii="PT Astra Serif" w:hAnsi="PT Astra Serif"/>
          <w:spacing w:val="2"/>
        </w:rPr>
        <w:t xml:space="preserve"> </w:t>
      </w:r>
      <w:r w:rsidRPr="00BF0378">
        <w:rPr>
          <w:rFonts w:ascii="PT Astra Serif" w:hAnsi="PT Astra Serif"/>
          <w:spacing w:val="2"/>
        </w:rPr>
        <w:t xml:space="preserve">в размере 100 тыс. рублей </w:t>
      </w:r>
      <w:r>
        <w:rPr>
          <w:rFonts w:ascii="PT Astra Serif" w:hAnsi="PT Astra Serif"/>
          <w:spacing w:val="2"/>
        </w:rPr>
        <w:br/>
      </w:r>
      <w:r w:rsidRPr="00BF0378">
        <w:rPr>
          <w:rFonts w:ascii="PT Astra Serif" w:hAnsi="PT Astra Serif"/>
          <w:spacing w:val="2"/>
        </w:rPr>
        <w:t>при рождении первого ребенка у женщины в возрасте не старше 25 лет.</w:t>
      </w:r>
    </w:p>
    <w:p w:rsidR="00CD0DF3" w:rsidRPr="00BF0378" w:rsidRDefault="00CD0DF3" w:rsidP="00CD0DF3">
      <w:pPr>
        <w:ind w:firstLine="708"/>
        <w:jc w:val="both"/>
        <w:rPr>
          <w:rFonts w:ascii="PT Astra Serif" w:hAnsi="PT Astra Serif"/>
          <w:spacing w:val="2"/>
        </w:rPr>
      </w:pPr>
      <w:r w:rsidRPr="00BF0378">
        <w:rPr>
          <w:rFonts w:ascii="PT Astra Serif" w:hAnsi="PT Astra Serif"/>
          <w:spacing w:val="2"/>
        </w:rPr>
        <w:t xml:space="preserve">Предоставление выплаты будет осуществляться на детей, рожденных </w:t>
      </w:r>
      <w:r>
        <w:rPr>
          <w:rFonts w:ascii="PT Astra Serif" w:hAnsi="PT Astra Serif"/>
          <w:spacing w:val="2"/>
        </w:rPr>
        <w:br/>
      </w:r>
      <w:r w:rsidRPr="00BF0378">
        <w:rPr>
          <w:rFonts w:ascii="PT Astra Serif" w:hAnsi="PT Astra Serif"/>
          <w:spacing w:val="2"/>
        </w:rPr>
        <w:t>в период с 1 июля 2020 года по 31 декабря 2024 года;</w:t>
      </w:r>
    </w:p>
    <w:p w:rsidR="00CD0DF3" w:rsidRPr="00BF0378" w:rsidRDefault="00CD0DF3" w:rsidP="00CD0DF3">
      <w:pPr>
        <w:ind w:firstLine="708"/>
        <w:jc w:val="both"/>
        <w:rPr>
          <w:rFonts w:ascii="PT Astra Serif" w:hAnsi="PT Astra Serif"/>
          <w:spacing w:val="2"/>
        </w:rPr>
      </w:pPr>
      <w:r w:rsidRPr="00BF0378">
        <w:rPr>
          <w:rFonts w:ascii="PT Astra Serif" w:hAnsi="PT Astra Serif"/>
          <w:spacing w:val="2"/>
        </w:rPr>
        <w:t xml:space="preserve">- с 01.01.2020 года вступили в силу изменения в Федеральный закон </w:t>
      </w:r>
      <w:r w:rsidRPr="00BF0378">
        <w:rPr>
          <w:rFonts w:ascii="PT Astra Serif" w:hAnsi="PT Astra Serif"/>
          <w:spacing w:val="2"/>
        </w:rPr>
        <w:br/>
        <w:t xml:space="preserve">от 28.12.2017 № 418-ФЗ «О ежемесячных выплатах семьям, имеющим детей», в соответствии с которыми изменён критерий «нуждаемости», </w:t>
      </w:r>
      <w:r>
        <w:rPr>
          <w:rFonts w:ascii="PT Astra Serif" w:hAnsi="PT Astra Serif"/>
          <w:spacing w:val="2"/>
        </w:rPr>
        <w:br/>
      </w:r>
      <w:r w:rsidRPr="00BF0378">
        <w:rPr>
          <w:rFonts w:ascii="PT Astra Serif" w:hAnsi="PT Astra Serif"/>
          <w:spacing w:val="2"/>
        </w:rPr>
        <w:t>с 1,5 до 2-х прожиточных минимумов. В 2020 году данная величина состави</w:t>
      </w:r>
      <w:r w:rsidR="00970D63">
        <w:rPr>
          <w:rFonts w:ascii="PT Astra Serif" w:hAnsi="PT Astra Serif"/>
          <w:spacing w:val="2"/>
        </w:rPr>
        <w:t>ла</w:t>
      </w:r>
      <w:r w:rsidRPr="00BF0378">
        <w:rPr>
          <w:rFonts w:ascii="PT Astra Serif" w:hAnsi="PT Astra Serif"/>
          <w:spacing w:val="2"/>
        </w:rPr>
        <w:t xml:space="preserve"> 22</w:t>
      </w:r>
      <w:r w:rsidR="00970D63">
        <w:rPr>
          <w:rFonts w:ascii="PT Astra Serif" w:hAnsi="PT Astra Serif"/>
          <w:spacing w:val="2"/>
        </w:rPr>
        <w:t xml:space="preserve"> </w:t>
      </w:r>
      <w:r w:rsidRPr="00BF0378">
        <w:rPr>
          <w:rFonts w:ascii="PT Astra Serif" w:hAnsi="PT Astra Serif"/>
          <w:spacing w:val="2"/>
        </w:rPr>
        <w:t>220 рублей (в 2019 – 15</w:t>
      </w:r>
      <w:r w:rsidR="00970D63">
        <w:rPr>
          <w:rFonts w:ascii="PT Astra Serif" w:hAnsi="PT Astra Serif"/>
          <w:spacing w:val="2"/>
        </w:rPr>
        <w:t xml:space="preserve"> </w:t>
      </w:r>
      <w:r w:rsidRPr="00BF0378">
        <w:rPr>
          <w:rFonts w:ascii="PT Astra Serif" w:hAnsi="PT Astra Serif"/>
          <w:spacing w:val="2"/>
        </w:rPr>
        <w:t>550 руб.), кроме того, ежемесячная выплата предоставля</w:t>
      </w:r>
      <w:r w:rsidR="00970D63">
        <w:rPr>
          <w:rFonts w:ascii="PT Astra Serif" w:hAnsi="PT Astra Serif"/>
          <w:spacing w:val="2"/>
        </w:rPr>
        <w:t>ется</w:t>
      </w:r>
      <w:r w:rsidRPr="00BF0378">
        <w:rPr>
          <w:rFonts w:ascii="PT Astra Serif" w:hAnsi="PT Astra Serif"/>
          <w:spacing w:val="2"/>
        </w:rPr>
        <w:t xml:space="preserve"> не до 1,5 лет, а до 3 лет;</w:t>
      </w:r>
    </w:p>
    <w:p w:rsidR="00CD0DF3" w:rsidRPr="00BF0378" w:rsidRDefault="00CD0DF3" w:rsidP="00CD0DF3">
      <w:pPr>
        <w:ind w:firstLine="708"/>
        <w:jc w:val="both"/>
        <w:rPr>
          <w:rFonts w:ascii="PT Astra Serif" w:hAnsi="PT Astra Serif"/>
          <w:spacing w:val="2"/>
        </w:rPr>
      </w:pPr>
      <w:r w:rsidRPr="00BF0378">
        <w:rPr>
          <w:rFonts w:ascii="PT Astra Serif" w:hAnsi="PT Astra Serif"/>
          <w:spacing w:val="2"/>
        </w:rPr>
        <w:t xml:space="preserve">- с целью пропаганды многодетности и повышения статуса многодетных семей принят Закон Ульяновской области от 25.09.2019 </w:t>
      </w:r>
      <w:r w:rsidR="00970D63">
        <w:rPr>
          <w:rFonts w:ascii="PT Astra Serif" w:hAnsi="PT Astra Serif"/>
          <w:spacing w:val="2"/>
        </w:rPr>
        <w:br/>
      </w:r>
      <w:r w:rsidRPr="00BF0378">
        <w:rPr>
          <w:rFonts w:ascii="PT Astra Serif" w:hAnsi="PT Astra Serif"/>
          <w:spacing w:val="2"/>
        </w:rPr>
        <w:t>№104-ЗО «О предоставлении в 2020-2024 годах отдельным категориям граждан, получивших земельный участок в собственность бесплатно, единовременных социальных выплат». Действие данн</w:t>
      </w:r>
      <w:r>
        <w:rPr>
          <w:rFonts w:ascii="PT Astra Serif" w:hAnsi="PT Astra Serif"/>
          <w:spacing w:val="2"/>
        </w:rPr>
        <w:t xml:space="preserve">ого закона ограничено периодом </w:t>
      </w:r>
      <w:r w:rsidRPr="00BF0378">
        <w:rPr>
          <w:rFonts w:ascii="PT Astra Serif" w:hAnsi="PT Astra Serif"/>
          <w:spacing w:val="2"/>
        </w:rPr>
        <w:t>по 31.12.2024 года. Это позволит до наступления 2025 года проанализировать эффективность мер поддержки, предусмотренных законом и принять решение о целесообразности продления его действия на следующий период;</w:t>
      </w:r>
    </w:p>
    <w:p w:rsidR="00CD0DF3" w:rsidRPr="00BF0378" w:rsidRDefault="00CD0DF3" w:rsidP="00CD0DF3">
      <w:pPr>
        <w:ind w:firstLine="708"/>
        <w:jc w:val="both"/>
        <w:rPr>
          <w:rFonts w:ascii="PT Astra Serif" w:hAnsi="PT Astra Serif"/>
        </w:rPr>
      </w:pPr>
      <w:r w:rsidRPr="00BF0378">
        <w:rPr>
          <w:rFonts w:ascii="PT Astra Serif" w:hAnsi="PT Astra Serif"/>
          <w:spacing w:val="2"/>
        </w:rPr>
        <w:t xml:space="preserve">- </w:t>
      </w:r>
      <w:r w:rsidR="00970D63">
        <w:rPr>
          <w:rFonts w:ascii="PT Astra Serif" w:hAnsi="PT Astra Serif"/>
          <w:spacing w:val="2"/>
        </w:rPr>
        <w:t xml:space="preserve">с 18.03.2020 введено </w:t>
      </w:r>
      <w:r w:rsidRPr="00BF0378">
        <w:rPr>
          <w:rFonts w:ascii="PT Astra Serif" w:hAnsi="PT Astra Serif"/>
          <w:spacing w:val="2"/>
        </w:rPr>
        <w:t xml:space="preserve">изменение в законодательство </w:t>
      </w:r>
      <w:r w:rsidR="006B27A5">
        <w:rPr>
          <w:rFonts w:ascii="PT Astra Serif" w:hAnsi="PT Astra Serif"/>
          <w:spacing w:val="2"/>
        </w:rPr>
        <w:br/>
      </w:r>
      <w:r w:rsidRPr="00BF0378">
        <w:rPr>
          <w:rFonts w:ascii="PT Astra Serif" w:hAnsi="PT Astra Serif"/>
          <w:spacing w:val="2"/>
        </w:rPr>
        <w:t>о единовременной выплате на улучшение жилищных условий при рождении тройни</w:t>
      </w:r>
      <w:r w:rsidR="002309E7">
        <w:rPr>
          <w:rFonts w:ascii="PT Astra Serif" w:hAnsi="PT Astra Serif"/>
          <w:spacing w:val="2"/>
        </w:rPr>
        <w:t>,</w:t>
      </w:r>
      <w:r w:rsidRPr="00BF0378">
        <w:rPr>
          <w:rFonts w:ascii="PT Astra Serif" w:hAnsi="PT Astra Serif"/>
          <w:spacing w:val="2"/>
        </w:rPr>
        <w:t xml:space="preserve"> </w:t>
      </w:r>
      <w:r w:rsidR="00970D63">
        <w:rPr>
          <w:rFonts w:ascii="PT Astra Serif" w:hAnsi="PT Astra Serif"/>
          <w:spacing w:val="2"/>
        </w:rPr>
        <w:t xml:space="preserve">которое </w:t>
      </w:r>
      <w:r w:rsidRPr="00BF0378">
        <w:rPr>
          <w:rFonts w:ascii="PT Astra Serif" w:hAnsi="PT Astra Serif"/>
          <w:spacing w:val="2"/>
        </w:rPr>
        <w:t xml:space="preserve">распространяется на правоотношения, возникшие </w:t>
      </w:r>
      <w:r w:rsidR="00970D63">
        <w:rPr>
          <w:rFonts w:ascii="PT Astra Serif" w:hAnsi="PT Astra Serif"/>
          <w:spacing w:val="2"/>
        </w:rPr>
        <w:br/>
      </w:r>
      <w:r w:rsidRPr="00BF0378">
        <w:rPr>
          <w:rFonts w:ascii="PT Astra Serif" w:hAnsi="PT Astra Serif"/>
          <w:spacing w:val="2"/>
        </w:rPr>
        <w:t>с 01.07.2019 года (</w:t>
      </w:r>
      <w:r w:rsidRPr="00BF0378">
        <w:rPr>
          <w:rFonts w:ascii="PT Astra Serif" w:hAnsi="PT Astra Serif"/>
        </w:rPr>
        <w:t xml:space="preserve">Закон Ульяновской области от 02.11.2011 № 180-ЗО </w:t>
      </w:r>
      <w:r>
        <w:rPr>
          <w:rFonts w:ascii="PT Astra Serif" w:hAnsi="PT Astra Serif"/>
        </w:rPr>
        <w:br/>
      </w:r>
      <w:r w:rsidRPr="00BF0378">
        <w:rPr>
          <w:rFonts w:ascii="PT Astra Serif" w:hAnsi="PT Astra Serif"/>
        </w:rPr>
        <w:t xml:space="preserve">«О некоторых мерах по улучшению демографической ситуации </w:t>
      </w:r>
      <w:r>
        <w:rPr>
          <w:rFonts w:ascii="PT Astra Serif" w:hAnsi="PT Astra Serif"/>
        </w:rPr>
        <w:br/>
      </w:r>
      <w:r w:rsidRPr="00BF0378">
        <w:rPr>
          <w:rFonts w:ascii="PT Astra Serif" w:hAnsi="PT Astra Serif"/>
        </w:rPr>
        <w:t>в Ульяновской области», Закон Ульяновской области от 18.03.2020 № 27-ЗО «О внесении изменения в статью 4 Закона Ульяновской области «О некоторых мерах по улучшению демографической ситуации в Ульяновской области»</w:t>
      </w:r>
      <w:r w:rsidR="002309E7">
        <w:rPr>
          <w:rFonts w:ascii="PT Astra Serif" w:hAnsi="PT Astra Serif"/>
        </w:rPr>
        <w:t>).</w:t>
      </w:r>
      <w:r w:rsidRPr="00BF0378">
        <w:rPr>
          <w:rFonts w:ascii="PT Astra Serif" w:hAnsi="PT Astra Serif"/>
        </w:rPr>
        <w:t xml:space="preserve"> </w:t>
      </w:r>
      <w:r w:rsidRPr="00BF0378">
        <w:rPr>
          <w:rFonts w:ascii="PT Astra Serif" w:hAnsi="PT Astra Serif"/>
          <w:spacing w:val="2"/>
        </w:rPr>
        <w:t>Изменения предусматривают снятие ограничения в нуждаемости при предоставлении единовременной социальной выплаты на приобретение жилого помещения многодетным семьям, в которых в результате многоплодных родов родилось трое и более детей;</w:t>
      </w:r>
    </w:p>
    <w:p w:rsidR="00CD0DF3" w:rsidRPr="00BF0378" w:rsidRDefault="00CD0DF3" w:rsidP="00CD0DF3">
      <w:pPr>
        <w:ind w:firstLine="708"/>
        <w:jc w:val="both"/>
        <w:rPr>
          <w:rFonts w:ascii="PT Astra Serif" w:hAnsi="PT Astra Serif"/>
          <w:spacing w:val="2"/>
        </w:rPr>
      </w:pPr>
      <w:r w:rsidRPr="00BF0378">
        <w:rPr>
          <w:rFonts w:ascii="PT Astra Serif" w:hAnsi="PT Astra Serif"/>
          <w:spacing w:val="2"/>
        </w:rPr>
        <w:t xml:space="preserve">- внесены изменения в закон Ульяновской области от 05.02.2008 </w:t>
      </w:r>
      <w:r>
        <w:rPr>
          <w:rFonts w:ascii="PT Astra Serif" w:hAnsi="PT Astra Serif"/>
          <w:spacing w:val="2"/>
        </w:rPr>
        <w:br/>
      </w:r>
      <w:r w:rsidRPr="00BF0378">
        <w:rPr>
          <w:rFonts w:ascii="PT Astra Serif" w:hAnsi="PT Astra Serif"/>
          <w:spacing w:val="2"/>
        </w:rPr>
        <w:t>№24-ЗО «О дополнительных мерах социальной поддержки семей, имеющих детей», позволяющие с 01.07.2019 года направлять средства именного капитала «Семья» на погашение ипотечного кредита без учета обеспеченности общей площадью жилого помещения. Эти изменения позволили значительному количеству семей реализовать средства именного капитала «Семья» на улучшение жилищных условий.</w:t>
      </w:r>
    </w:p>
    <w:p w:rsidR="009A499C" w:rsidRPr="00646B27" w:rsidRDefault="009A499C" w:rsidP="009A499C">
      <w:pPr>
        <w:ind w:firstLine="708"/>
        <w:jc w:val="both"/>
        <w:rPr>
          <w:rFonts w:ascii="PT Astra Serif" w:hAnsi="PT Astra Serif"/>
          <w:b/>
        </w:rPr>
      </w:pPr>
      <w:r w:rsidRPr="00646B27">
        <w:rPr>
          <w:rFonts w:ascii="PT Astra Serif" w:hAnsi="PT Astra Serif"/>
          <w:b/>
        </w:rPr>
        <w:t>На 2021 год</w:t>
      </w:r>
      <w:r w:rsidRPr="00646B27">
        <w:rPr>
          <w:rFonts w:ascii="PT Astra Serif" w:hAnsi="PT Astra Serif"/>
        </w:rPr>
        <w:t xml:space="preserve"> произведен расчет потребности субсидии (субвенции) </w:t>
      </w:r>
      <w:r w:rsidR="00646B27" w:rsidRPr="00646B27">
        <w:rPr>
          <w:rFonts w:ascii="PT Astra Serif" w:hAnsi="PT Astra Serif"/>
        </w:rPr>
        <w:br/>
      </w:r>
      <w:r w:rsidRPr="00646B27">
        <w:rPr>
          <w:rFonts w:ascii="PT Astra Serif" w:hAnsi="PT Astra Serif"/>
        </w:rPr>
        <w:t>из федерального бюджета бюджету Ульяновской области в следующих объемах:</w:t>
      </w:r>
    </w:p>
    <w:p w:rsidR="009A499C" w:rsidRPr="00646B27" w:rsidRDefault="009A499C" w:rsidP="009A499C">
      <w:pPr>
        <w:ind w:firstLine="708"/>
        <w:jc w:val="both"/>
        <w:rPr>
          <w:rFonts w:ascii="PT Astra Serif" w:hAnsi="PT Astra Serif"/>
          <w:b/>
        </w:rPr>
      </w:pPr>
      <w:r w:rsidRPr="00646B27">
        <w:rPr>
          <w:rFonts w:ascii="PT Astra Serif" w:hAnsi="PT Astra Serif"/>
          <w:i/>
          <w:u w:val="single"/>
        </w:rPr>
        <w:t xml:space="preserve">- на ежемесячную выплату при рождении в семьях первого ребенка </w:t>
      </w:r>
      <w:r w:rsidR="006B27A5">
        <w:rPr>
          <w:rFonts w:ascii="PT Astra Serif" w:hAnsi="PT Astra Serif"/>
          <w:i/>
          <w:u w:val="single"/>
        </w:rPr>
        <w:br/>
      </w:r>
      <w:r w:rsidRPr="00646B27">
        <w:rPr>
          <w:rFonts w:ascii="PT Astra Serif" w:hAnsi="PT Astra Serif"/>
          <w:i/>
          <w:u w:val="single"/>
        </w:rPr>
        <w:t xml:space="preserve">до достижения им возраста </w:t>
      </w:r>
      <w:r w:rsidR="00484F87" w:rsidRPr="00646B27">
        <w:rPr>
          <w:rFonts w:ascii="PT Astra Serif" w:hAnsi="PT Astra Serif"/>
          <w:i/>
          <w:u w:val="single"/>
        </w:rPr>
        <w:t>3-х</w:t>
      </w:r>
      <w:r w:rsidRPr="00646B27">
        <w:rPr>
          <w:rFonts w:ascii="PT Astra Serif" w:hAnsi="PT Astra Serif"/>
          <w:i/>
          <w:u w:val="single"/>
        </w:rPr>
        <w:t xml:space="preserve"> лет</w:t>
      </w:r>
      <w:r w:rsidR="00484F87" w:rsidRPr="00646B27">
        <w:rPr>
          <w:rFonts w:ascii="PT Astra Serif" w:hAnsi="PT Astra Serif"/>
          <w:i/>
          <w:u w:val="single"/>
        </w:rPr>
        <w:t xml:space="preserve"> </w:t>
      </w:r>
      <w:r w:rsidR="00484F87" w:rsidRPr="00646B27">
        <w:rPr>
          <w:rFonts w:ascii="PT Astra Serif" w:hAnsi="PT Astra Serif"/>
        </w:rPr>
        <w:t>в сумме 950,43 млн. рублей, выплату получат 7255 семей;</w:t>
      </w:r>
    </w:p>
    <w:p w:rsidR="00845401" w:rsidRPr="00646B27" w:rsidRDefault="009A499C" w:rsidP="00453521">
      <w:pPr>
        <w:ind w:firstLine="709"/>
        <w:jc w:val="both"/>
        <w:rPr>
          <w:rFonts w:ascii="PT Astra Serif" w:hAnsi="PT Astra Serif"/>
        </w:rPr>
      </w:pPr>
      <w:r w:rsidRPr="00646B27">
        <w:rPr>
          <w:rFonts w:ascii="PT Astra Serif" w:hAnsi="PT Astra Serif"/>
          <w:i/>
        </w:rPr>
        <w:lastRenderedPageBreak/>
        <w:t xml:space="preserve">- </w:t>
      </w:r>
      <w:r w:rsidR="00484F87" w:rsidRPr="00646B27">
        <w:rPr>
          <w:rFonts w:ascii="PT Astra Serif" w:hAnsi="PT Astra Serif"/>
          <w:i/>
        </w:rPr>
        <w:t xml:space="preserve">на </w:t>
      </w:r>
      <w:r w:rsidRPr="00646B27">
        <w:rPr>
          <w:rFonts w:ascii="PT Astra Serif" w:hAnsi="PT Astra Serif"/>
          <w:i/>
        </w:rPr>
        <w:t>ежемесячн</w:t>
      </w:r>
      <w:r w:rsidR="00484F87" w:rsidRPr="00646B27">
        <w:rPr>
          <w:rFonts w:ascii="PT Astra Serif" w:hAnsi="PT Astra Serif"/>
          <w:i/>
        </w:rPr>
        <w:t>ую</w:t>
      </w:r>
      <w:r w:rsidRPr="00646B27">
        <w:rPr>
          <w:rFonts w:ascii="PT Astra Serif" w:hAnsi="PT Astra Serif"/>
          <w:i/>
        </w:rPr>
        <w:t xml:space="preserve"> выплат</w:t>
      </w:r>
      <w:r w:rsidR="00484F87" w:rsidRPr="00646B27">
        <w:rPr>
          <w:rFonts w:ascii="PT Astra Serif" w:hAnsi="PT Astra Serif"/>
          <w:i/>
        </w:rPr>
        <w:t>у</w:t>
      </w:r>
      <w:r w:rsidRPr="00646B27">
        <w:rPr>
          <w:rFonts w:ascii="PT Astra Serif" w:hAnsi="PT Astra Serif"/>
          <w:i/>
        </w:rPr>
        <w:t xml:space="preserve"> при рождении в семье третьего </w:t>
      </w:r>
      <w:r w:rsidR="006B27A5">
        <w:rPr>
          <w:rFonts w:ascii="PT Astra Serif" w:hAnsi="PT Astra Serif"/>
          <w:i/>
        </w:rPr>
        <w:br/>
      </w:r>
      <w:r w:rsidRPr="00646B27">
        <w:rPr>
          <w:rFonts w:ascii="PT Astra Serif" w:hAnsi="PT Astra Serif"/>
          <w:i/>
        </w:rPr>
        <w:t>или последующего ребенка до достижения им возраста 3-х лет</w:t>
      </w:r>
      <w:r w:rsidRPr="00646B27">
        <w:rPr>
          <w:rFonts w:ascii="PT Astra Serif" w:hAnsi="PT Astra Serif"/>
        </w:rPr>
        <w:t xml:space="preserve"> </w:t>
      </w:r>
      <w:r w:rsidR="00484F87" w:rsidRPr="00646B27">
        <w:rPr>
          <w:rFonts w:ascii="PT Astra Serif" w:hAnsi="PT Astra Serif"/>
        </w:rPr>
        <w:t>в сумме 667,07 млн. рублей, выплату получат 6630 семей.</w:t>
      </w:r>
    </w:p>
    <w:p w:rsidR="004D4C42" w:rsidRPr="00F06D6E" w:rsidRDefault="00453521" w:rsidP="009D2393">
      <w:pPr>
        <w:jc w:val="both"/>
        <w:rPr>
          <w:rFonts w:ascii="PT Astra Serif" w:hAnsi="PT Astra Serif"/>
          <w:b/>
        </w:rPr>
      </w:pPr>
      <w:r w:rsidRPr="00F06D6E">
        <w:rPr>
          <w:rFonts w:ascii="PT Astra Serif" w:hAnsi="PT Astra Serif"/>
        </w:rPr>
        <w:tab/>
      </w:r>
      <w:r w:rsidRPr="00F06D6E">
        <w:rPr>
          <w:rFonts w:ascii="PT Astra Serif" w:hAnsi="PT Astra Serif"/>
          <w:b/>
        </w:rPr>
        <w:t>Относительно рождаемости</w:t>
      </w:r>
      <w:r w:rsidR="004D4C42" w:rsidRPr="00F06D6E">
        <w:rPr>
          <w:rFonts w:ascii="PT Astra Serif" w:hAnsi="PT Astra Serif"/>
          <w:b/>
        </w:rPr>
        <w:t>.</w:t>
      </w:r>
    </w:p>
    <w:p w:rsidR="00845401" w:rsidRPr="00F06D6E" w:rsidRDefault="004D4C42" w:rsidP="004D4C42">
      <w:pPr>
        <w:ind w:firstLine="708"/>
        <w:jc w:val="both"/>
        <w:rPr>
          <w:rFonts w:ascii="PT Astra Serif" w:hAnsi="PT Astra Serif"/>
        </w:rPr>
      </w:pPr>
      <w:r w:rsidRPr="00F06D6E">
        <w:rPr>
          <w:rFonts w:ascii="PT Astra Serif" w:hAnsi="PT Astra Serif"/>
        </w:rPr>
        <w:t xml:space="preserve">По </w:t>
      </w:r>
      <w:r w:rsidR="00F06D6E" w:rsidRPr="00F06D6E">
        <w:rPr>
          <w:rFonts w:ascii="PT Astra Serif" w:hAnsi="PT Astra Serif"/>
        </w:rPr>
        <w:t xml:space="preserve">предварительным </w:t>
      </w:r>
      <w:r w:rsidRPr="00F06D6E">
        <w:rPr>
          <w:rFonts w:ascii="PT Astra Serif" w:hAnsi="PT Astra Serif"/>
        </w:rPr>
        <w:t>данным</w:t>
      </w:r>
      <w:r w:rsidR="00453521" w:rsidRPr="00F06D6E">
        <w:rPr>
          <w:rFonts w:ascii="PT Astra Serif" w:hAnsi="PT Astra Serif"/>
        </w:rPr>
        <w:t xml:space="preserve"> Министерств</w:t>
      </w:r>
      <w:r w:rsidR="00F06D6E" w:rsidRPr="00F06D6E">
        <w:rPr>
          <w:rFonts w:ascii="PT Astra Serif" w:hAnsi="PT Astra Serif"/>
        </w:rPr>
        <w:t>а</w:t>
      </w:r>
      <w:r w:rsidR="00453521" w:rsidRPr="00F06D6E">
        <w:rPr>
          <w:rFonts w:ascii="PT Astra Serif" w:hAnsi="PT Astra Serif"/>
        </w:rPr>
        <w:t xml:space="preserve"> здравоохранения Ульяновской области в 1 полугодии 2021 года прогнозируется рождение </w:t>
      </w:r>
      <w:r w:rsidR="00352ABE" w:rsidRPr="00F06D6E">
        <w:rPr>
          <w:rFonts w:ascii="PT Astra Serif" w:hAnsi="PT Astra Serif"/>
        </w:rPr>
        <w:t>(</w:t>
      </w:r>
      <w:r w:rsidR="00352ABE" w:rsidRPr="00F06D6E">
        <w:rPr>
          <w:rFonts w:ascii="PT Astra Serif" w:hAnsi="PT Astra Serif"/>
          <w:i/>
        </w:rPr>
        <w:t xml:space="preserve">находятся под наблюдением специалистов женских консультаций </w:t>
      </w:r>
      <w:r w:rsidR="00352ABE" w:rsidRPr="00F06D6E">
        <w:rPr>
          <w:rFonts w:ascii="PT Astra Serif" w:hAnsi="PT Astra Serif"/>
          <w:i/>
        </w:rPr>
        <w:br/>
        <w:t>с предполагаемой датой родов после 01.01.2021</w:t>
      </w:r>
      <w:r w:rsidR="00352ABE" w:rsidRPr="00F06D6E">
        <w:rPr>
          <w:rFonts w:ascii="PT Astra Serif" w:hAnsi="PT Astra Serif"/>
        </w:rPr>
        <w:t xml:space="preserve">) </w:t>
      </w:r>
      <w:r w:rsidR="00352ABE" w:rsidRPr="00F06D6E">
        <w:rPr>
          <w:rFonts w:ascii="PT Astra Serif" w:hAnsi="PT Astra Serif"/>
          <w:b/>
        </w:rPr>
        <w:t>3818</w:t>
      </w:r>
      <w:r w:rsidR="00453521" w:rsidRPr="00F06D6E">
        <w:rPr>
          <w:rFonts w:ascii="PT Astra Serif" w:hAnsi="PT Astra Serif"/>
          <w:b/>
        </w:rPr>
        <w:t xml:space="preserve"> детей</w:t>
      </w:r>
      <w:r w:rsidR="00453521" w:rsidRPr="00F06D6E">
        <w:rPr>
          <w:rFonts w:ascii="PT Astra Serif" w:hAnsi="PT Astra Serif"/>
        </w:rPr>
        <w:t xml:space="preserve">, в сравнении </w:t>
      </w:r>
      <w:r w:rsidR="00352ABE" w:rsidRPr="00F06D6E">
        <w:rPr>
          <w:rFonts w:ascii="PT Astra Serif" w:hAnsi="PT Astra Serif"/>
        </w:rPr>
        <w:br/>
      </w:r>
      <w:r w:rsidR="00453521" w:rsidRPr="00F06D6E">
        <w:rPr>
          <w:rFonts w:ascii="PT Astra Serif" w:hAnsi="PT Astra Serif"/>
        </w:rPr>
        <w:t xml:space="preserve">с АППГ </w:t>
      </w:r>
      <w:r w:rsidR="00352ABE" w:rsidRPr="00F06D6E">
        <w:rPr>
          <w:rFonts w:ascii="PT Astra Serif" w:hAnsi="PT Astra Serif"/>
        </w:rPr>
        <w:t>(</w:t>
      </w:r>
      <w:r w:rsidR="00352ABE" w:rsidRPr="00F06D6E">
        <w:rPr>
          <w:rFonts w:ascii="PT Astra Serif" w:hAnsi="PT Astra Serif"/>
          <w:b/>
        </w:rPr>
        <w:t>5154 детей</w:t>
      </w:r>
      <w:r w:rsidR="00352ABE" w:rsidRPr="00F06D6E">
        <w:rPr>
          <w:rFonts w:ascii="PT Astra Serif" w:hAnsi="PT Astra Serif"/>
        </w:rPr>
        <w:t xml:space="preserve">) рождаемость </w:t>
      </w:r>
      <w:r w:rsidR="00352ABE" w:rsidRPr="00F06D6E">
        <w:rPr>
          <w:rFonts w:ascii="PT Astra Serif" w:hAnsi="PT Astra Serif"/>
          <w:b/>
        </w:rPr>
        <w:t>сильно снижается</w:t>
      </w:r>
      <w:r w:rsidR="00352ABE" w:rsidRPr="00F06D6E">
        <w:rPr>
          <w:rFonts w:ascii="PT Astra Serif" w:hAnsi="PT Astra Serif"/>
        </w:rPr>
        <w:t xml:space="preserve"> и </w:t>
      </w:r>
      <w:r w:rsidR="00453521" w:rsidRPr="00F06D6E">
        <w:rPr>
          <w:rFonts w:ascii="PT Astra Serif" w:hAnsi="PT Astra Serif"/>
        </w:rPr>
        <w:t>составляет</w:t>
      </w:r>
      <w:r w:rsidR="00352ABE" w:rsidRPr="00F06D6E">
        <w:rPr>
          <w:rFonts w:ascii="PT Astra Serif" w:hAnsi="PT Astra Serif"/>
        </w:rPr>
        <w:t xml:space="preserve"> </w:t>
      </w:r>
      <w:r w:rsidR="00F06D6E" w:rsidRPr="00F06D6E">
        <w:rPr>
          <w:rFonts w:ascii="PT Astra Serif" w:hAnsi="PT Astra Serif"/>
        </w:rPr>
        <w:t xml:space="preserve">всего </w:t>
      </w:r>
      <w:r w:rsidR="00F06D6E" w:rsidRPr="00F06D6E">
        <w:rPr>
          <w:rFonts w:ascii="PT Astra Serif" w:hAnsi="PT Astra Serif"/>
          <w:b/>
        </w:rPr>
        <w:t>74%.</w:t>
      </w:r>
      <w:r w:rsidR="00453521" w:rsidRPr="00F06D6E">
        <w:rPr>
          <w:rFonts w:ascii="PT Astra Serif" w:hAnsi="PT Astra Serif"/>
        </w:rPr>
        <w:t xml:space="preserve"> </w:t>
      </w:r>
    </w:p>
    <w:p w:rsidR="00A90DFF" w:rsidRPr="00F06D6E" w:rsidRDefault="00453521" w:rsidP="009D2393">
      <w:pPr>
        <w:jc w:val="both"/>
        <w:rPr>
          <w:rFonts w:ascii="PT Astra Serif" w:hAnsi="PT Astra Serif"/>
        </w:rPr>
      </w:pPr>
      <w:r w:rsidRPr="00F06D6E">
        <w:rPr>
          <w:rFonts w:ascii="PT Astra Serif" w:hAnsi="PT Astra Serif"/>
        </w:rPr>
        <w:tab/>
      </w:r>
      <w:r w:rsidR="00FB7B6D" w:rsidRPr="00F06D6E">
        <w:rPr>
          <w:rFonts w:ascii="PT Astra Serif" w:hAnsi="PT Astra Serif"/>
        </w:rPr>
        <w:t>Действующие меры,</w:t>
      </w:r>
      <w:r w:rsidRPr="00F06D6E">
        <w:rPr>
          <w:rFonts w:ascii="PT Astra Serif" w:hAnsi="PT Astra Serif"/>
        </w:rPr>
        <w:t xml:space="preserve"> направленны</w:t>
      </w:r>
      <w:r w:rsidR="00FB7B6D" w:rsidRPr="00F06D6E">
        <w:rPr>
          <w:rFonts w:ascii="PT Astra Serif" w:hAnsi="PT Astra Serif"/>
        </w:rPr>
        <w:t>е</w:t>
      </w:r>
      <w:r w:rsidRPr="00F06D6E">
        <w:rPr>
          <w:rFonts w:ascii="PT Astra Serif" w:hAnsi="PT Astra Serif"/>
        </w:rPr>
        <w:t xml:space="preserve"> на поддержку</w:t>
      </w:r>
      <w:r w:rsidR="00FB7B6D" w:rsidRPr="00F06D6E">
        <w:rPr>
          <w:rFonts w:ascii="PT Astra Serif" w:hAnsi="PT Astra Serif"/>
        </w:rPr>
        <w:t xml:space="preserve"> семей с детьми, </w:t>
      </w:r>
      <w:r w:rsidR="00F06D6E">
        <w:rPr>
          <w:rFonts w:ascii="PT Astra Serif" w:hAnsi="PT Astra Serif"/>
        </w:rPr>
        <w:br/>
      </w:r>
      <w:r w:rsidR="00FB7B6D" w:rsidRPr="00F06D6E">
        <w:rPr>
          <w:rFonts w:ascii="PT Astra Serif" w:hAnsi="PT Astra Serif"/>
        </w:rPr>
        <w:t xml:space="preserve">а их на сегодняшний день 39 (11 - федеральных и 28 - региональных) позволяют нам </w:t>
      </w:r>
      <w:r w:rsidR="00AB7ED6" w:rsidRPr="00F06D6E">
        <w:rPr>
          <w:rFonts w:ascii="PT Astra Serif" w:hAnsi="PT Astra Serif"/>
        </w:rPr>
        <w:t>замедлить</w:t>
      </w:r>
      <w:r w:rsidR="00FB7B6D" w:rsidRPr="00F06D6E">
        <w:rPr>
          <w:rFonts w:ascii="PT Astra Serif" w:hAnsi="PT Astra Serif"/>
        </w:rPr>
        <w:t xml:space="preserve"> спад рождаемости, </w:t>
      </w:r>
      <w:r w:rsidR="00F06D6E" w:rsidRPr="00F06D6E">
        <w:rPr>
          <w:rFonts w:ascii="PT Astra Serif" w:hAnsi="PT Astra Serif"/>
        </w:rPr>
        <w:t>но с учётом карантина ситуация ухудшается.</w:t>
      </w:r>
    </w:p>
    <w:p w:rsidR="00FB7B6D" w:rsidRPr="00632524" w:rsidRDefault="00FB7B6D" w:rsidP="00FB7B6D">
      <w:pPr>
        <w:pStyle w:val="a6"/>
        <w:ind w:firstLine="709"/>
        <w:jc w:val="both"/>
        <w:rPr>
          <w:rFonts w:ascii="PT Astra Serif" w:hAnsi="PT Astra Serif"/>
          <w:b/>
          <w:sz w:val="28"/>
          <w:szCs w:val="28"/>
        </w:rPr>
      </w:pPr>
      <w:r w:rsidRPr="00632524">
        <w:rPr>
          <w:rFonts w:ascii="PT Astra Serif" w:hAnsi="PT Astra Serif"/>
          <w:sz w:val="28"/>
          <w:szCs w:val="28"/>
        </w:rPr>
        <w:t>По проведенному опросу женщин фертильного возраста можно сделать вывод, что население региона просто не хочет рожать, так как, по их мнению,</w:t>
      </w:r>
      <w:r w:rsidRPr="00632524">
        <w:rPr>
          <w:rFonts w:ascii="PT Astra Serif" w:hAnsi="PT Astra Serif"/>
          <w:b/>
          <w:sz w:val="28"/>
          <w:szCs w:val="28"/>
        </w:rPr>
        <w:t xml:space="preserve"> бездетность</w:t>
      </w:r>
      <w:r w:rsidRPr="00632524">
        <w:rPr>
          <w:rFonts w:ascii="PT Astra Serif" w:hAnsi="PT Astra Serif"/>
          <w:sz w:val="28"/>
          <w:szCs w:val="28"/>
        </w:rPr>
        <w:t xml:space="preserve"> – это фактор богатства, наличие ребенка в семье увеличивает </w:t>
      </w:r>
      <w:r w:rsidR="00F06D6E" w:rsidRPr="00632524">
        <w:rPr>
          <w:rFonts w:ascii="PT Astra Serif" w:hAnsi="PT Astra Serif"/>
          <w:sz w:val="28"/>
          <w:szCs w:val="28"/>
        </w:rPr>
        <w:br/>
      </w:r>
      <w:r w:rsidRPr="00632524">
        <w:rPr>
          <w:rFonts w:ascii="PT Astra Serif" w:hAnsi="PT Astra Serif"/>
          <w:sz w:val="28"/>
          <w:szCs w:val="28"/>
        </w:rPr>
        <w:t>в два раза риск бедности. Поддержать рождаемость может развитие сервисов для семей с детьми, строительство детских садов, яслей, развитие рынка услуг нянь.</w:t>
      </w:r>
    </w:p>
    <w:p w:rsidR="00FB7B6D" w:rsidRPr="00632524" w:rsidRDefault="00FB7B6D" w:rsidP="00FB7B6D">
      <w:pPr>
        <w:ind w:firstLine="709"/>
        <w:jc w:val="both"/>
        <w:rPr>
          <w:rFonts w:ascii="PT Astra Serif" w:hAnsi="PT Astra Serif"/>
        </w:rPr>
      </w:pPr>
      <w:r w:rsidRPr="00632524">
        <w:rPr>
          <w:rFonts w:ascii="PT Astra Serif" w:hAnsi="PT Astra Serif"/>
        </w:rPr>
        <w:t xml:space="preserve">Задача, которую мы ставим перед собой в краткосрочной перспективе – это не рост рождаемости, а </w:t>
      </w:r>
      <w:r w:rsidRPr="00632524">
        <w:rPr>
          <w:rFonts w:ascii="PT Astra Serif" w:hAnsi="PT Astra Serif"/>
          <w:b/>
        </w:rPr>
        <w:t>нивелирование риска бедности</w:t>
      </w:r>
      <w:r w:rsidRPr="00632524">
        <w:rPr>
          <w:rFonts w:ascii="PT Astra Serif" w:hAnsi="PT Astra Serif"/>
        </w:rPr>
        <w:t xml:space="preserve"> при рождении детей.</w:t>
      </w:r>
    </w:p>
    <w:p w:rsidR="00FB7B6D" w:rsidRPr="00632524" w:rsidRDefault="00FB7B6D" w:rsidP="00FB7B6D">
      <w:pPr>
        <w:pStyle w:val="a6"/>
        <w:ind w:firstLine="709"/>
        <w:jc w:val="both"/>
        <w:rPr>
          <w:rFonts w:ascii="PT Astra Serif" w:hAnsi="PT Astra Serif"/>
          <w:sz w:val="28"/>
          <w:szCs w:val="28"/>
        </w:rPr>
      </w:pPr>
      <w:r w:rsidRPr="00632524">
        <w:rPr>
          <w:rFonts w:ascii="PT Astra Serif" w:hAnsi="PT Astra Serif"/>
          <w:sz w:val="28"/>
          <w:szCs w:val="28"/>
        </w:rPr>
        <w:t xml:space="preserve">В целях повышения уровня доходов граждан и превышения темпов </w:t>
      </w:r>
      <w:r w:rsidR="006B27A5">
        <w:rPr>
          <w:rFonts w:ascii="PT Astra Serif" w:hAnsi="PT Astra Serif"/>
          <w:sz w:val="28"/>
          <w:szCs w:val="28"/>
        </w:rPr>
        <w:br/>
      </w:r>
      <w:r w:rsidRPr="00632524">
        <w:rPr>
          <w:rFonts w:ascii="PT Astra Serif" w:hAnsi="PT Astra Serif"/>
          <w:sz w:val="28"/>
          <w:szCs w:val="28"/>
        </w:rPr>
        <w:t xml:space="preserve">их роста, в том числе средней заработной платы, над темпом роста инфляции нами </w:t>
      </w:r>
      <w:r w:rsidRPr="00632524">
        <w:rPr>
          <w:rFonts w:ascii="PT Astra Serif" w:hAnsi="PT Astra Serif"/>
          <w:b/>
          <w:sz w:val="28"/>
          <w:szCs w:val="28"/>
        </w:rPr>
        <w:t>разработана и 14.10.2020 утверждена</w:t>
      </w:r>
      <w:r w:rsidRPr="00632524">
        <w:rPr>
          <w:rFonts w:ascii="PT Astra Serif" w:hAnsi="PT Astra Serif"/>
          <w:sz w:val="28"/>
          <w:szCs w:val="28"/>
        </w:rPr>
        <w:t xml:space="preserve"> «Региональная программа уменьшения доли граждан, имеющих доходы ниже прожиточного минимума на душу населения, установленной в Ульяновской области, на период </w:t>
      </w:r>
      <w:r w:rsidR="0081074C" w:rsidRPr="00632524">
        <w:rPr>
          <w:rFonts w:ascii="PT Astra Serif" w:hAnsi="PT Astra Serif"/>
          <w:sz w:val="28"/>
          <w:szCs w:val="28"/>
        </w:rPr>
        <w:br/>
      </w:r>
      <w:r w:rsidRPr="00632524">
        <w:rPr>
          <w:rFonts w:ascii="PT Astra Serif" w:hAnsi="PT Astra Serif"/>
          <w:sz w:val="28"/>
          <w:szCs w:val="28"/>
        </w:rPr>
        <w:t>до 2024 года».</w:t>
      </w:r>
    </w:p>
    <w:p w:rsidR="00FB7B6D" w:rsidRPr="00632524" w:rsidRDefault="00FB7B6D" w:rsidP="00FB7B6D">
      <w:pPr>
        <w:ind w:firstLine="708"/>
        <w:jc w:val="both"/>
        <w:rPr>
          <w:rFonts w:ascii="PT Astra Serif" w:hAnsi="PT Astra Serif"/>
          <w:b/>
        </w:rPr>
      </w:pPr>
      <w:r w:rsidRPr="00632524">
        <w:rPr>
          <w:rFonts w:ascii="PT Astra Serif" w:hAnsi="PT Astra Serif"/>
        </w:rPr>
        <w:t xml:space="preserve">Как один из инструментов этой программы с 2021 года на территории региона запускается приоритетный региональный проект «Зажиточная семья» который позволит нам адресно, но массово проводить работу </w:t>
      </w:r>
      <w:r w:rsidRPr="00632524">
        <w:rPr>
          <w:rFonts w:ascii="PT Astra Serif" w:hAnsi="PT Astra Serif"/>
        </w:rPr>
        <w:br/>
        <w:t xml:space="preserve">с разными категориями малообеспеченных граждан: «очень бедные», «бедные» и «умеренно бедные» посредством </w:t>
      </w:r>
      <w:r w:rsidRPr="00632524">
        <w:rPr>
          <w:rFonts w:ascii="PT Astra Serif" w:hAnsi="PT Astra Serif"/>
          <w:b/>
        </w:rPr>
        <w:t>заключения с ними государственного социального контракта.</w:t>
      </w:r>
    </w:p>
    <w:p w:rsidR="00FB7B6D" w:rsidRPr="00AB7ED6" w:rsidRDefault="00FB7B6D" w:rsidP="00FB7B6D">
      <w:pPr>
        <w:ind w:firstLine="708"/>
        <w:jc w:val="both"/>
      </w:pPr>
      <w:r w:rsidRPr="00632524">
        <w:rPr>
          <w:rFonts w:ascii="PT Astra Serif" w:hAnsi="PT Astra Serif"/>
        </w:rPr>
        <w:t xml:space="preserve">Проводимые работы в том числе с предоставлением мер социальной поддержки </w:t>
      </w:r>
      <w:r w:rsidR="00AB7ED6" w:rsidRPr="00632524">
        <w:rPr>
          <w:rFonts w:ascii="PT Astra Serif" w:hAnsi="PT Astra Serif"/>
        </w:rPr>
        <w:t xml:space="preserve">позволят нам </w:t>
      </w:r>
      <w:r w:rsidRPr="00632524">
        <w:rPr>
          <w:rFonts w:ascii="PT Astra Serif" w:hAnsi="PT Astra Serif"/>
        </w:rPr>
        <w:t>в последствии достигнуть тех показателей, которые ставятся перед нами федеральным центром в рамках реализации национального проекта «Демография» и 474 указа Президента.</w:t>
      </w:r>
      <w:r w:rsidRPr="00AB7ED6">
        <w:rPr>
          <w:rFonts w:ascii="PT Astra Serif" w:hAnsi="PT Astra Serif"/>
        </w:rPr>
        <w:t xml:space="preserve"> </w:t>
      </w:r>
    </w:p>
    <w:p w:rsidR="00FB7B6D" w:rsidRDefault="00FB7B6D" w:rsidP="00FB7B6D">
      <w:pPr>
        <w:ind w:firstLine="708"/>
        <w:jc w:val="both"/>
        <w:rPr>
          <w:rFonts w:ascii="PT Astra Serif" w:hAnsi="PT Astra Serif"/>
          <w:b/>
          <w:highlight w:val="yellow"/>
        </w:rPr>
      </w:pPr>
    </w:p>
    <w:p w:rsidR="00BF2BFE" w:rsidRDefault="00BF2BFE" w:rsidP="009D2393">
      <w:pPr>
        <w:jc w:val="both"/>
        <w:rPr>
          <w:rFonts w:ascii="PT Astra Serif" w:hAnsi="PT Astra Serif"/>
          <w:b/>
          <w:highlight w:val="yellow"/>
        </w:rPr>
      </w:pPr>
    </w:p>
    <w:p w:rsidR="00BF2BFE" w:rsidRDefault="00BF2BFE" w:rsidP="009D2393">
      <w:pPr>
        <w:jc w:val="both"/>
        <w:rPr>
          <w:rFonts w:ascii="PT Astra Serif" w:hAnsi="PT Astra Serif"/>
          <w:b/>
          <w:highlight w:val="yellow"/>
        </w:rPr>
      </w:pPr>
    </w:p>
    <w:p w:rsidR="00B42A6A" w:rsidRPr="000450EF" w:rsidRDefault="00B42A6A" w:rsidP="009D2393">
      <w:pPr>
        <w:jc w:val="both"/>
        <w:rPr>
          <w:rFonts w:ascii="PT Astra Serif" w:hAnsi="PT Astra Serif"/>
          <w:b/>
          <w:highlight w:val="yellow"/>
        </w:rPr>
      </w:pPr>
    </w:p>
    <w:p w:rsidR="00574093" w:rsidRPr="000450EF" w:rsidRDefault="00574093" w:rsidP="007A5A3A">
      <w:pPr>
        <w:numPr>
          <w:ilvl w:val="0"/>
          <w:numId w:val="1"/>
        </w:numPr>
        <w:shd w:val="clear" w:color="auto" w:fill="FFFFFF" w:themeFill="background1"/>
        <w:jc w:val="center"/>
        <w:rPr>
          <w:rFonts w:ascii="PT Astra Serif" w:hAnsi="PT Astra Serif"/>
          <w:b/>
          <w:u w:val="single"/>
        </w:rPr>
      </w:pPr>
      <w:r w:rsidRPr="000450EF">
        <w:rPr>
          <w:rFonts w:ascii="PT Astra Serif" w:hAnsi="PT Astra Serif"/>
          <w:b/>
          <w:u w:val="single"/>
        </w:rPr>
        <w:lastRenderedPageBreak/>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74093" w:rsidRPr="000450EF" w:rsidRDefault="00574093" w:rsidP="007A5A3A">
      <w:pPr>
        <w:shd w:val="clear" w:color="auto" w:fill="FFFFFF" w:themeFill="background1"/>
        <w:ind w:left="720"/>
        <w:rPr>
          <w:rFonts w:ascii="PT Astra Serif" w:hAnsi="PT Astra Serif"/>
          <w:b/>
          <w:u w:val="single"/>
        </w:rPr>
      </w:pPr>
    </w:p>
    <w:p w:rsidR="00426954" w:rsidRPr="000450EF" w:rsidRDefault="00426954" w:rsidP="00426954">
      <w:pPr>
        <w:ind w:firstLine="708"/>
        <w:jc w:val="both"/>
        <w:rPr>
          <w:rFonts w:ascii="PT Astra Serif" w:hAnsi="PT Astra Serif"/>
          <w:b/>
        </w:rPr>
      </w:pPr>
      <w:r w:rsidRPr="000450EF">
        <w:rPr>
          <w:rFonts w:ascii="PT Astra Serif" w:hAnsi="PT Astra Serif"/>
          <w:b/>
          <w:color w:val="000000"/>
        </w:rPr>
        <w:t>Основная цель</w:t>
      </w:r>
      <w:r w:rsidRPr="000450EF">
        <w:rPr>
          <w:rFonts w:ascii="PT Astra Serif" w:hAnsi="PT Astra Serif"/>
          <w:color w:val="000000"/>
        </w:rPr>
        <w:t xml:space="preserve"> - увеличение ожидаемой продолжительности здоровой жизни до 67 лет.</w:t>
      </w:r>
    </w:p>
    <w:p w:rsidR="004A4521" w:rsidRPr="000450EF" w:rsidRDefault="00574093" w:rsidP="004A4521">
      <w:pPr>
        <w:ind w:firstLine="708"/>
        <w:jc w:val="both"/>
        <w:rPr>
          <w:rFonts w:ascii="PT Astra Serif" w:hAnsi="PT Astra Serif"/>
          <w:b/>
          <w:color w:val="000000"/>
        </w:rPr>
      </w:pPr>
      <w:r w:rsidRPr="000450EF">
        <w:rPr>
          <w:rFonts w:ascii="PT Astra Serif" w:hAnsi="PT Astra Serif"/>
        </w:rPr>
        <w:t xml:space="preserve">На реализацию проекта предусмотрено финансирование в сумме </w:t>
      </w:r>
      <w:r w:rsidRPr="000450EF">
        <w:rPr>
          <w:rFonts w:ascii="PT Astra Serif" w:hAnsi="PT Astra Serif"/>
        </w:rPr>
        <w:br/>
      </w:r>
      <w:r w:rsidR="005271C9">
        <w:rPr>
          <w:rFonts w:ascii="PT Astra Serif" w:hAnsi="PT Astra Serif"/>
          <w:b/>
        </w:rPr>
        <w:t>21 907,7</w:t>
      </w:r>
      <w:r w:rsidRPr="000450EF">
        <w:rPr>
          <w:rFonts w:ascii="PT Astra Serif" w:hAnsi="PT Astra Serif"/>
          <w:b/>
        </w:rPr>
        <w:t xml:space="preserve"> </w:t>
      </w:r>
      <w:r w:rsidR="00D43C54" w:rsidRPr="000450EF">
        <w:rPr>
          <w:rFonts w:ascii="PT Astra Serif" w:hAnsi="PT Astra Serif"/>
          <w:b/>
        </w:rPr>
        <w:t>тыс.</w:t>
      </w:r>
      <w:r w:rsidRPr="000450EF">
        <w:rPr>
          <w:rFonts w:ascii="PT Astra Serif" w:hAnsi="PT Astra Serif"/>
          <w:b/>
        </w:rPr>
        <w:t xml:space="preserve"> рублей</w:t>
      </w:r>
      <w:r w:rsidR="00CB27E9" w:rsidRPr="000450EF">
        <w:rPr>
          <w:rFonts w:ascii="PT Astra Serif" w:hAnsi="PT Astra Serif"/>
          <w:b/>
        </w:rPr>
        <w:t xml:space="preserve">. </w:t>
      </w:r>
    </w:p>
    <w:p w:rsidR="003F3679" w:rsidRPr="000450EF" w:rsidRDefault="00251BAA" w:rsidP="007A5A3A">
      <w:pPr>
        <w:ind w:firstLine="708"/>
        <w:jc w:val="both"/>
        <w:rPr>
          <w:rFonts w:ascii="PT Astra Serif" w:hAnsi="PT Astra Serif"/>
        </w:rPr>
      </w:pPr>
      <w:r w:rsidRPr="00251BAA">
        <w:rPr>
          <w:rFonts w:ascii="PT Astra Serif" w:hAnsi="PT Astra Serif"/>
        </w:rPr>
        <w:t>П</w:t>
      </w:r>
      <w:r w:rsidR="00CB27E9" w:rsidRPr="00251BAA">
        <w:rPr>
          <w:rFonts w:ascii="PT Astra Serif" w:hAnsi="PT Astra Serif"/>
        </w:rPr>
        <w:t>о показателю</w:t>
      </w:r>
      <w:r w:rsidR="00CB27E9" w:rsidRPr="000450EF">
        <w:rPr>
          <w:rFonts w:ascii="PT Astra Serif" w:hAnsi="PT Astra Serif"/>
          <w:u w:val="single"/>
        </w:rPr>
        <w:t xml:space="preserve"> «Доля граждан старше трудоспособного возраста из групп риска, проживающих в организациях социального обслуживания, прошедших вакцинацию против пневмококковой инфекции</w:t>
      </w:r>
      <w:r w:rsidR="00CB27E9" w:rsidRPr="000450EF">
        <w:rPr>
          <w:rFonts w:ascii="PT Astra Serif" w:hAnsi="PT Astra Serif"/>
        </w:rPr>
        <w:t>»</w:t>
      </w:r>
      <w:r w:rsidR="00066823">
        <w:rPr>
          <w:rFonts w:ascii="PT Astra Serif" w:hAnsi="PT Astra Serif"/>
        </w:rPr>
        <w:t xml:space="preserve"> предусмотрено финансирование</w:t>
      </w:r>
      <w:r w:rsidR="00CB27E9" w:rsidRPr="000450EF">
        <w:rPr>
          <w:rFonts w:ascii="PT Astra Serif" w:hAnsi="PT Astra Serif"/>
        </w:rPr>
        <w:t xml:space="preserve"> </w:t>
      </w:r>
      <w:r w:rsidR="00EF0084" w:rsidRPr="000450EF">
        <w:rPr>
          <w:rFonts w:ascii="PT Astra Serif" w:hAnsi="PT Astra Serif"/>
        </w:rPr>
        <w:t xml:space="preserve">в </w:t>
      </w:r>
      <w:r w:rsidR="00EF0084" w:rsidRPr="000450EF">
        <w:rPr>
          <w:rFonts w:ascii="PT Astra Serif" w:hAnsi="PT Astra Serif"/>
          <w:b/>
        </w:rPr>
        <w:t>сумме 258,7 тыс.</w:t>
      </w:r>
      <w:r w:rsidR="00F51F6C" w:rsidRPr="000450EF">
        <w:rPr>
          <w:rFonts w:ascii="PT Astra Serif" w:hAnsi="PT Astra Serif"/>
          <w:b/>
        </w:rPr>
        <w:t xml:space="preserve"> </w:t>
      </w:r>
      <w:r w:rsidR="00EF0084" w:rsidRPr="000450EF">
        <w:rPr>
          <w:rFonts w:ascii="PT Astra Serif" w:hAnsi="PT Astra Serif"/>
          <w:b/>
        </w:rPr>
        <w:t>рублей</w:t>
      </w:r>
      <w:r w:rsidR="003F3679" w:rsidRPr="000450EF">
        <w:rPr>
          <w:rFonts w:ascii="PT Astra Serif" w:hAnsi="PT Astra Serif"/>
        </w:rPr>
        <w:t xml:space="preserve"> из средств федерального бюджета</w:t>
      </w:r>
      <w:r w:rsidR="00426954" w:rsidRPr="000450EF">
        <w:rPr>
          <w:rFonts w:ascii="PT Astra Serif" w:hAnsi="PT Astra Serif"/>
        </w:rPr>
        <w:t xml:space="preserve">, </w:t>
      </w:r>
      <w:r w:rsidR="004C1608" w:rsidRPr="000450EF">
        <w:rPr>
          <w:rFonts w:ascii="PT Astra Serif" w:hAnsi="PT Astra Serif"/>
        </w:rPr>
        <w:t>кассовое исполнение</w:t>
      </w:r>
      <w:r w:rsidR="00F16AD7" w:rsidRPr="000450EF">
        <w:rPr>
          <w:rFonts w:ascii="PT Astra Serif" w:hAnsi="PT Astra Serif"/>
        </w:rPr>
        <w:t xml:space="preserve"> </w:t>
      </w:r>
      <w:r w:rsidR="004F6343" w:rsidRPr="000450EF">
        <w:rPr>
          <w:rFonts w:ascii="PT Astra Serif" w:hAnsi="PT Astra Serif"/>
        </w:rPr>
        <w:t>–</w:t>
      </w:r>
      <w:r w:rsidR="004C1608" w:rsidRPr="000450EF">
        <w:rPr>
          <w:rFonts w:ascii="PT Astra Serif" w:hAnsi="PT Astra Serif"/>
        </w:rPr>
        <w:t xml:space="preserve"> </w:t>
      </w:r>
      <w:r w:rsidR="005271C9">
        <w:rPr>
          <w:rFonts w:ascii="PT Astra Serif" w:hAnsi="PT Astra Serif"/>
          <w:b/>
        </w:rPr>
        <w:t>256,2</w:t>
      </w:r>
      <w:r w:rsidR="004F6343" w:rsidRPr="000450EF">
        <w:rPr>
          <w:rFonts w:ascii="PT Astra Serif" w:hAnsi="PT Astra Serif"/>
          <w:b/>
        </w:rPr>
        <w:t xml:space="preserve"> </w:t>
      </w:r>
      <w:r w:rsidR="004C1608" w:rsidRPr="000450EF">
        <w:rPr>
          <w:rFonts w:ascii="PT Astra Serif" w:hAnsi="PT Astra Serif"/>
          <w:b/>
        </w:rPr>
        <w:t>тыс. рублей</w:t>
      </w:r>
      <w:r w:rsidR="005271C9">
        <w:rPr>
          <w:rFonts w:ascii="PT Astra Serif" w:hAnsi="PT Astra Serif"/>
          <w:b/>
        </w:rPr>
        <w:t xml:space="preserve"> или 99,0</w:t>
      </w:r>
      <w:r w:rsidR="00F16AD7" w:rsidRPr="000450EF">
        <w:rPr>
          <w:rFonts w:ascii="PT Astra Serif" w:hAnsi="PT Astra Serif"/>
          <w:b/>
        </w:rPr>
        <w:t xml:space="preserve">% </w:t>
      </w:r>
      <w:r w:rsidR="00066823">
        <w:rPr>
          <w:rFonts w:ascii="PT Astra Serif" w:hAnsi="PT Astra Serif"/>
          <w:b/>
        </w:rPr>
        <w:br/>
      </w:r>
      <w:r w:rsidR="00F16AD7" w:rsidRPr="000450EF">
        <w:rPr>
          <w:rFonts w:ascii="PT Astra Serif" w:hAnsi="PT Astra Serif"/>
        </w:rPr>
        <w:t>от выделенных средств</w:t>
      </w:r>
      <w:r w:rsidR="004C1608" w:rsidRPr="000450EF">
        <w:rPr>
          <w:rFonts w:ascii="PT Astra Serif" w:hAnsi="PT Astra Serif"/>
        </w:rPr>
        <w:t>.</w:t>
      </w:r>
      <w:r w:rsidR="003F3679" w:rsidRPr="000450EF">
        <w:rPr>
          <w:rFonts w:ascii="PT Astra Serif" w:hAnsi="PT Astra Serif"/>
        </w:rPr>
        <w:t xml:space="preserve"> </w:t>
      </w:r>
    </w:p>
    <w:p w:rsidR="004F6343" w:rsidRPr="000450EF" w:rsidRDefault="00B33F28" w:rsidP="00251BAA">
      <w:pPr>
        <w:tabs>
          <w:tab w:val="left" w:pos="0"/>
        </w:tabs>
        <w:jc w:val="both"/>
        <w:rPr>
          <w:rFonts w:ascii="PT Astra Serif" w:hAnsi="PT Astra Serif"/>
        </w:rPr>
      </w:pPr>
      <w:r>
        <w:rPr>
          <w:rFonts w:ascii="PT Astra Serif" w:hAnsi="PT Astra Serif"/>
        </w:rPr>
        <w:tab/>
      </w:r>
      <w:r w:rsidR="004F6343" w:rsidRPr="000450EF">
        <w:rPr>
          <w:rFonts w:ascii="PT Astra Serif" w:hAnsi="PT Astra Serif"/>
        </w:rPr>
        <w:t xml:space="preserve">Вакцинация начата в сентябре 2020г., планируется привить 154 человека. На </w:t>
      </w:r>
      <w:r w:rsidR="00C609FE">
        <w:rPr>
          <w:rFonts w:ascii="PT Astra Serif" w:hAnsi="PT Astra Serif"/>
        </w:rPr>
        <w:t>01.11.2020</w:t>
      </w:r>
      <w:r w:rsidR="00D644BD" w:rsidRPr="000450EF">
        <w:rPr>
          <w:rFonts w:ascii="PT Astra Serif" w:hAnsi="PT Astra Serif"/>
        </w:rPr>
        <w:t xml:space="preserve"> привито</w:t>
      </w:r>
      <w:r w:rsidR="004F6343" w:rsidRPr="000450EF">
        <w:rPr>
          <w:rFonts w:ascii="PT Astra Serif" w:hAnsi="PT Astra Serif"/>
        </w:rPr>
        <w:t xml:space="preserve"> 126 человек старше трудоспособного возраста, проживающих в организациях социального обслуживания (81,8% от годового плана). О</w:t>
      </w:r>
      <w:r w:rsidR="00B57543" w:rsidRPr="000450EF">
        <w:rPr>
          <w:rFonts w:ascii="PT Astra Serif" w:hAnsi="PT Astra Serif"/>
        </w:rPr>
        <w:t>хват вакцинацией составляет 95%</w:t>
      </w:r>
      <w:r w:rsidR="00251BAA">
        <w:rPr>
          <w:rFonts w:ascii="PT Astra Serif" w:hAnsi="PT Astra Serif"/>
        </w:rPr>
        <w:t xml:space="preserve">. Рисков </w:t>
      </w:r>
      <w:r w:rsidR="006B27A5">
        <w:rPr>
          <w:rFonts w:ascii="PT Astra Serif" w:hAnsi="PT Astra Serif"/>
        </w:rPr>
        <w:br/>
      </w:r>
      <w:r w:rsidR="00251BAA">
        <w:rPr>
          <w:rFonts w:ascii="PT Astra Serif" w:hAnsi="PT Astra Serif"/>
        </w:rPr>
        <w:t>не достижения показателя нет.</w:t>
      </w:r>
    </w:p>
    <w:p w:rsidR="00DA5550" w:rsidRPr="00DA5550" w:rsidRDefault="00251BAA" w:rsidP="00251BAA">
      <w:pPr>
        <w:tabs>
          <w:tab w:val="left" w:pos="0"/>
        </w:tabs>
        <w:jc w:val="both"/>
        <w:rPr>
          <w:iCs/>
        </w:rPr>
      </w:pPr>
      <w:r>
        <w:rPr>
          <w:rFonts w:ascii="PT Astra Serif" w:hAnsi="PT Astra Serif"/>
        </w:rPr>
        <w:tab/>
        <w:t>По показателю</w:t>
      </w:r>
      <w:r w:rsidR="008C0D5A" w:rsidRPr="000450EF">
        <w:rPr>
          <w:rFonts w:ascii="PT Astra Serif" w:hAnsi="PT Astra Serif"/>
        </w:rPr>
        <w:t xml:space="preserve"> </w:t>
      </w:r>
      <w:r>
        <w:rPr>
          <w:rFonts w:ascii="PT Astra Serif" w:hAnsi="PT Astra Serif"/>
        </w:rPr>
        <w:t>«</w:t>
      </w:r>
      <w:r w:rsidR="00B57543" w:rsidRPr="000450EF">
        <w:rPr>
          <w:rFonts w:ascii="PT Astra Serif" w:hAnsi="PT Astra Serif"/>
          <w:u w:val="single"/>
        </w:rPr>
        <w:t>Д</w:t>
      </w:r>
      <w:r w:rsidR="008C0D5A" w:rsidRPr="000450EF">
        <w:rPr>
          <w:rFonts w:ascii="PT Astra Serif" w:hAnsi="PT Astra Serif"/>
          <w:u w:val="single"/>
        </w:rPr>
        <w:t>оля лиц старше трудоспособного возраста, у которых выявлены заболевания и патологические состояния, находящиеся под диспансерным наблюдением</w:t>
      </w:r>
      <w:r>
        <w:rPr>
          <w:rFonts w:ascii="PT Astra Serif" w:hAnsi="PT Astra Serif"/>
          <w:u w:val="single"/>
        </w:rPr>
        <w:t>»</w:t>
      </w:r>
      <w:r w:rsidR="008C0D5A" w:rsidRPr="000450EF">
        <w:rPr>
          <w:rFonts w:ascii="PT Astra Serif" w:hAnsi="PT Astra Serif"/>
        </w:rPr>
        <w:t xml:space="preserve"> </w:t>
      </w:r>
      <w:r w:rsidR="00003C3F" w:rsidRPr="000450EF">
        <w:rPr>
          <w:rFonts w:ascii="PT Astra Serif" w:hAnsi="PT Astra Serif"/>
        </w:rPr>
        <w:t>–</w:t>
      </w:r>
      <w:r w:rsidR="008C0D5A" w:rsidRPr="000450EF">
        <w:rPr>
          <w:rFonts w:ascii="PT Astra Serif" w:hAnsi="PT Astra Serif"/>
        </w:rPr>
        <w:t xml:space="preserve"> </w:t>
      </w:r>
      <w:r w:rsidR="00003C3F" w:rsidRPr="00066823">
        <w:rPr>
          <w:rFonts w:ascii="PT Astra Serif" w:hAnsi="PT Astra Serif"/>
        </w:rPr>
        <w:t>финансирование не предусмотрено</w:t>
      </w:r>
      <w:r w:rsidR="00003C3F" w:rsidRPr="000450EF">
        <w:rPr>
          <w:rFonts w:ascii="PT Astra Serif" w:hAnsi="PT Astra Serif"/>
        </w:rPr>
        <w:t xml:space="preserve"> </w:t>
      </w:r>
      <w:r w:rsidR="00DA5550">
        <w:rPr>
          <w:rFonts w:ascii="PT Astra Serif" w:hAnsi="PT Astra Serif"/>
        </w:rPr>
        <w:t>(</w:t>
      </w:r>
      <w:r w:rsidR="00066823">
        <w:t>ц</w:t>
      </w:r>
      <w:r w:rsidR="00DA5550">
        <w:t>елевой показатель на 2020 год</w:t>
      </w:r>
      <w:r w:rsidR="00066823">
        <w:t xml:space="preserve"> </w:t>
      </w:r>
      <w:r w:rsidR="00DA5550">
        <w:t xml:space="preserve">- 59,6%, </w:t>
      </w:r>
      <w:r w:rsidR="00145830">
        <w:t>достигнут на 121% и составил 72,2</w:t>
      </w:r>
      <w:r w:rsidR="00845401">
        <w:rPr>
          <w:iCs/>
        </w:rPr>
        <w:t>%).</w:t>
      </w:r>
    </w:p>
    <w:p w:rsidR="00B57543" w:rsidRPr="004B34FB" w:rsidRDefault="00D64702" w:rsidP="001E3E2E">
      <w:pPr>
        <w:tabs>
          <w:tab w:val="left" w:pos="0"/>
        </w:tabs>
        <w:rPr>
          <w:rFonts w:ascii="PT Astra Serif" w:hAnsi="PT Astra Serif"/>
          <w:b/>
          <w:bCs/>
          <w:u w:val="single"/>
        </w:rPr>
      </w:pPr>
      <w:r>
        <w:rPr>
          <w:rFonts w:ascii="PT Astra Serif" w:hAnsi="PT Astra Serif"/>
          <w:b/>
          <w:bCs/>
        </w:rPr>
        <w:tab/>
      </w:r>
      <w:r w:rsidR="00B57543" w:rsidRPr="004B34FB">
        <w:rPr>
          <w:rFonts w:ascii="PT Astra Serif" w:hAnsi="PT Astra Serif"/>
          <w:b/>
          <w:bCs/>
          <w:u w:val="single"/>
        </w:rPr>
        <w:t>Риски:</w:t>
      </w:r>
    </w:p>
    <w:p w:rsidR="00B57543" w:rsidRPr="000450EF" w:rsidRDefault="00B57543" w:rsidP="001E3E2E">
      <w:pPr>
        <w:tabs>
          <w:tab w:val="left" w:pos="0"/>
        </w:tabs>
        <w:jc w:val="both"/>
        <w:rPr>
          <w:rFonts w:ascii="PT Astra Serif" w:hAnsi="PT Astra Serif"/>
        </w:rPr>
      </w:pPr>
      <w:r w:rsidRPr="000450EF">
        <w:rPr>
          <w:rFonts w:ascii="PT Astra Serif" w:hAnsi="PT Astra Serif"/>
        </w:rPr>
        <w:tab/>
      </w:r>
      <w:r w:rsidRPr="00251BAA">
        <w:rPr>
          <w:rFonts w:ascii="PT Astra Serif" w:hAnsi="PT Astra Serif"/>
          <w:b/>
        </w:rPr>
        <w:t>1.</w:t>
      </w:r>
      <w:r w:rsidRPr="000450EF">
        <w:rPr>
          <w:rFonts w:ascii="PT Astra Serif" w:hAnsi="PT Astra Serif"/>
        </w:rPr>
        <w:t xml:space="preserve"> </w:t>
      </w:r>
      <w:r w:rsidR="001E3E2E">
        <w:rPr>
          <w:rFonts w:ascii="PT Astra Serif" w:hAnsi="PT Astra Serif"/>
        </w:rPr>
        <w:t xml:space="preserve">По показателю </w:t>
      </w:r>
      <w:r w:rsidRPr="000450EF">
        <w:rPr>
          <w:rFonts w:ascii="PT Astra Serif" w:hAnsi="PT Astra Serif"/>
          <w:u w:val="single"/>
        </w:rPr>
        <w:t>«Охват граждан старше трудоспособного возраста профилактическими осмотрами, включая диспансеризацию»</w:t>
      </w:r>
      <w:r w:rsidRPr="000450EF">
        <w:rPr>
          <w:rFonts w:ascii="PT Astra Serif" w:hAnsi="PT Astra Serif"/>
        </w:rPr>
        <w:t xml:space="preserve"> </w:t>
      </w:r>
      <w:r w:rsidR="001E3E2E" w:rsidRPr="000450EF">
        <w:rPr>
          <w:rFonts w:ascii="PT Astra Serif" w:hAnsi="PT Astra Serif"/>
        </w:rPr>
        <w:t xml:space="preserve">риск </w:t>
      </w:r>
      <w:r w:rsidR="006B27A5">
        <w:rPr>
          <w:rFonts w:ascii="PT Astra Serif" w:hAnsi="PT Astra Serif"/>
        </w:rPr>
        <w:br/>
      </w:r>
      <w:r w:rsidR="001E3E2E" w:rsidRPr="000450EF">
        <w:rPr>
          <w:rFonts w:ascii="PT Astra Serif" w:hAnsi="PT Astra Serif"/>
        </w:rPr>
        <w:t>не</w:t>
      </w:r>
      <w:r w:rsidR="001E3E2E">
        <w:rPr>
          <w:rFonts w:ascii="PT Astra Serif" w:hAnsi="PT Astra Serif"/>
        </w:rPr>
        <w:t xml:space="preserve"> </w:t>
      </w:r>
      <w:r w:rsidR="001E3E2E" w:rsidRPr="000450EF">
        <w:rPr>
          <w:rFonts w:ascii="PT Astra Serif" w:hAnsi="PT Astra Serif"/>
        </w:rPr>
        <w:t xml:space="preserve">достижения </w:t>
      </w:r>
      <w:r w:rsidRPr="000450EF">
        <w:rPr>
          <w:rFonts w:ascii="PT Astra Serif" w:hAnsi="PT Astra Serif"/>
        </w:rPr>
        <w:t xml:space="preserve">обусловлен прекращением проведения с апреля 2020г. профилактических осмотров населения в связи с эпидемиологической ситуацией по новой </w:t>
      </w:r>
      <w:proofErr w:type="spellStart"/>
      <w:r w:rsidRPr="000450EF">
        <w:rPr>
          <w:rFonts w:ascii="PT Astra Serif" w:hAnsi="PT Astra Serif"/>
        </w:rPr>
        <w:t>коронавирусной</w:t>
      </w:r>
      <w:proofErr w:type="spellEnd"/>
      <w:r w:rsidRPr="000450EF">
        <w:rPr>
          <w:rFonts w:ascii="PT Astra Serif" w:hAnsi="PT Astra Serif"/>
        </w:rPr>
        <w:t xml:space="preserve"> инфекции и</w:t>
      </w:r>
      <w:r w:rsidR="00CD0F04">
        <w:rPr>
          <w:rFonts w:ascii="PT Astra Serif" w:hAnsi="PT Astra Serif"/>
        </w:rPr>
        <w:t xml:space="preserve"> вводом карантинных ограничений (</w:t>
      </w:r>
      <w:r w:rsidR="00CD0F04" w:rsidRPr="00CD0F04">
        <w:rPr>
          <w:i/>
        </w:rPr>
        <w:t xml:space="preserve">целевой показатель на 2020 год- 26,5%, фактическое значение по итогам </w:t>
      </w:r>
      <w:r w:rsidR="00C609FE">
        <w:rPr>
          <w:i/>
          <w:iCs/>
        </w:rPr>
        <w:t>10</w:t>
      </w:r>
      <w:r w:rsidR="00CD0F04" w:rsidRPr="00CD0F04">
        <w:rPr>
          <w:i/>
          <w:iCs/>
        </w:rPr>
        <w:t xml:space="preserve"> месяцев</w:t>
      </w:r>
      <w:r w:rsidR="00CD0F04" w:rsidRPr="00CD0F04">
        <w:rPr>
          <w:i/>
        </w:rPr>
        <w:t xml:space="preserve"> – </w:t>
      </w:r>
      <w:r w:rsidR="00CD0F04" w:rsidRPr="00CD0F04">
        <w:rPr>
          <w:i/>
          <w:iCs/>
        </w:rPr>
        <w:t>6,5%</w:t>
      </w:r>
      <w:r w:rsidR="001F2748">
        <w:rPr>
          <w:i/>
          <w:iCs/>
        </w:rPr>
        <w:t xml:space="preserve"> или</w:t>
      </w:r>
      <w:r w:rsidR="00CD0F04" w:rsidRPr="00CD0F04">
        <w:rPr>
          <w:i/>
          <w:iCs/>
        </w:rPr>
        <w:t xml:space="preserve"> 24</w:t>
      </w:r>
      <w:r w:rsidR="001F2748">
        <w:rPr>
          <w:i/>
          <w:iCs/>
        </w:rPr>
        <w:t xml:space="preserve"> </w:t>
      </w:r>
      <w:r w:rsidR="00CD0F04" w:rsidRPr="00CD0F04">
        <w:rPr>
          <w:i/>
          <w:iCs/>
        </w:rPr>
        <w:t>110 человек</w:t>
      </w:r>
      <w:r w:rsidR="001F2748">
        <w:rPr>
          <w:i/>
          <w:iCs/>
        </w:rPr>
        <w:t xml:space="preserve"> </w:t>
      </w:r>
      <w:r w:rsidR="001F2748" w:rsidRPr="00CD0F04">
        <w:rPr>
          <w:i/>
          <w:iCs/>
        </w:rPr>
        <w:t>(24,5% годового плана)</w:t>
      </w:r>
      <w:r w:rsidR="00CD0F04">
        <w:rPr>
          <w:rFonts w:ascii="PT Astra Serif" w:hAnsi="PT Astra Serif"/>
        </w:rPr>
        <w:t>.</w:t>
      </w:r>
    </w:p>
    <w:p w:rsidR="00B57543" w:rsidRPr="00145830" w:rsidRDefault="001F2748" w:rsidP="00145830">
      <w:pPr>
        <w:tabs>
          <w:tab w:val="left" w:pos="1134"/>
        </w:tabs>
        <w:jc w:val="both"/>
        <w:rPr>
          <w:rFonts w:ascii="PT Astra Serif" w:hAnsi="PT Astra Serif"/>
        </w:rPr>
      </w:pPr>
      <w:r>
        <w:rPr>
          <w:rFonts w:ascii="PT Astra Serif" w:hAnsi="PT Astra Serif"/>
        </w:rPr>
        <w:tab/>
      </w:r>
      <w:r w:rsidR="00145830" w:rsidRPr="00145830">
        <w:rPr>
          <w:rFonts w:ascii="PT Astra Serif" w:hAnsi="PT Astra Serif"/>
        </w:rPr>
        <w:t xml:space="preserve">При улучшении эпидемиологической ситуации в Ульяновской области, снятии ограничений и увеличении темпов проведения профилактических осмотров, с использованием выездных форм работы, </w:t>
      </w:r>
      <w:r w:rsidR="00145830">
        <w:rPr>
          <w:rFonts w:ascii="PT Astra Serif" w:hAnsi="PT Astra Serif"/>
        </w:rPr>
        <w:br/>
      </w:r>
      <w:r w:rsidR="00145830" w:rsidRPr="00145830">
        <w:rPr>
          <w:rFonts w:ascii="PT Astra Serif" w:hAnsi="PT Astra Serif"/>
        </w:rPr>
        <w:t xml:space="preserve">в ноябре-декабре 2020 года появляется возможность </w:t>
      </w:r>
      <w:r w:rsidR="00145830" w:rsidRPr="00145830">
        <w:rPr>
          <w:rFonts w:ascii="PT Astra Serif" w:hAnsi="PT Astra Serif"/>
          <w:b/>
        </w:rPr>
        <w:t>улучшить выполнение целевого показателя.</w:t>
      </w:r>
    </w:p>
    <w:p w:rsidR="00781126" w:rsidRPr="00781126" w:rsidRDefault="001F2748" w:rsidP="00781126">
      <w:pPr>
        <w:pStyle w:val="a9"/>
        <w:numPr>
          <w:ilvl w:val="0"/>
          <w:numId w:val="5"/>
        </w:numPr>
        <w:tabs>
          <w:tab w:val="left" w:pos="0"/>
        </w:tabs>
        <w:ind w:left="0" w:firstLine="709"/>
        <w:jc w:val="both"/>
        <w:rPr>
          <w:rFonts w:ascii="PT Astra Serif" w:hAnsi="PT Astra Serif"/>
        </w:rPr>
      </w:pPr>
      <w:r w:rsidRPr="00781126">
        <w:rPr>
          <w:rFonts w:ascii="PT Astra Serif" w:hAnsi="PT Astra Serif"/>
        </w:rPr>
        <w:t xml:space="preserve">По </w:t>
      </w:r>
      <w:r w:rsidR="00B57543" w:rsidRPr="00781126">
        <w:rPr>
          <w:rFonts w:ascii="PT Astra Serif" w:hAnsi="PT Astra Serif"/>
        </w:rPr>
        <w:t>показател</w:t>
      </w:r>
      <w:r w:rsidRPr="00781126">
        <w:rPr>
          <w:rFonts w:ascii="PT Astra Serif" w:hAnsi="PT Astra Serif"/>
        </w:rPr>
        <w:t>ю</w:t>
      </w:r>
      <w:r w:rsidR="00B57543" w:rsidRPr="00781126">
        <w:rPr>
          <w:rFonts w:ascii="PT Astra Serif" w:hAnsi="PT Astra Serif"/>
        </w:rPr>
        <w:t xml:space="preserve"> «</w:t>
      </w:r>
      <w:r w:rsidR="00B57543" w:rsidRPr="00781126">
        <w:rPr>
          <w:rFonts w:ascii="PT Astra Serif" w:hAnsi="PT Astra Serif"/>
          <w:u w:val="single"/>
        </w:rPr>
        <w:t>Уровень госпитализации на геронтологические койки лиц старше 60 лет на 10 тысяч населения соответствующего возраста»</w:t>
      </w:r>
      <w:r w:rsidR="00B57543" w:rsidRPr="00781126">
        <w:rPr>
          <w:rFonts w:ascii="PT Astra Serif" w:hAnsi="PT Astra Serif"/>
        </w:rPr>
        <w:t xml:space="preserve"> </w:t>
      </w:r>
      <w:r w:rsidRPr="00781126">
        <w:rPr>
          <w:rFonts w:ascii="PT Astra Serif" w:hAnsi="PT Astra Serif"/>
        </w:rPr>
        <w:t xml:space="preserve">риск невыполнения связан </w:t>
      </w:r>
      <w:r w:rsidR="00B57543" w:rsidRPr="00781126">
        <w:rPr>
          <w:rFonts w:ascii="PT Astra Serif" w:hAnsi="PT Astra Serif"/>
        </w:rPr>
        <w:t>с ограничением плановой госпитализации с апреля 2020</w:t>
      </w:r>
      <w:r w:rsidR="00781126" w:rsidRPr="00781126">
        <w:rPr>
          <w:rFonts w:ascii="PT Astra Serif" w:hAnsi="PT Astra Serif"/>
        </w:rPr>
        <w:t xml:space="preserve"> </w:t>
      </w:r>
      <w:r w:rsidR="00B57543" w:rsidRPr="00781126">
        <w:rPr>
          <w:rFonts w:ascii="PT Astra Serif" w:hAnsi="PT Astra Serif"/>
        </w:rPr>
        <w:t>г</w:t>
      </w:r>
      <w:r w:rsidR="00781126" w:rsidRPr="00781126">
        <w:rPr>
          <w:rFonts w:ascii="PT Astra Serif" w:hAnsi="PT Astra Serif"/>
        </w:rPr>
        <w:t>ода</w:t>
      </w:r>
      <w:r w:rsidR="00B57543" w:rsidRPr="00781126">
        <w:rPr>
          <w:rFonts w:ascii="PT Astra Serif" w:hAnsi="PT Astra Serif"/>
        </w:rPr>
        <w:t xml:space="preserve"> и перепрофилированием в мае 2020 года части гериатрических коек в койки госпиталя для лечения пациентов с новой </w:t>
      </w:r>
      <w:proofErr w:type="spellStart"/>
      <w:r w:rsidR="00B57543" w:rsidRPr="00781126">
        <w:rPr>
          <w:rFonts w:ascii="PT Astra Serif" w:hAnsi="PT Astra Serif"/>
        </w:rPr>
        <w:t>коронавирусной</w:t>
      </w:r>
      <w:proofErr w:type="spellEnd"/>
      <w:r w:rsidR="00B57543" w:rsidRPr="00781126">
        <w:rPr>
          <w:rFonts w:ascii="PT Astra Serif" w:hAnsi="PT Astra Serif"/>
        </w:rPr>
        <w:t xml:space="preserve"> инфекцией. </w:t>
      </w:r>
    </w:p>
    <w:p w:rsidR="00B57543" w:rsidRPr="00781126" w:rsidRDefault="00781126" w:rsidP="00781126">
      <w:pPr>
        <w:tabs>
          <w:tab w:val="left" w:pos="0"/>
        </w:tabs>
        <w:jc w:val="both"/>
        <w:rPr>
          <w:iCs/>
        </w:rPr>
      </w:pPr>
      <w:r>
        <w:rPr>
          <w:rFonts w:ascii="PT Astra Serif" w:hAnsi="PT Astra Serif"/>
        </w:rPr>
        <w:tab/>
      </w:r>
      <w:r w:rsidR="00B57543" w:rsidRPr="00781126">
        <w:rPr>
          <w:rFonts w:ascii="PT Astra Serif" w:hAnsi="PT Astra Serif"/>
        </w:rPr>
        <w:t xml:space="preserve">В настоящее время </w:t>
      </w:r>
      <w:r>
        <w:rPr>
          <w:rFonts w:ascii="PT Astra Serif" w:hAnsi="PT Astra Serif"/>
        </w:rPr>
        <w:t xml:space="preserve">на базе Госпиталя Ветеранов войн </w:t>
      </w:r>
      <w:r w:rsidR="00B57543" w:rsidRPr="00781126">
        <w:rPr>
          <w:rFonts w:ascii="PT Astra Serif" w:hAnsi="PT Astra Serif"/>
        </w:rPr>
        <w:t xml:space="preserve">функционирует 36 гериатрических коек, госпитализация проводится в ограниченном режиме, при снятии ограничений и возобновлении плановой работы гериатрических </w:t>
      </w:r>
      <w:r w:rsidR="00B57543" w:rsidRPr="00781126">
        <w:rPr>
          <w:rFonts w:ascii="PT Astra Serif" w:hAnsi="PT Astra Serif"/>
        </w:rPr>
        <w:lastRenderedPageBreak/>
        <w:t>коек в полном объеме показатель</w:t>
      </w:r>
      <w:r w:rsidR="00CD0F04" w:rsidRPr="00781126">
        <w:rPr>
          <w:rFonts w:ascii="PT Astra Serif" w:hAnsi="PT Astra Serif"/>
        </w:rPr>
        <w:t xml:space="preserve"> по итогам 2020г. будет улучшен (</w:t>
      </w:r>
      <w:r w:rsidR="00CD0F04" w:rsidRPr="00781126">
        <w:rPr>
          <w:i/>
        </w:rPr>
        <w:t xml:space="preserve">целевой показатель на 2020 год- 41,0, фактическое значение по итогам </w:t>
      </w:r>
      <w:r w:rsidR="00C609FE">
        <w:rPr>
          <w:i/>
        </w:rPr>
        <w:t>10</w:t>
      </w:r>
      <w:r w:rsidR="00CD0F04" w:rsidRPr="00781126">
        <w:rPr>
          <w:i/>
          <w:iCs/>
        </w:rPr>
        <w:t xml:space="preserve"> месяцев</w:t>
      </w:r>
      <w:r w:rsidR="00CD0F04" w:rsidRPr="00781126">
        <w:rPr>
          <w:i/>
        </w:rPr>
        <w:t xml:space="preserve"> – </w:t>
      </w:r>
      <w:r w:rsidR="00845401">
        <w:rPr>
          <w:i/>
          <w:iCs/>
        </w:rPr>
        <w:t>2</w:t>
      </w:r>
      <w:r w:rsidR="00C609FE">
        <w:rPr>
          <w:i/>
          <w:iCs/>
        </w:rPr>
        <w:t>3</w:t>
      </w:r>
      <w:r w:rsidR="00845401">
        <w:rPr>
          <w:i/>
          <w:iCs/>
        </w:rPr>
        <w:t>,</w:t>
      </w:r>
      <w:r w:rsidR="00145830">
        <w:rPr>
          <w:i/>
          <w:iCs/>
        </w:rPr>
        <w:t>7</w:t>
      </w:r>
      <w:r w:rsidR="00845401">
        <w:rPr>
          <w:i/>
          <w:iCs/>
        </w:rPr>
        <w:t xml:space="preserve"> или </w:t>
      </w:r>
      <w:r w:rsidR="00CD0F04" w:rsidRPr="00781126">
        <w:rPr>
          <w:i/>
          <w:iCs/>
        </w:rPr>
        <w:t>5</w:t>
      </w:r>
      <w:r w:rsidR="00C609FE">
        <w:rPr>
          <w:i/>
          <w:iCs/>
        </w:rPr>
        <w:t>7</w:t>
      </w:r>
      <w:r w:rsidR="00CD0F04" w:rsidRPr="00781126">
        <w:rPr>
          <w:i/>
          <w:iCs/>
        </w:rPr>
        <w:t>,</w:t>
      </w:r>
      <w:r w:rsidR="00C609FE">
        <w:rPr>
          <w:i/>
          <w:iCs/>
        </w:rPr>
        <w:t>8</w:t>
      </w:r>
      <w:r w:rsidR="00CD0F04" w:rsidRPr="00781126">
        <w:rPr>
          <w:i/>
          <w:iCs/>
        </w:rPr>
        <w:t>% годового плана)</w:t>
      </w:r>
      <w:r w:rsidR="00145830">
        <w:rPr>
          <w:i/>
          <w:iCs/>
        </w:rPr>
        <w:t xml:space="preserve"> </w:t>
      </w:r>
      <w:r w:rsidR="00CD0F04" w:rsidRPr="00781126">
        <w:rPr>
          <w:i/>
          <w:iCs/>
        </w:rPr>
        <w:t>- поступило на геронтологические койки 7</w:t>
      </w:r>
      <w:r w:rsidR="00C609FE">
        <w:rPr>
          <w:i/>
          <w:iCs/>
        </w:rPr>
        <w:t>40</w:t>
      </w:r>
      <w:r w:rsidR="00CD0F04" w:rsidRPr="00781126">
        <w:rPr>
          <w:i/>
          <w:iCs/>
        </w:rPr>
        <w:t xml:space="preserve"> человек старше 60 лет (по предварительным данным</w:t>
      </w:r>
      <w:r w:rsidR="00CD0F04" w:rsidRPr="00781126">
        <w:rPr>
          <w:iCs/>
        </w:rPr>
        <w:t>).</w:t>
      </w:r>
    </w:p>
    <w:p w:rsidR="00D73148" w:rsidRPr="00066823" w:rsidRDefault="001F2748" w:rsidP="00066823">
      <w:pPr>
        <w:ind w:firstLine="708"/>
        <w:contextualSpacing/>
        <w:jc w:val="both"/>
        <w:rPr>
          <w:rFonts w:ascii="PT Astra Serif" w:hAnsi="PT Astra Serif"/>
          <w:b/>
        </w:rPr>
      </w:pPr>
      <w:r>
        <w:rPr>
          <w:rFonts w:ascii="PT Astra Serif" w:hAnsi="PT Astra Serif"/>
          <w:b/>
        </w:rPr>
        <w:t xml:space="preserve">3. </w:t>
      </w:r>
      <w:r w:rsidR="0081074C" w:rsidRPr="0081074C">
        <w:rPr>
          <w:rFonts w:ascii="PT Astra Serif" w:hAnsi="PT Astra Serif"/>
        </w:rPr>
        <w:t>По показателю</w:t>
      </w:r>
      <w:r w:rsidR="0081074C">
        <w:rPr>
          <w:rFonts w:ascii="PT Astra Serif" w:hAnsi="PT Astra Serif"/>
          <w:b/>
        </w:rPr>
        <w:t xml:space="preserve"> </w:t>
      </w:r>
      <w:r w:rsidR="0081074C">
        <w:rPr>
          <w:rFonts w:ascii="PT Astra Serif" w:hAnsi="PT Astra Serif"/>
        </w:rPr>
        <w:t>«О</w:t>
      </w:r>
      <w:r w:rsidR="0081074C" w:rsidRPr="001F2748">
        <w:rPr>
          <w:rFonts w:ascii="PT Astra Serif" w:hAnsi="PT Astra Serif"/>
        </w:rPr>
        <w:t xml:space="preserve">рганизация профессионального обучения </w:t>
      </w:r>
      <w:r w:rsidR="0081074C">
        <w:rPr>
          <w:rFonts w:ascii="PT Astra Serif" w:hAnsi="PT Astra Serif"/>
        </w:rPr>
        <w:br/>
      </w:r>
      <w:r w:rsidR="0081074C" w:rsidRPr="001F2748">
        <w:rPr>
          <w:rFonts w:ascii="PT Astra Serif" w:hAnsi="PT Astra Serif"/>
        </w:rPr>
        <w:t>и дополнительного профессионального образования граждан предпенсионного возраста</w:t>
      </w:r>
      <w:r w:rsidR="0081074C">
        <w:rPr>
          <w:rFonts w:ascii="PT Astra Serif" w:hAnsi="PT Astra Serif"/>
        </w:rPr>
        <w:t>»</w:t>
      </w:r>
      <w:r w:rsidR="00066823">
        <w:rPr>
          <w:rFonts w:ascii="PT Astra Serif" w:hAnsi="PT Astra Serif"/>
        </w:rPr>
        <w:t xml:space="preserve"> в</w:t>
      </w:r>
      <w:r w:rsidR="00D73148" w:rsidRPr="000450EF">
        <w:rPr>
          <w:rFonts w:ascii="PT Astra Serif" w:hAnsi="PT Astra Serif"/>
        </w:rPr>
        <w:t xml:space="preserve"> 2020 году </w:t>
      </w:r>
      <w:r w:rsidR="008B3C55">
        <w:rPr>
          <w:rFonts w:ascii="PT Astra Serif" w:hAnsi="PT Astra Serif"/>
        </w:rPr>
        <w:t xml:space="preserve">предусмотрено </w:t>
      </w:r>
      <w:r w:rsidR="00066823">
        <w:rPr>
          <w:rFonts w:ascii="PT Astra Serif" w:hAnsi="PT Astra Serif"/>
        </w:rPr>
        <w:t xml:space="preserve">финансирование </w:t>
      </w:r>
      <w:r w:rsidR="008B3C55">
        <w:rPr>
          <w:rFonts w:ascii="PT Astra Serif" w:hAnsi="PT Astra Serif"/>
        </w:rPr>
        <w:br/>
      </w:r>
      <w:r w:rsidR="00066823">
        <w:rPr>
          <w:rFonts w:ascii="PT Astra Serif" w:hAnsi="PT Astra Serif"/>
        </w:rPr>
        <w:t xml:space="preserve">в сумме </w:t>
      </w:r>
      <w:r w:rsidR="00E4484F">
        <w:rPr>
          <w:rFonts w:ascii="PT Astra Serif" w:hAnsi="PT Astra Serif"/>
          <w:b/>
        </w:rPr>
        <w:t>21 649,0</w:t>
      </w:r>
      <w:r w:rsidR="00D73148" w:rsidRPr="000450EF">
        <w:rPr>
          <w:rFonts w:ascii="PT Astra Serif" w:hAnsi="PT Astra Serif"/>
          <w:b/>
        </w:rPr>
        <w:t xml:space="preserve"> тыс. рублей </w:t>
      </w:r>
      <w:r w:rsidR="00E4484F">
        <w:rPr>
          <w:rFonts w:ascii="PT Astra Serif" w:hAnsi="PT Astra Serif"/>
        </w:rPr>
        <w:t>(2</w:t>
      </w:r>
      <w:r w:rsidR="00D73148" w:rsidRPr="000450EF">
        <w:rPr>
          <w:rFonts w:ascii="PT Astra Serif" w:hAnsi="PT Astra Serif"/>
        </w:rPr>
        <w:t xml:space="preserve">0 099,5 тыс. рублей - ФБ, </w:t>
      </w:r>
      <w:r w:rsidR="00E4484F">
        <w:rPr>
          <w:rFonts w:ascii="PT Astra Serif" w:hAnsi="PT Astra Serif"/>
        </w:rPr>
        <w:t>649,5</w:t>
      </w:r>
      <w:r w:rsidR="00FC0F4B">
        <w:rPr>
          <w:rFonts w:ascii="PT Astra Serif" w:hAnsi="PT Astra Serif"/>
        </w:rPr>
        <w:t xml:space="preserve"> тыс. рублей - О</w:t>
      </w:r>
      <w:r w:rsidR="00D73148" w:rsidRPr="000450EF">
        <w:rPr>
          <w:rFonts w:ascii="PT Astra Serif" w:hAnsi="PT Astra Serif"/>
        </w:rPr>
        <w:t xml:space="preserve">Б). </w:t>
      </w:r>
      <w:r w:rsidR="00E4484F">
        <w:rPr>
          <w:rFonts w:ascii="PT Astra Serif" w:hAnsi="PT Astra Serif"/>
        </w:rPr>
        <w:t>По состоянию на 01.1</w:t>
      </w:r>
      <w:r w:rsidR="0042280B">
        <w:rPr>
          <w:rFonts w:ascii="PT Astra Serif" w:hAnsi="PT Astra Serif"/>
        </w:rPr>
        <w:t>1</w:t>
      </w:r>
      <w:r w:rsidR="00D73148" w:rsidRPr="009550F3">
        <w:rPr>
          <w:rFonts w:ascii="PT Astra Serif" w:hAnsi="PT Astra Serif"/>
        </w:rPr>
        <w:t xml:space="preserve">.2020 </w:t>
      </w:r>
      <w:r w:rsidR="008B3C55">
        <w:rPr>
          <w:rFonts w:ascii="PT Astra Serif" w:hAnsi="PT Astra Serif"/>
          <w:b/>
        </w:rPr>
        <w:t xml:space="preserve">кассовое исполнение составляет </w:t>
      </w:r>
      <w:r w:rsidR="00737A1D" w:rsidRPr="009550F3">
        <w:rPr>
          <w:rFonts w:ascii="PT Astra Serif" w:hAnsi="PT Astra Serif"/>
        </w:rPr>
        <w:t>– 21</w:t>
      </w:r>
      <w:r w:rsidR="009550F3" w:rsidRPr="009550F3">
        <w:rPr>
          <w:rFonts w:ascii="PT Astra Serif" w:hAnsi="PT Astra Serif"/>
        </w:rPr>
        <w:t> </w:t>
      </w:r>
      <w:r w:rsidR="00737A1D" w:rsidRPr="009550F3">
        <w:rPr>
          <w:rFonts w:ascii="PT Astra Serif" w:hAnsi="PT Astra Serif"/>
        </w:rPr>
        <w:t>643</w:t>
      </w:r>
      <w:r w:rsidR="009550F3" w:rsidRPr="009550F3">
        <w:rPr>
          <w:rFonts w:ascii="PT Astra Serif" w:hAnsi="PT Astra Serif"/>
        </w:rPr>
        <w:t>,</w:t>
      </w:r>
      <w:r w:rsidR="0042280B">
        <w:rPr>
          <w:rFonts w:ascii="PT Astra Serif" w:hAnsi="PT Astra Serif"/>
        </w:rPr>
        <w:t>3</w:t>
      </w:r>
      <w:r w:rsidR="009550F3" w:rsidRPr="009550F3">
        <w:rPr>
          <w:rFonts w:ascii="PT Astra Serif" w:hAnsi="PT Astra Serif"/>
        </w:rPr>
        <w:t xml:space="preserve"> тыс.</w:t>
      </w:r>
      <w:r w:rsidR="009550F3">
        <w:rPr>
          <w:rFonts w:ascii="PT Astra Serif" w:hAnsi="PT Astra Serif"/>
        </w:rPr>
        <w:t xml:space="preserve"> </w:t>
      </w:r>
      <w:r w:rsidR="00737A1D" w:rsidRPr="009550F3">
        <w:rPr>
          <w:rFonts w:ascii="PT Astra Serif" w:hAnsi="PT Astra Serif"/>
        </w:rPr>
        <w:t>руб</w:t>
      </w:r>
      <w:r w:rsidR="009550F3" w:rsidRPr="009550F3">
        <w:rPr>
          <w:rFonts w:ascii="PT Astra Serif" w:hAnsi="PT Astra Serif"/>
        </w:rPr>
        <w:t>лей</w:t>
      </w:r>
      <w:r w:rsidR="00737A1D" w:rsidRPr="009550F3">
        <w:rPr>
          <w:rFonts w:ascii="PT Astra Serif" w:hAnsi="PT Astra Serif"/>
        </w:rPr>
        <w:t>.</w:t>
      </w:r>
    </w:p>
    <w:p w:rsidR="00DC7B72" w:rsidRDefault="00251BAA" w:rsidP="00BF2BFE">
      <w:pPr>
        <w:ind w:firstLine="709"/>
        <w:jc w:val="both"/>
        <w:rPr>
          <w:rFonts w:ascii="PT Astra Serif" w:hAnsi="PT Astra Serif"/>
        </w:rPr>
      </w:pPr>
      <w:r w:rsidRPr="000450EF">
        <w:rPr>
          <w:rFonts w:ascii="PT Astra Serif" w:hAnsi="PT Astra Serif"/>
        </w:rPr>
        <w:t xml:space="preserve">В результате подписания дополнительного соглашения </w:t>
      </w:r>
      <w:r w:rsidR="004B34FB">
        <w:rPr>
          <w:rFonts w:ascii="PT Astra Serif" w:hAnsi="PT Astra Serif"/>
        </w:rPr>
        <w:br/>
      </w:r>
      <w:r w:rsidRPr="004B34FB">
        <w:rPr>
          <w:rFonts w:ascii="PT Astra Serif" w:hAnsi="PT Astra Serif"/>
        </w:rPr>
        <w:t>(</w:t>
      </w:r>
      <w:r w:rsidR="00DF0B2E">
        <w:rPr>
          <w:rFonts w:eastAsia="Calibri"/>
        </w:rPr>
        <w:t xml:space="preserve">от </w:t>
      </w:r>
      <w:r w:rsidR="00DF0B2E" w:rsidRPr="00310ED2">
        <w:rPr>
          <w:rFonts w:eastAsia="Calibri"/>
        </w:rPr>
        <w:t>21.07.2020</w:t>
      </w:r>
      <w:r w:rsidR="00DF0B2E">
        <w:rPr>
          <w:rFonts w:eastAsia="Calibri"/>
        </w:rPr>
        <w:t xml:space="preserve"> </w:t>
      </w:r>
      <w:r w:rsidR="004B34FB" w:rsidRPr="004B34FB">
        <w:rPr>
          <w:rFonts w:eastAsia="Calibri"/>
        </w:rPr>
        <w:t>№</w:t>
      </w:r>
      <w:r w:rsidR="004B34FB" w:rsidRPr="00310ED2">
        <w:rPr>
          <w:rFonts w:eastAsia="Calibri"/>
        </w:rPr>
        <w:t xml:space="preserve"> 150-09-2020-225/1</w:t>
      </w:r>
      <w:r w:rsidR="004B34FB">
        <w:rPr>
          <w:rFonts w:eastAsia="Calibri"/>
        </w:rPr>
        <w:t>)</w:t>
      </w:r>
      <w:r>
        <w:rPr>
          <w:rFonts w:ascii="PT Astra Serif" w:hAnsi="PT Astra Serif"/>
        </w:rPr>
        <w:t xml:space="preserve"> </w:t>
      </w:r>
      <w:r w:rsidR="00DC7B72">
        <w:rPr>
          <w:rFonts w:ascii="PT Astra Serif" w:hAnsi="PT Astra Serif"/>
        </w:rPr>
        <w:t xml:space="preserve">с 01.06.2020 </w:t>
      </w:r>
      <w:r w:rsidR="00DC7B72" w:rsidRPr="000450EF">
        <w:rPr>
          <w:rFonts w:ascii="PT Astra Serif" w:hAnsi="PT Astra Serif"/>
        </w:rPr>
        <w:t>приостановлена оплата по принятым бюджетным обязательствам</w:t>
      </w:r>
      <w:r w:rsidR="00DC7B72">
        <w:rPr>
          <w:rFonts w:ascii="PT Astra Serif" w:hAnsi="PT Astra Serif"/>
        </w:rPr>
        <w:t>, кроме того</w:t>
      </w:r>
      <w:r w:rsidR="00DC7B72" w:rsidRPr="000450EF">
        <w:rPr>
          <w:rFonts w:ascii="PT Astra Serif" w:hAnsi="PT Astra Serif"/>
        </w:rPr>
        <w:t xml:space="preserve"> </w:t>
      </w:r>
      <w:r w:rsidRPr="000450EF">
        <w:rPr>
          <w:rFonts w:ascii="PT Astra Serif" w:hAnsi="PT Astra Serif"/>
        </w:rPr>
        <w:t xml:space="preserve">образовалась </w:t>
      </w:r>
      <w:r w:rsidRPr="00BF2BFE">
        <w:rPr>
          <w:rFonts w:ascii="PT Astra Serif" w:hAnsi="PT Astra Serif"/>
          <w:b/>
        </w:rPr>
        <w:t>кредиторская задолженность</w:t>
      </w:r>
      <w:r w:rsidRPr="000450EF">
        <w:rPr>
          <w:rFonts w:ascii="PT Astra Serif" w:hAnsi="PT Astra Serif"/>
        </w:rPr>
        <w:t xml:space="preserve"> по оплате договоров на оказание образовательных услуг и по выплате стипендии в размере </w:t>
      </w:r>
      <w:r w:rsidRPr="00BF2BFE">
        <w:rPr>
          <w:rFonts w:ascii="PT Astra Serif" w:hAnsi="PT Astra Serif"/>
          <w:b/>
        </w:rPr>
        <w:t>1</w:t>
      </w:r>
      <w:r w:rsidR="00DF0B2E" w:rsidRPr="00BF2BFE">
        <w:rPr>
          <w:rFonts w:ascii="PT Astra Serif" w:hAnsi="PT Astra Serif"/>
          <w:b/>
        </w:rPr>
        <w:t> </w:t>
      </w:r>
      <w:r w:rsidRPr="00BF2BFE">
        <w:rPr>
          <w:rFonts w:ascii="PT Astra Serif" w:hAnsi="PT Astra Serif"/>
          <w:b/>
        </w:rPr>
        <w:t>350</w:t>
      </w:r>
      <w:r w:rsidR="00DF0B2E" w:rsidRPr="00BF2BFE">
        <w:rPr>
          <w:rFonts w:ascii="PT Astra Serif" w:hAnsi="PT Astra Serif"/>
          <w:b/>
        </w:rPr>
        <w:t>,</w:t>
      </w:r>
      <w:r w:rsidRPr="00BF2BFE">
        <w:rPr>
          <w:rFonts w:ascii="PT Astra Serif" w:hAnsi="PT Astra Serif"/>
          <w:b/>
        </w:rPr>
        <w:t>00</w:t>
      </w:r>
      <w:r w:rsidR="00DF0B2E" w:rsidRPr="00BF2BFE">
        <w:rPr>
          <w:rFonts w:ascii="PT Astra Serif" w:hAnsi="PT Astra Serif"/>
          <w:b/>
        </w:rPr>
        <w:t xml:space="preserve"> тыс.</w:t>
      </w:r>
      <w:r w:rsidRPr="00BF2BFE">
        <w:rPr>
          <w:rFonts w:ascii="PT Astra Serif" w:hAnsi="PT Astra Serif"/>
          <w:b/>
        </w:rPr>
        <w:t xml:space="preserve"> рублей</w:t>
      </w:r>
      <w:r w:rsidR="00DC7B72" w:rsidRPr="00BF2BFE">
        <w:rPr>
          <w:rFonts w:ascii="PT Astra Serif" w:hAnsi="PT Astra Serif"/>
          <w:b/>
        </w:rPr>
        <w:t>.</w:t>
      </w:r>
    </w:p>
    <w:p w:rsidR="00DC7B72" w:rsidRPr="00DC7B72" w:rsidRDefault="00DC7B72" w:rsidP="00DC7B72">
      <w:pPr>
        <w:ind w:firstLine="708"/>
        <w:jc w:val="both"/>
        <w:rPr>
          <w:rFonts w:ascii="PT Astra Serif" w:hAnsi="PT Astra Serif"/>
          <w:b/>
        </w:rPr>
      </w:pPr>
      <w:r w:rsidRPr="00DC7B72">
        <w:rPr>
          <w:rFonts w:ascii="PT Astra Serif" w:hAnsi="PT Astra Serif"/>
          <w:b/>
        </w:rPr>
        <w:t>Справочно:</w:t>
      </w:r>
    </w:p>
    <w:p w:rsidR="00DC7B72" w:rsidRPr="00BF2BFE" w:rsidRDefault="00DC7B72" w:rsidP="00251BAA">
      <w:pPr>
        <w:ind w:firstLine="709"/>
        <w:jc w:val="both"/>
        <w:rPr>
          <w:rFonts w:ascii="PT Astra Serif" w:hAnsi="PT Astra Serif"/>
          <w:i/>
        </w:rPr>
      </w:pPr>
      <w:r w:rsidRPr="00BF2BFE">
        <w:rPr>
          <w:rFonts w:ascii="PT Astra Serif" w:hAnsi="PT Astra Serif"/>
          <w:i/>
        </w:rPr>
        <w:t>Дополнительные соглашения были подписаны без учета уже принятых бюджетных обязательств по региональным проектам.</w:t>
      </w:r>
    </w:p>
    <w:p w:rsidR="00251BAA" w:rsidRPr="00DF0B2E" w:rsidRDefault="00251BAA" w:rsidP="00251BAA">
      <w:pPr>
        <w:ind w:firstLine="709"/>
        <w:jc w:val="both"/>
        <w:rPr>
          <w:rFonts w:ascii="PT Astra Serif" w:hAnsi="PT Astra Serif"/>
        </w:rPr>
      </w:pPr>
      <w:r w:rsidRPr="00DF0B2E">
        <w:rPr>
          <w:rFonts w:ascii="PT Astra Serif" w:hAnsi="PT Astra Serif"/>
        </w:rPr>
        <w:t>Руководствуясь пунктом 1.6 протокола Правительства Ульяновской области от 23.07.2020 № 241-ПС «Заседания Совета по реформам, национальным и приоритетным проектам при Губернаторе Ульяновской области» Агентством по развитию человеческого потенциала и трудовых ресурсов Ульяновской области было направлено письмо в адрес Министерства финансов Ульяновской области с просьбой оказать содействие в определении источника финансирования образовавшейся кредиторской задолженности (письмо т 18.08.2020 № 73-ИОГВ-15/2249вн).</w:t>
      </w:r>
    </w:p>
    <w:p w:rsidR="00251BAA" w:rsidRDefault="00251BAA" w:rsidP="00251BAA">
      <w:pPr>
        <w:ind w:firstLine="708"/>
        <w:jc w:val="both"/>
        <w:rPr>
          <w:rFonts w:ascii="PT Astra Serif" w:hAnsi="PT Astra Serif"/>
        </w:rPr>
      </w:pPr>
      <w:r w:rsidRPr="000450EF">
        <w:rPr>
          <w:rFonts w:ascii="PT Astra Serif" w:hAnsi="PT Astra Serif"/>
        </w:rPr>
        <w:t>В настоящее время решение по определению источника финансирования кредиторской задолженности не принято.</w:t>
      </w:r>
    </w:p>
    <w:p w:rsidR="00DC7B72" w:rsidRPr="009550F3" w:rsidRDefault="00DC7B72" w:rsidP="00D73148">
      <w:pPr>
        <w:ind w:firstLine="708"/>
        <w:jc w:val="both"/>
        <w:rPr>
          <w:rFonts w:ascii="PT Astra Serif" w:hAnsi="PT Astra Serif"/>
        </w:rPr>
      </w:pPr>
      <w:r w:rsidRPr="00DC7B72">
        <w:rPr>
          <w:rFonts w:ascii="PT Astra Serif" w:hAnsi="PT Astra Serif"/>
          <w:b/>
        </w:rPr>
        <w:t>В части достижения показателя</w:t>
      </w:r>
      <w:r>
        <w:rPr>
          <w:rFonts w:ascii="PT Astra Serif" w:hAnsi="PT Astra Serif"/>
        </w:rPr>
        <w:t xml:space="preserve"> по количеству обученных граждан старшего поколения рисков не достижения показателя нет. Годовой плановый показатель 517 человек, по итогам </w:t>
      </w:r>
      <w:r w:rsidR="0042280B">
        <w:rPr>
          <w:rFonts w:ascii="PT Astra Serif" w:hAnsi="PT Astra Serif"/>
        </w:rPr>
        <w:t>10</w:t>
      </w:r>
      <w:r>
        <w:rPr>
          <w:rFonts w:ascii="PT Astra Serif" w:hAnsi="PT Astra Serif"/>
        </w:rPr>
        <w:t xml:space="preserve"> месяцев </w:t>
      </w:r>
      <w:r w:rsidRPr="000450EF">
        <w:rPr>
          <w:rFonts w:ascii="PT Astra Serif" w:hAnsi="PT Astra Serif"/>
        </w:rPr>
        <w:t xml:space="preserve">количество завершивших обучение </w:t>
      </w:r>
      <w:r>
        <w:rPr>
          <w:rFonts w:ascii="PT Astra Serif" w:hAnsi="PT Astra Serif"/>
        </w:rPr>
        <w:t>составило</w:t>
      </w:r>
      <w:r w:rsidRPr="000450EF">
        <w:rPr>
          <w:rFonts w:ascii="PT Astra Serif" w:hAnsi="PT Astra Serif"/>
        </w:rPr>
        <w:t xml:space="preserve"> 69</w:t>
      </w:r>
      <w:r w:rsidR="0042280B">
        <w:rPr>
          <w:rFonts w:ascii="PT Astra Serif" w:hAnsi="PT Astra Serif"/>
        </w:rPr>
        <w:t>5</w:t>
      </w:r>
      <w:r w:rsidRPr="000450EF">
        <w:rPr>
          <w:rFonts w:ascii="PT Astra Serif" w:hAnsi="PT Astra Serif"/>
        </w:rPr>
        <w:t xml:space="preserve"> чел</w:t>
      </w:r>
      <w:r>
        <w:rPr>
          <w:rFonts w:ascii="PT Astra Serif" w:hAnsi="PT Astra Serif"/>
        </w:rPr>
        <w:t>овека</w:t>
      </w:r>
      <w:r w:rsidRPr="000450EF">
        <w:rPr>
          <w:rFonts w:ascii="PT Astra Serif" w:hAnsi="PT Astra Serif"/>
        </w:rPr>
        <w:t>.</w:t>
      </w:r>
    </w:p>
    <w:p w:rsidR="00DC7B72" w:rsidRPr="00066823" w:rsidRDefault="00DC7B72" w:rsidP="00066823">
      <w:pPr>
        <w:pStyle w:val="a9"/>
        <w:tabs>
          <w:tab w:val="left" w:pos="993"/>
        </w:tabs>
        <w:ind w:left="0" w:firstLine="709"/>
        <w:jc w:val="both"/>
        <w:rPr>
          <w:rFonts w:ascii="PT Astra Serif" w:hAnsi="PT Astra Serif"/>
        </w:rPr>
      </w:pPr>
      <w:r>
        <w:rPr>
          <w:rFonts w:ascii="PT Astra Serif" w:hAnsi="PT Astra Serif"/>
        </w:rPr>
        <w:t xml:space="preserve">По </w:t>
      </w:r>
      <w:r w:rsidR="00132D54" w:rsidRPr="000450EF">
        <w:rPr>
          <w:rFonts w:ascii="PT Astra Serif" w:hAnsi="PT Astra Serif"/>
        </w:rPr>
        <w:t>показател</w:t>
      </w:r>
      <w:r>
        <w:rPr>
          <w:rFonts w:ascii="PT Astra Serif" w:hAnsi="PT Astra Serif"/>
        </w:rPr>
        <w:t>ю</w:t>
      </w:r>
      <w:r w:rsidR="00132D54" w:rsidRPr="000450EF">
        <w:rPr>
          <w:rFonts w:ascii="PT Astra Serif" w:hAnsi="PT Astra Serif"/>
        </w:rPr>
        <w:t xml:space="preserve"> </w:t>
      </w:r>
      <w:r>
        <w:rPr>
          <w:rFonts w:ascii="PT Astra Serif" w:hAnsi="PT Astra Serif"/>
        </w:rPr>
        <w:t>«Т</w:t>
      </w:r>
      <w:r w:rsidR="00132D54" w:rsidRPr="000450EF">
        <w:rPr>
          <w:rFonts w:ascii="PT Astra Serif" w:hAnsi="PT Astra Serif"/>
        </w:rPr>
        <w:t>рудоустройств</w:t>
      </w:r>
      <w:r>
        <w:rPr>
          <w:rFonts w:ascii="PT Astra Serif" w:hAnsi="PT Astra Serif"/>
        </w:rPr>
        <w:t>о</w:t>
      </w:r>
      <w:r w:rsidR="00132D54" w:rsidRPr="000450EF">
        <w:rPr>
          <w:rFonts w:ascii="PT Astra Serif" w:hAnsi="PT Astra Serif"/>
        </w:rPr>
        <w:t xml:space="preserve"> лиц старшего поколения, из числа завершивших обучения</w:t>
      </w:r>
      <w:r>
        <w:rPr>
          <w:rFonts w:ascii="PT Astra Serif" w:hAnsi="PT Astra Serif"/>
        </w:rPr>
        <w:t>»</w:t>
      </w:r>
      <w:r w:rsidR="00132D54" w:rsidRPr="000450EF">
        <w:rPr>
          <w:rFonts w:ascii="PT Astra Serif" w:hAnsi="PT Astra Serif"/>
        </w:rPr>
        <w:t xml:space="preserve"> </w:t>
      </w:r>
      <w:r w:rsidR="0079109D" w:rsidRPr="000450EF">
        <w:rPr>
          <w:rFonts w:ascii="PT Astra Serif" w:hAnsi="PT Astra Serif"/>
        </w:rPr>
        <w:t xml:space="preserve">по итогам </w:t>
      </w:r>
      <w:r w:rsidR="0042280B">
        <w:rPr>
          <w:rFonts w:ascii="PT Astra Serif" w:hAnsi="PT Astra Serif"/>
        </w:rPr>
        <w:t>10 месяцев</w:t>
      </w:r>
      <w:r w:rsidR="0079109D" w:rsidRPr="000450EF">
        <w:rPr>
          <w:rFonts w:ascii="PT Astra Serif" w:hAnsi="PT Astra Serif"/>
        </w:rPr>
        <w:t xml:space="preserve"> 2020 года, выполнен </w:t>
      </w:r>
      <w:r w:rsidR="0042280B">
        <w:rPr>
          <w:rFonts w:ascii="PT Astra Serif" w:hAnsi="PT Astra Serif"/>
        </w:rPr>
        <w:br/>
      </w:r>
      <w:r w:rsidR="0079109D" w:rsidRPr="000450EF">
        <w:rPr>
          <w:rFonts w:ascii="PT Astra Serif" w:hAnsi="PT Astra Serif"/>
        </w:rPr>
        <w:t>и составляет 8</w:t>
      </w:r>
      <w:r w:rsidR="0042280B">
        <w:rPr>
          <w:rFonts w:ascii="PT Astra Serif" w:hAnsi="PT Astra Serif"/>
        </w:rPr>
        <w:t>7</w:t>
      </w:r>
      <w:r w:rsidR="0079109D" w:rsidRPr="000450EF">
        <w:rPr>
          <w:rFonts w:ascii="PT Astra Serif" w:hAnsi="PT Astra Serif"/>
        </w:rPr>
        <w:t>,</w:t>
      </w:r>
      <w:r w:rsidR="0042280B">
        <w:rPr>
          <w:rFonts w:ascii="PT Astra Serif" w:hAnsi="PT Astra Serif"/>
        </w:rPr>
        <w:t>33</w:t>
      </w:r>
      <w:r w:rsidR="00132D54" w:rsidRPr="000450EF">
        <w:rPr>
          <w:rFonts w:ascii="PT Astra Serif" w:hAnsi="PT Astra Serif"/>
        </w:rPr>
        <w:t>%.</w:t>
      </w:r>
    </w:p>
    <w:p w:rsidR="00DC7B72" w:rsidRDefault="0060687A" w:rsidP="00DC7B72">
      <w:pPr>
        <w:pStyle w:val="a9"/>
        <w:tabs>
          <w:tab w:val="left" w:pos="993"/>
        </w:tabs>
        <w:ind w:left="0" w:firstLine="709"/>
        <w:jc w:val="both"/>
        <w:rPr>
          <w:rFonts w:ascii="PT Astra Serif" w:hAnsi="PT Astra Serif"/>
        </w:rPr>
      </w:pPr>
      <w:r w:rsidRPr="000450EF">
        <w:rPr>
          <w:rFonts w:ascii="PT Astra Serif" w:hAnsi="PT Astra Serif"/>
        </w:rPr>
        <w:t xml:space="preserve">Кроме того, </w:t>
      </w:r>
      <w:r w:rsidR="00F0105F" w:rsidRPr="000450EF">
        <w:rPr>
          <w:rFonts w:ascii="PT Astra Serif" w:hAnsi="PT Astra Serif"/>
        </w:rPr>
        <w:t>для достижения национальных целей развития Российской Федерации, определённых Указом Президента России от 07.05.2018 № 204 «О национальных целях и стратегических задачах развития Российской Федерации на период до 2024 года» и в соответстви</w:t>
      </w:r>
      <w:r w:rsidR="00DC7B72">
        <w:rPr>
          <w:rFonts w:ascii="PT Astra Serif" w:hAnsi="PT Astra Serif"/>
        </w:rPr>
        <w:t xml:space="preserve">и </w:t>
      </w:r>
      <w:r w:rsidR="00F0105F" w:rsidRPr="000450EF">
        <w:rPr>
          <w:rFonts w:ascii="PT Astra Serif" w:hAnsi="PT Astra Serif"/>
        </w:rPr>
        <w:t xml:space="preserve">с задачами регионального проекта «Старшее поколение» </w:t>
      </w:r>
      <w:r w:rsidR="00243297" w:rsidRPr="000450EF">
        <w:rPr>
          <w:rFonts w:ascii="PT Astra Serif" w:hAnsi="PT Astra Serif"/>
        </w:rPr>
        <w:t>в муниципальных образованиях Ульяновской области</w:t>
      </w:r>
      <w:r w:rsidR="00DC7B72">
        <w:rPr>
          <w:rFonts w:ascii="PT Astra Serif" w:hAnsi="PT Astra Serif"/>
        </w:rPr>
        <w:t>,</w:t>
      </w:r>
      <w:r w:rsidR="00243297" w:rsidRPr="000450EF">
        <w:rPr>
          <w:rFonts w:ascii="PT Astra Serif" w:hAnsi="PT Astra Serif"/>
        </w:rPr>
        <w:t xml:space="preserve"> продолжается работа «мобильных бригад».</w:t>
      </w:r>
    </w:p>
    <w:p w:rsidR="00DC7B72" w:rsidRDefault="00243297" w:rsidP="00DC7B72">
      <w:pPr>
        <w:pStyle w:val="a9"/>
        <w:tabs>
          <w:tab w:val="left" w:pos="993"/>
        </w:tabs>
        <w:ind w:left="0" w:firstLine="709"/>
        <w:jc w:val="both"/>
        <w:rPr>
          <w:rFonts w:ascii="PT Astra Serif" w:hAnsi="PT Astra Serif"/>
        </w:rPr>
      </w:pPr>
      <w:r w:rsidRPr="000450EF">
        <w:rPr>
          <w:rFonts w:ascii="PT Astra Serif" w:hAnsi="PT Astra Serif"/>
        </w:rPr>
        <w:t xml:space="preserve">Мобильные бригады выезжают в населённые пункты 5 раз в неделю </w:t>
      </w:r>
      <w:r w:rsidR="0081074C">
        <w:rPr>
          <w:rFonts w:ascii="PT Astra Serif" w:hAnsi="PT Astra Serif"/>
        </w:rPr>
        <w:br/>
      </w:r>
      <w:r w:rsidRPr="000450EF">
        <w:rPr>
          <w:rFonts w:ascii="PT Astra Serif" w:hAnsi="PT Astra Serif"/>
        </w:rPr>
        <w:t>(с понедельника по пятницу) в соответствии с утверждёнными графиками.</w:t>
      </w:r>
    </w:p>
    <w:p w:rsidR="00DC7B72" w:rsidRDefault="00243297" w:rsidP="00DC7B72">
      <w:pPr>
        <w:pStyle w:val="a9"/>
        <w:tabs>
          <w:tab w:val="left" w:pos="993"/>
        </w:tabs>
        <w:ind w:left="0" w:firstLine="709"/>
        <w:jc w:val="both"/>
        <w:rPr>
          <w:rFonts w:ascii="PT Astra Serif" w:hAnsi="PT Astra Serif"/>
        </w:rPr>
      </w:pPr>
      <w:r w:rsidRPr="000450EF">
        <w:rPr>
          <w:rFonts w:ascii="PT Astra Serif" w:hAnsi="PT Astra Serif"/>
        </w:rPr>
        <w:lastRenderedPageBreak/>
        <w:t xml:space="preserve">В период распространения новой </w:t>
      </w:r>
      <w:proofErr w:type="spellStart"/>
      <w:r w:rsidRPr="000450EF">
        <w:rPr>
          <w:rFonts w:ascii="PT Astra Serif" w:hAnsi="PT Astra Serif"/>
        </w:rPr>
        <w:t>коронавирусной</w:t>
      </w:r>
      <w:proofErr w:type="spellEnd"/>
      <w:r w:rsidRPr="000450EF">
        <w:rPr>
          <w:rFonts w:ascii="PT Astra Serif" w:hAnsi="PT Astra Serif"/>
        </w:rPr>
        <w:t xml:space="preserve"> инфекции</w:t>
      </w:r>
      <w:r w:rsidR="00DC7B72">
        <w:rPr>
          <w:rFonts w:ascii="PT Astra Serif" w:hAnsi="PT Astra Serif"/>
        </w:rPr>
        <w:t xml:space="preserve"> </w:t>
      </w:r>
      <w:r w:rsidRPr="000450EF">
        <w:rPr>
          <w:rFonts w:ascii="PT Astra Serif" w:hAnsi="PT Astra Serif"/>
        </w:rPr>
        <w:t xml:space="preserve">(COVID-19), а также для ограничения возможности совместного единовременного пребывания граждан старше 65 лет, работа «Мобильных бригад» с 1 апреля 2020 года переформатирована на оказание следующих услуг: доставка продуктов, товаров первой необходимости, лекарственных препаратов гражданам пожилого возраста по месту проживания.  </w:t>
      </w:r>
    </w:p>
    <w:p w:rsidR="00DC7B72" w:rsidRDefault="00243297" w:rsidP="00DC7B72">
      <w:pPr>
        <w:pStyle w:val="a9"/>
        <w:tabs>
          <w:tab w:val="left" w:pos="993"/>
        </w:tabs>
        <w:ind w:left="0" w:firstLine="709"/>
        <w:jc w:val="both"/>
        <w:rPr>
          <w:rFonts w:ascii="PT Astra Serif" w:hAnsi="PT Astra Serif"/>
        </w:rPr>
      </w:pPr>
      <w:r w:rsidRPr="000450EF">
        <w:rPr>
          <w:rFonts w:ascii="PT Astra Serif" w:hAnsi="PT Astra Serif"/>
        </w:rPr>
        <w:t xml:space="preserve">В период с 26 марта 2020 г. по 1 </w:t>
      </w:r>
      <w:r w:rsidR="00C609FE">
        <w:rPr>
          <w:rFonts w:ascii="PT Astra Serif" w:hAnsi="PT Astra Serif"/>
        </w:rPr>
        <w:t>но</w:t>
      </w:r>
      <w:r w:rsidRPr="000450EF">
        <w:rPr>
          <w:rFonts w:ascii="PT Astra Serif" w:hAnsi="PT Astra Serif"/>
        </w:rPr>
        <w:t>ября 2020 г. около 6 тыс. гражданам старшего поколения доставлены продукты питания и лекарства на личные средства заявителей. Кроме того, данной категории граждан доставлено 51622 продовольственных набор</w:t>
      </w:r>
      <w:r w:rsidR="0081074C">
        <w:rPr>
          <w:rFonts w:ascii="PT Astra Serif" w:hAnsi="PT Astra Serif"/>
        </w:rPr>
        <w:t>ов</w:t>
      </w:r>
      <w:r w:rsidRPr="000450EF">
        <w:rPr>
          <w:rFonts w:ascii="PT Astra Serif" w:hAnsi="PT Astra Serif"/>
        </w:rPr>
        <w:t xml:space="preserve"> от благотворителей. </w:t>
      </w:r>
    </w:p>
    <w:p w:rsidR="001F2748" w:rsidRDefault="001F2748" w:rsidP="004B34FB">
      <w:pPr>
        <w:jc w:val="both"/>
        <w:rPr>
          <w:rFonts w:ascii="PT Astra Serif" w:hAnsi="PT Astra Serif"/>
          <w:highlight w:val="yellow"/>
        </w:rPr>
      </w:pPr>
    </w:p>
    <w:p w:rsidR="00DF0B2E" w:rsidRPr="00663B5E" w:rsidRDefault="008204D7" w:rsidP="004B34FB">
      <w:pPr>
        <w:jc w:val="both"/>
        <w:rPr>
          <w:rFonts w:ascii="PT Astra Serif" w:hAnsi="PT Astra Serif"/>
        </w:rPr>
      </w:pPr>
      <w:r w:rsidRPr="008204D7">
        <w:rPr>
          <w:rFonts w:ascii="PT Astra Serif" w:hAnsi="PT Astra Serif"/>
        </w:rPr>
        <w:tab/>
      </w:r>
      <w:r w:rsidRPr="00663B5E">
        <w:rPr>
          <w:rFonts w:ascii="PT Astra Serif" w:hAnsi="PT Astra Serif"/>
        </w:rPr>
        <w:t xml:space="preserve">В рамках реализации проекта с 2021 года предусмотрено </w:t>
      </w:r>
      <w:r w:rsidRPr="007C417B">
        <w:rPr>
          <w:rFonts w:ascii="PT Astra Serif" w:hAnsi="PT Astra Serif"/>
          <w:b/>
        </w:rPr>
        <w:t xml:space="preserve">строительство нового жилого корпуса в с. </w:t>
      </w:r>
      <w:proofErr w:type="spellStart"/>
      <w:r w:rsidRPr="007C417B">
        <w:rPr>
          <w:rFonts w:ascii="PT Astra Serif" w:hAnsi="PT Astra Serif"/>
          <w:b/>
        </w:rPr>
        <w:t>Водорацк</w:t>
      </w:r>
      <w:proofErr w:type="spellEnd"/>
      <w:r w:rsidRPr="00663B5E">
        <w:rPr>
          <w:rFonts w:ascii="PT Astra Serif" w:hAnsi="PT Astra Serif"/>
        </w:rPr>
        <w:t xml:space="preserve">, </w:t>
      </w:r>
      <w:proofErr w:type="spellStart"/>
      <w:r w:rsidRPr="00663B5E">
        <w:rPr>
          <w:rFonts w:ascii="PT Astra Serif" w:hAnsi="PT Astra Serif"/>
        </w:rPr>
        <w:t>Барышского</w:t>
      </w:r>
      <w:proofErr w:type="spellEnd"/>
      <w:r w:rsidRPr="00663B5E">
        <w:rPr>
          <w:rFonts w:ascii="PT Astra Serif" w:hAnsi="PT Astra Serif"/>
        </w:rPr>
        <w:t xml:space="preserve"> района Ульяновской области на базе ОГАУСО «Специальный дом-интернат для престарелых и инвалидов в с. </w:t>
      </w:r>
      <w:proofErr w:type="spellStart"/>
      <w:r w:rsidRPr="00663B5E">
        <w:rPr>
          <w:rFonts w:ascii="PT Astra Serif" w:hAnsi="PT Astra Serif"/>
        </w:rPr>
        <w:t>Акшуат</w:t>
      </w:r>
      <w:proofErr w:type="spellEnd"/>
      <w:r w:rsidRPr="00663B5E">
        <w:rPr>
          <w:rFonts w:ascii="PT Astra Serif" w:hAnsi="PT Astra Serif"/>
        </w:rPr>
        <w:t xml:space="preserve">». Сметная стоимость строительства составляет 752,5 млн. рублей, окончание строительства запланировано </w:t>
      </w:r>
      <w:r w:rsidR="006B27A5">
        <w:rPr>
          <w:rFonts w:ascii="PT Astra Serif" w:hAnsi="PT Astra Serif"/>
        </w:rPr>
        <w:br/>
      </w:r>
      <w:r w:rsidRPr="00663B5E">
        <w:rPr>
          <w:rFonts w:ascii="PT Astra Serif" w:hAnsi="PT Astra Serif"/>
        </w:rPr>
        <w:t>на 2023 год.</w:t>
      </w:r>
    </w:p>
    <w:p w:rsidR="008204D7" w:rsidRPr="00663B5E" w:rsidRDefault="008204D7" w:rsidP="008204D7">
      <w:pPr>
        <w:ind w:firstLine="708"/>
        <w:jc w:val="both"/>
      </w:pPr>
      <w:r w:rsidRPr="00663B5E">
        <w:rPr>
          <w:rFonts w:ascii="PT Astra Serif" w:hAnsi="PT Astra Serif"/>
        </w:rPr>
        <w:t xml:space="preserve">Открытие жилого корпуса позволит гражданам пожилого возраста </w:t>
      </w:r>
      <w:r w:rsidR="006B27A5">
        <w:rPr>
          <w:rFonts w:ascii="PT Astra Serif" w:hAnsi="PT Astra Serif"/>
        </w:rPr>
        <w:br/>
      </w:r>
      <w:r w:rsidRPr="00663B5E">
        <w:rPr>
          <w:rFonts w:ascii="PT Astra Serif" w:hAnsi="PT Astra Serif"/>
        </w:rPr>
        <w:t>и инвалидам, получать необходимые социальные услуги (социально-бытовые, социально-медицинские, социально-психологические, социально-педагогические, социально-трудовые и социально-правовые услуги).</w:t>
      </w:r>
    </w:p>
    <w:p w:rsidR="00D8324A" w:rsidRPr="00663B5E" w:rsidRDefault="008204D7" w:rsidP="00D8324A">
      <w:pPr>
        <w:shd w:val="clear" w:color="auto" w:fill="FFFFFF"/>
        <w:ind w:firstLine="709"/>
        <w:jc w:val="both"/>
        <w:rPr>
          <w:rFonts w:ascii="PT Astra Serif" w:hAnsi="PT Astra Serif"/>
          <w:color w:val="000000"/>
        </w:rPr>
      </w:pPr>
      <w:r w:rsidRPr="00663B5E">
        <w:rPr>
          <w:rFonts w:ascii="PT Astra Serif" w:hAnsi="PT Astra Serif"/>
        </w:rPr>
        <w:t xml:space="preserve">Кроме того, с 2021 года </w:t>
      </w:r>
      <w:r w:rsidR="00D8324A" w:rsidRPr="00663B5E">
        <w:rPr>
          <w:rFonts w:ascii="PT Astra Serif" w:hAnsi="PT Astra Serif"/>
          <w:color w:val="000000"/>
        </w:rPr>
        <w:t xml:space="preserve">Ульяновская область вошла в пилотный проект по внедрению системы долговременного ухода. </w:t>
      </w:r>
      <w:r w:rsidR="00C609FE" w:rsidRPr="00663B5E">
        <w:rPr>
          <w:rFonts w:ascii="PT Astra Serif" w:hAnsi="PT Astra Serif"/>
          <w:color w:val="000000"/>
        </w:rPr>
        <w:t>В рамках проекта зап</w:t>
      </w:r>
      <w:r w:rsidR="00D8324A" w:rsidRPr="00663B5E">
        <w:rPr>
          <w:rFonts w:ascii="PT Astra Serif" w:hAnsi="PT Astra Serif"/>
          <w:color w:val="000000"/>
        </w:rPr>
        <w:t>ланир</w:t>
      </w:r>
      <w:r w:rsidR="00C609FE" w:rsidRPr="00663B5E">
        <w:rPr>
          <w:rFonts w:ascii="PT Astra Serif" w:hAnsi="PT Astra Serif"/>
          <w:color w:val="000000"/>
        </w:rPr>
        <w:t>овано</w:t>
      </w:r>
      <w:r w:rsidR="00D8324A" w:rsidRPr="00663B5E">
        <w:rPr>
          <w:rFonts w:ascii="PT Astra Serif" w:hAnsi="PT Astra Serif"/>
          <w:color w:val="000000"/>
        </w:rPr>
        <w:t xml:space="preserve"> выделение </w:t>
      </w:r>
      <w:r w:rsidR="00D8324A" w:rsidRPr="00663B5E">
        <w:rPr>
          <w:rFonts w:ascii="PT Astra Serif" w:hAnsi="PT Astra Serif"/>
          <w:b/>
          <w:color w:val="000000"/>
        </w:rPr>
        <w:t>58,3</w:t>
      </w:r>
      <w:r w:rsidR="00C609FE" w:rsidRPr="00663B5E">
        <w:rPr>
          <w:rFonts w:ascii="PT Astra Serif" w:hAnsi="PT Astra Serif"/>
          <w:b/>
          <w:color w:val="000000"/>
        </w:rPr>
        <w:t xml:space="preserve"> </w:t>
      </w:r>
      <w:r w:rsidR="00D8324A" w:rsidRPr="00663B5E">
        <w:rPr>
          <w:rFonts w:ascii="PT Astra Serif" w:hAnsi="PT Astra Serif"/>
          <w:b/>
          <w:color w:val="000000"/>
        </w:rPr>
        <w:t>млн</w:t>
      </w:r>
      <w:r w:rsidR="00D8324A" w:rsidRPr="00663B5E">
        <w:rPr>
          <w:rFonts w:ascii="PT Astra Serif" w:hAnsi="PT Astra Serif"/>
          <w:color w:val="000000"/>
        </w:rPr>
        <w:t xml:space="preserve">. рублей из </w:t>
      </w:r>
      <w:r w:rsidR="00D8324A" w:rsidRPr="00663B5E">
        <w:rPr>
          <w:rFonts w:ascii="PT Astra Serif" w:hAnsi="PT Astra Serif"/>
          <w:b/>
          <w:color w:val="000000"/>
        </w:rPr>
        <w:t>федерального бюджета</w:t>
      </w:r>
      <w:r w:rsidR="00D8324A" w:rsidRPr="00663B5E">
        <w:rPr>
          <w:rFonts w:ascii="PT Astra Serif" w:hAnsi="PT Astra Serif"/>
          <w:color w:val="000000"/>
        </w:rPr>
        <w:t xml:space="preserve">, </w:t>
      </w:r>
      <w:r w:rsidR="006B27A5">
        <w:rPr>
          <w:rFonts w:ascii="PT Astra Serif" w:hAnsi="PT Astra Serif"/>
          <w:color w:val="000000"/>
        </w:rPr>
        <w:br/>
      </w:r>
      <w:r w:rsidR="00D8324A" w:rsidRPr="00663B5E">
        <w:rPr>
          <w:rFonts w:ascii="PT Astra Serif" w:hAnsi="PT Astra Serif"/>
          <w:color w:val="000000"/>
        </w:rPr>
        <w:t xml:space="preserve">а также предусмотрено </w:t>
      </w:r>
      <w:r w:rsidR="00D8324A" w:rsidRPr="00663B5E">
        <w:rPr>
          <w:rFonts w:ascii="PT Astra Serif" w:hAnsi="PT Astra Serif"/>
          <w:b/>
          <w:color w:val="000000"/>
        </w:rPr>
        <w:t>11,6</w:t>
      </w:r>
      <w:r w:rsidR="00D8324A" w:rsidRPr="00663B5E">
        <w:rPr>
          <w:rFonts w:ascii="PT Astra Serif" w:hAnsi="PT Astra Serif"/>
          <w:color w:val="000000"/>
        </w:rPr>
        <w:t xml:space="preserve"> млн. рублей из </w:t>
      </w:r>
      <w:r w:rsidR="00D8324A" w:rsidRPr="00663B5E">
        <w:rPr>
          <w:rFonts w:ascii="PT Astra Serif" w:hAnsi="PT Astra Serif"/>
          <w:b/>
          <w:color w:val="000000"/>
        </w:rPr>
        <w:t>областного бюджета</w:t>
      </w:r>
      <w:r w:rsidR="00D8324A" w:rsidRPr="00663B5E">
        <w:rPr>
          <w:rFonts w:ascii="PT Astra Serif" w:hAnsi="PT Astra Serif"/>
          <w:color w:val="000000"/>
        </w:rPr>
        <w:t>.</w:t>
      </w:r>
    </w:p>
    <w:p w:rsidR="00D8324A" w:rsidRPr="00663B5E" w:rsidRDefault="00D8324A" w:rsidP="00D8324A">
      <w:pPr>
        <w:shd w:val="clear" w:color="auto" w:fill="FFFFFF"/>
        <w:ind w:firstLine="709"/>
        <w:jc w:val="both"/>
        <w:rPr>
          <w:rFonts w:ascii="PT Astra Serif" w:hAnsi="PT Astra Serif"/>
          <w:color w:val="000000"/>
        </w:rPr>
      </w:pPr>
      <w:r w:rsidRPr="00663B5E">
        <w:rPr>
          <w:rFonts w:ascii="PT Astra Serif" w:hAnsi="PT Astra Serif"/>
          <w:color w:val="000000"/>
        </w:rPr>
        <w:t xml:space="preserve">Для реализации системы долговременного ухода на территории Ульяновской области утверждены пилотными площадками 7 муниципальных образований, а именно: 4 района города Ульяновска, а также город </w:t>
      </w:r>
      <w:proofErr w:type="spellStart"/>
      <w:r w:rsidRPr="00663B5E">
        <w:rPr>
          <w:rFonts w:ascii="PT Astra Serif" w:hAnsi="PT Astra Serif"/>
          <w:color w:val="000000"/>
        </w:rPr>
        <w:t>Новоульяновск</w:t>
      </w:r>
      <w:proofErr w:type="spellEnd"/>
      <w:r w:rsidRPr="00663B5E">
        <w:rPr>
          <w:rFonts w:ascii="PT Astra Serif" w:hAnsi="PT Astra Serif"/>
          <w:color w:val="000000"/>
        </w:rPr>
        <w:t xml:space="preserve">, Ульяновский район, </w:t>
      </w:r>
      <w:proofErr w:type="spellStart"/>
      <w:r w:rsidRPr="00663B5E">
        <w:rPr>
          <w:rFonts w:ascii="PT Astra Serif" w:hAnsi="PT Astra Serif"/>
          <w:color w:val="000000"/>
        </w:rPr>
        <w:t>Цильнинский</w:t>
      </w:r>
      <w:proofErr w:type="spellEnd"/>
      <w:r w:rsidRPr="00663B5E">
        <w:rPr>
          <w:rFonts w:ascii="PT Astra Serif" w:hAnsi="PT Astra Serif"/>
          <w:color w:val="000000"/>
        </w:rPr>
        <w:t xml:space="preserve"> район, </w:t>
      </w:r>
      <w:proofErr w:type="spellStart"/>
      <w:r w:rsidRPr="00663B5E">
        <w:rPr>
          <w:rFonts w:ascii="PT Astra Serif" w:hAnsi="PT Astra Serif"/>
          <w:color w:val="000000"/>
        </w:rPr>
        <w:t>Майнский</w:t>
      </w:r>
      <w:proofErr w:type="spellEnd"/>
      <w:r w:rsidRPr="00663B5E">
        <w:rPr>
          <w:rFonts w:ascii="PT Astra Serif" w:hAnsi="PT Astra Serif"/>
          <w:color w:val="000000"/>
        </w:rPr>
        <w:t xml:space="preserve"> район, </w:t>
      </w:r>
      <w:proofErr w:type="spellStart"/>
      <w:r w:rsidRPr="00663B5E">
        <w:rPr>
          <w:rFonts w:ascii="PT Astra Serif" w:hAnsi="PT Astra Serif"/>
          <w:color w:val="000000"/>
        </w:rPr>
        <w:t>Сенгилеевский</w:t>
      </w:r>
      <w:proofErr w:type="spellEnd"/>
      <w:r w:rsidRPr="00663B5E">
        <w:rPr>
          <w:rFonts w:ascii="PT Astra Serif" w:hAnsi="PT Astra Serif"/>
          <w:color w:val="000000"/>
        </w:rPr>
        <w:t xml:space="preserve"> район, </w:t>
      </w:r>
      <w:proofErr w:type="spellStart"/>
      <w:r w:rsidRPr="00663B5E">
        <w:rPr>
          <w:rFonts w:ascii="PT Astra Serif" w:hAnsi="PT Astra Serif"/>
          <w:color w:val="000000"/>
        </w:rPr>
        <w:t>Сурский</w:t>
      </w:r>
      <w:proofErr w:type="spellEnd"/>
      <w:r w:rsidRPr="00663B5E">
        <w:rPr>
          <w:rFonts w:ascii="PT Astra Serif" w:hAnsi="PT Astra Serif"/>
          <w:color w:val="000000"/>
        </w:rPr>
        <w:t xml:space="preserve"> район.</w:t>
      </w:r>
    </w:p>
    <w:p w:rsidR="00DF0B2E" w:rsidRPr="00663B5E" w:rsidRDefault="00D8324A" w:rsidP="00D8324A">
      <w:pPr>
        <w:ind w:firstLine="708"/>
        <w:jc w:val="both"/>
        <w:rPr>
          <w:rFonts w:ascii="PT Astra Serif" w:hAnsi="PT Astra Serif"/>
        </w:rPr>
      </w:pPr>
      <w:r w:rsidRPr="00663B5E">
        <w:rPr>
          <w:rFonts w:ascii="PT Astra Serif" w:hAnsi="PT Astra Serif"/>
          <w:color w:val="000000"/>
        </w:rPr>
        <w:t xml:space="preserve">Помимо </w:t>
      </w:r>
      <w:r w:rsidRPr="00663B5E">
        <w:rPr>
          <w:rFonts w:ascii="PT Astra Serif" w:hAnsi="PT Astra Serif"/>
          <w:b/>
          <w:color w:val="000000"/>
        </w:rPr>
        <w:t>трёх</w:t>
      </w:r>
      <w:r w:rsidRPr="00663B5E">
        <w:rPr>
          <w:rFonts w:ascii="PT Astra Serif" w:hAnsi="PT Astra Serif"/>
          <w:color w:val="000000"/>
        </w:rPr>
        <w:t xml:space="preserve"> учреждений социального обслуживания - комплексный центр социального обслуживания «Исток» в городе Ульяновске, психоневрологический интернат в селе </w:t>
      </w:r>
      <w:proofErr w:type="spellStart"/>
      <w:r w:rsidRPr="00663B5E">
        <w:rPr>
          <w:rFonts w:ascii="PT Astra Serif" w:hAnsi="PT Astra Serif"/>
          <w:color w:val="000000"/>
        </w:rPr>
        <w:t>Акшуат</w:t>
      </w:r>
      <w:proofErr w:type="spellEnd"/>
      <w:r w:rsidRPr="00663B5E">
        <w:rPr>
          <w:rFonts w:ascii="PT Astra Serif" w:hAnsi="PT Astra Serif"/>
          <w:color w:val="000000"/>
        </w:rPr>
        <w:t xml:space="preserve"> в </w:t>
      </w:r>
      <w:proofErr w:type="spellStart"/>
      <w:r w:rsidRPr="00663B5E">
        <w:rPr>
          <w:rFonts w:ascii="PT Astra Serif" w:hAnsi="PT Astra Serif"/>
          <w:color w:val="000000"/>
        </w:rPr>
        <w:t>Барышском</w:t>
      </w:r>
      <w:proofErr w:type="spellEnd"/>
      <w:r w:rsidRPr="00663B5E">
        <w:rPr>
          <w:rFonts w:ascii="PT Astra Serif" w:hAnsi="PT Astra Serif"/>
          <w:color w:val="000000"/>
        </w:rPr>
        <w:t xml:space="preserve"> районе, геронтологический центр «Забота» в городе Ульяновск, в «пилот» вошли </w:t>
      </w:r>
      <w:r w:rsidR="00663B5E" w:rsidRPr="00663B5E">
        <w:rPr>
          <w:rFonts w:ascii="PT Astra Serif" w:hAnsi="PT Astra Serif"/>
          <w:color w:val="000000"/>
        </w:rPr>
        <w:br/>
      </w:r>
      <w:r w:rsidRPr="00663B5E">
        <w:rPr>
          <w:rFonts w:ascii="PT Astra Serif" w:hAnsi="PT Astra Serif"/>
          <w:color w:val="000000"/>
        </w:rPr>
        <w:t xml:space="preserve">и </w:t>
      </w:r>
      <w:r w:rsidRPr="00663B5E">
        <w:rPr>
          <w:rFonts w:ascii="PT Astra Serif" w:hAnsi="PT Astra Serif"/>
          <w:b/>
          <w:color w:val="000000"/>
        </w:rPr>
        <w:t>16</w:t>
      </w:r>
      <w:r w:rsidRPr="00663B5E">
        <w:rPr>
          <w:rFonts w:ascii="PT Astra Serif" w:hAnsi="PT Astra Serif"/>
          <w:color w:val="000000"/>
        </w:rPr>
        <w:t xml:space="preserve"> учреждений здравоохранения</w:t>
      </w:r>
      <w:r w:rsidR="00663B5E" w:rsidRPr="00663B5E">
        <w:rPr>
          <w:rFonts w:ascii="PT Astra Serif" w:hAnsi="PT Astra Serif"/>
          <w:color w:val="000000"/>
        </w:rPr>
        <w:t>.</w:t>
      </w:r>
    </w:p>
    <w:p w:rsidR="00D8324A" w:rsidRPr="00663B5E" w:rsidRDefault="00D8324A" w:rsidP="00D8324A">
      <w:pPr>
        <w:shd w:val="clear" w:color="auto" w:fill="FFFFFF"/>
        <w:ind w:firstLine="709"/>
        <w:jc w:val="both"/>
        <w:rPr>
          <w:rFonts w:ascii="PT Astra Serif" w:hAnsi="PT Astra Serif"/>
          <w:color w:val="000000"/>
        </w:rPr>
      </w:pPr>
      <w:r w:rsidRPr="00663B5E">
        <w:rPr>
          <w:rFonts w:ascii="PT Astra Serif" w:hAnsi="PT Astra Serif"/>
          <w:color w:val="000000"/>
        </w:rPr>
        <w:t xml:space="preserve">Для взаимодействия всех учреждений с 1 октября 2020 года начал свою работу Координационный центр. </w:t>
      </w:r>
    </w:p>
    <w:p w:rsidR="00D8324A" w:rsidRPr="00C609FE" w:rsidRDefault="00D8324A" w:rsidP="00D8324A">
      <w:pPr>
        <w:shd w:val="clear" w:color="auto" w:fill="FFFFFF"/>
        <w:ind w:firstLine="709"/>
        <w:jc w:val="both"/>
        <w:rPr>
          <w:rFonts w:ascii="PT Astra Serif" w:hAnsi="PT Astra Serif"/>
          <w:color w:val="000000"/>
        </w:rPr>
      </w:pPr>
      <w:r w:rsidRPr="00663B5E">
        <w:rPr>
          <w:rFonts w:ascii="PT Astra Serif" w:hAnsi="PT Astra Serif"/>
          <w:b/>
          <w:color w:val="000000"/>
        </w:rPr>
        <w:t xml:space="preserve">Всего </w:t>
      </w:r>
      <w:r w:rsidRPr="00663B5E">
        <w:rPr>
          <w:rFonts w:ascii="PT Astra Serif" w:hAnsi="PT Astra Serif"/>
          <w:color w:val="000000"/>
        </w:rPr>
        <w:t>системой долговременного ухода в 2021 году будет охвачено 2291 человек в форме социального обслуживания на дому и 938 человек, которые находятся на обслуживании в стационарных организациях социального обслуживания.</w:t>
      </w:r>
    </w:p>
    <w:p w:rsidR="00D8324A" w:rsidRDefault="00D8324A" w:rsidP="00D8324A">
      <w:pPr>
        <w:shd w:val="clear" w:color="auto" w:fill="FFFFFF"/>
        <w:ind w:firstLine="709"/>
        <w:jc w:val="both"/>
        <w:rPr>
          <w:rFonts w:ascii="PT Astra Serif" w:hAnsi="PT Astra Serif"/>
          <w:color w:val="000000"/>
        </w:rPr>
      </w:pPr>
    </w:p>
    <w:p w:rsidR="00BF2BFE" w:rsidRDefault="00BF2BFE" w:rsidP="004B34FB">
      <w:pPr>
        <w:jc w:val="both"/>
        <w:rPr>
          <w:rFonts w:ascii="PT Astra Serif" w:hAnsi="PT Astra Serif"/>
          <w:highlight w:val="yellow"/>
        </w:rPr>
      </w:pPr>
    </w:p>
    <w:p w:rsidR="00DF0B2E" w:rsidRDefault="00DF0B2E" w:rsidP="004B34FB">
      <w:pPr>
        <w:jc w:val="both"/>
        <w:rPr>
          <w:rFonts w:ascii="PT Astra Serif" w:hAnsi="PT Astra Serif"/>
          <w:highlight w:val="yellow"/>
        </w:rPr>
      </w:pPr>
    </w:p>
    <w:p w:rsidR="00DF0B2E" w:rsidRPr="000450EF" w:rsidRDefault="00DF0B2E" w:rsidP="004B34FB">
      <w:pPr>
        <w:jc w:val="both"/>
        <w:rPr>
          <w:rFonts w:ascii="PT Astra Serif" w:hAnsi="PT Astra Serif"/>
          <w:highlight w:val="yellow"/>
        </w:rPr>
      </w:pPr>
    </w:p>
    <w:p w:rsidR="00EE57FA" w:rsidRPr="000450EF" w:rsidRDefault="00EE57FA" w:rsidP="007A5A3A">
      <w:pPr>
        <w:pStyle w:val="a9"/>
        <w:numPr>
          <w:ilvl w:val="0"/>
          <w:numId w:val="1"/>
        </w:numPr>
        <w:shd w:val="clear" w:color="auto" w:fill="FFFFFF"/>
        <w:tabs>
          <w:tab w:val="left" w:pos="0"/>
          <w:tab w:val="left" w:pos="10992"/>
          <w:tab w:val="left" w:pos="11908"/>
          <w:tab w:val="left" w:pos="12824"/>
          <w:tab w:val="left" w:pos="13740"/>
          <w:tab w:val="left" w:pos="14656"/>
        </w:tabs>
        <w:jc w:val="center"/>
        <w:rPr>
          <w:rFonts w:ascii="PT Astra Serif" w:hAnsi="PT Astra Serif"/>
          <w:b/>
          <w:shd w:val="clear" w:color="auto" w:fill="FFFFFF"/>
        </w:rPr>
      </w:pPr>
      <w:r w:rsidRPr="000450EF">
        <w:rPr>
          <w:rFonts w:ascii="PT Astra Serif" w:hAnsi="PT Astra Serif"/>
          <w:b/>
        </w:rPr>
        <w:lastRenderedPageBreak/>
        <w:t>Ре</w:t>
      </w:r>
      <w:r w:rsidR="001B1B11" w:rsidRPr="000450EF">
        <w:rPr>
          <w:rFonts w:ascii="PT Astra Serif" w:hAnsi="PT Astra Serif"/>
          <w:b/>
          <w:shd w:val="clear" w:color="auto" w:fill="FFFFFF"/>
        </w:rPr>
        <w:t>гиональный</w:t>
      </w:r>
      <w:r w:rsidRPr="000450EF">
        <w:rPr>
          <w:rFonts w:ascii="PT Astra Serif" w:hAnsi="PT Astra Serif"/>
          <w:b/>
          <w:shd w:val="clear" w:color="auto" w:fill="FFFFFF"/>
        </w:rPr>
        <w:t xml:space="preserve"> проект «Формирование </w:t>
      </w:r>
      <w:r w:rsidRPr="000450EF">
        <w:rPr>
          <w:rFonts w:ascii="PT Astra Serif" w:hAnsi="PT Astra Serif"/>
          <w:b/>
        </w:rPr>
        <w:t>системы м</w:t>
      </w:r>
      <w:r w:rsidRPr="000450EF">
        <w:rPr>
          <w:rFonts w:ascii="PT Astra Serif" w:hAnsi="PT Astra Serif"/>
          <w:b/>
          <w:shd w:val="clear" w:color="auto" w:fill="FFFFFF"/>
        </w:rPr>
        <w:t xml:space="preserve">отивации граждан к здоровому образу жизни, включая здоровое питание </w:t>
      </w:r>
    </w:p>
    <w:p w:rsidR="00EE57FA" w:rsidRPr="000450EF" w:rsidRDefault="00EE57FA" w:rsidP="007A5A3A">
      <w:pPr>
        <w:shd w:val="clear" w:color="auto" w:fill="FFFFFF"/>
        <w:tabs>
          <w:tab w:val="left" w:pos="0"/>
          <w:tab w:val="left" w:pos="10992"/>
          <w:tab w:val="left" w:pos="11908"/>
          <w:tab w:val="left" w:pos="12824"/>
          <w:tab w:val="left" w:pos="13740"/>
          <w:tab w:val="left" w:pos="14656"/>
        </w:tabs>
        <w:jc w:val="center"/>
        <w:rPr>
          <w:rFonts w:ascii="PT Astra Serif" w:hAnsi="PT Astra Serif"/>
          <w:b/>
          <w:shd w:val="clear" w:color="auto" w:fill="FFFFFF"/>
        </w:rPr>
      </w:pPr>
      <w:r w:rsidRPr="000450EF">
        <w:rPr>
          <w:rFonts w:ascii="PT Astra Serif" w:hAnsi="PT Astra Serif"/>
          <w:b/>
          <w:shd w:val="clear" w:color="auto" w:fill="FFFFFF"/>
        </w:rPr>
        <w:t>и отказ от вредных привычек»</w:t>
      </w:r>
    </w:p>
    <w:p w:rsidR="00EE57FA" w:rsidRPr="000450EF" w:rsidRDefault="00EE57FA" w:rsidP="007A5A3A">
      <w:pPr>
        <w:shd w:val="clear" w:color="auto" w:fill="FFFFFF"/>
        <w:tabs>
          <w:tab w:val="left" w:pos="0"/>
          <w:tab w:val="left" w:pos="10992"/>
          <w:tab w:val="left" w:pos="11908"/>
          <w:tab w:val="left" w:pos="12824"/>
          <w:tab w:val="left" w:pos="13740"/>
          <w:tab w:val="left" w:pos="14656"/>
        </w:tabs>
        <w:jc w:val="center"/>
        <w:rPr>
          <w:rFonts w:ascii="PT Astra Serif" w:hAnsi="PT Astra Serif"/>
          <w:b/>
          <w:highlight w:val="yellow"/>
          <w:shd w:val="clear" w:color="auto" w:fill="FFFFFF"/>
        </w:rPr>
      </w:pPr>
    </w:p>
    <w:p w:rsidR="007460A5" w:rsidRPr="000450EF" w:rsidRDefault="007460A5" w:rsidP="0033357C">
      <w:pPr>
        <w:pStyle w:val="a6"/>
        <w:ind w:firstLine="709"/>
        <w:jc w:val="both"/>
        <w:rPr>
          <w:rFonts w:ascii="PT Astra Serif" w:hAnsi="PT Astra Serif"/>
          <w:color w:val="000000"/>
          <w:sz w:val="28"/>
          <w:szCs w:val="28"/>
        </w:rPr>
      </w:pPr>
      <w:r w:rsidRPr="000450EF">
        <w:rPr>
          <w:rFonts w:ascii="PT Astra Serif" w:hAnsi="PT Astra Serif"/>
          <w:color w:val="000000"/>
          <w:sz w:val="28"/>
          <w:szCs w:val="28"/>
        </w:rPr>
        <w:t xml:space="preserve">Финансирование на реализацию мероприятий проекта в 2020 году </w:t>
      </w:r>
      <w:r w:rsidR="009B7DDE">
        <w:rPr>
          <w:rFonts w:ascii="PT Astra Serif" w:hAnsi="PT Astra Serif"/>
          <w:color w:val="000000"/>
          <w:sz w:val="28"/>
          <w:szCs w:val="28"/>
        </w:rPr>
        <w:br/>
      </w:r>
      <w:r w:rsidRPr="000450EF">
        <w:rPr>
          <w:rFonts w:ascii="PT Astra Serif" w:hAnsi="PT Astra Serif"/>
          <w:color w:val="000000"/>
          <w:sz w:val="28"/>
          <w:szCs w:val="28"/>
        </w:rPr>
        <w:t>не предусмотрено.</w:t>
      </w:r>
    </w:p>
    <w:p w:rsidR="007460A5" w:rsidRPr="000450EF" w:rsidRDefault="007460A5" w:rsidP="0033357C">
      <w:pPr>
        <w:pStyle w:val="a6"/>
        <w:ind w:firstLine="709"/>
        <w:jc w:val="both"/>
        <w:rPr>
          <w:rFonts w:ascii="PT Astra Serif" w:hAnsi="PT Astra Serif"/>
          <w:color w:val="000000"/>
          <w:sz w:val="28"/>
          <w:szCs w:val="28"/>
        </w:rPr>
      </w:pPr>
      <w:r w:rsidRPr="000450EF">
        <w:rPr>
          <w:rFonts w:ascii="PT Astra Serif" w:hAnsi="PT Astra Serif"/>
          <w:color w:val="000000"/>
          <w:sz w:val="28"/>
          <w:szCs w:val="28"/>
        </w:rPr>
        <w:t xml:space="preserve">По итогам </w:t>
      </w:r>
      <w:r w:rsidR="007C417B">
        <w:rPr>
          <w:rFonts w:ascii="PT Astra Serif" w:hAnsi="PT Astra Serif"/>
          <w:color w:val="000000"/>
          <w:sz w:val="28"/>
          <w:szCs w:val="28"/>
        </w:rPr>
        <w:t>10 месяцев</w:t>
      </w:r>
      <w:r w:rsidRPr="000450EF">
        <w:rPr>
          <w:rFonts w:ascii="PT Astra Serif" w:hAnsi="PT Astra Serif"/>
          <w:color w:val="000000"/>
          <w:sz w:val="28"/>
          <w:szCs w:val="28"/>
        </w:rPr>
        <w:t xml:space="preserve"> 2020 года отклонений в исполнении мероприятий и контрольных точек не отмечается. </w:t>
      </w:r>
    </w:p>
    <w:p w:rsidR="007460A5" w:rsidRPr="000450EF" w:rsidRDefault="007460A5" w:rsidP="0033357C">
      <w:pPr>
        <w:jc w:val="both"/>
        <w:rPr>
          <w:rFonts w:ascii="PT Astra Serif" w:hAnsi="PT Astra Serif"/>
        </w:rPr>
      </w:pPr>
      <w:r w:rsidRPr="000450EF">
        <w:rPr>
          <w:rFonts w:ascii="PT Astra Serif" w:hAnsi="PT Astra Serif"/>
        </w:rPr>
        <w:tab/>
        <w:t xml:space="preserve">Несмотря на общую обстановку, связанную с ограничительными мероприятиями в связи с </w:t>
      </w:r>
      <w:bookmarkStart w:id="0" w:name="_Hlk39833605"/>
      <w:r w:rsidRPr="000450EF">
        <w:rPr>
          <w:rFonts w:ascii="PT Astra Serif" w:hAnsi="PT Astra Serif"/>
        </w:rPr>
        <w:t xml:space="preserve">недопущением распространения новой </w:t>
      </w:r>
      <w:proofErr w:type="spellStart"/>
      <w:r w:rsidRPr="000450EF">
        <w:rPr>
          <w:rFonts w:ascii="PT Astra Serif" w:hAnsi="PT Astra Serif"/>
        </w:rPr>
        <w:t>коронавирусной</w:t>
      </w:r>
      <w:proofErr w:type="spellEnd"/>
      <w:r w:rsidRPr="000450EF">
        <w:rPr>
          <w:rFonts w:ascii="PT Astra Serif" w:hAnsi="PT Astra Serif"/>
        </w:rPr>
        <w:t xml:space="preserve"> инфекции (COVID-19),</w:t>
      </w:r>
      <w:bookmarkEnd w:id="0"/>
      <w:r w:rsidRPr="000450EF">
        <w:rPr>
          <w:rFonts w:ascii="PT Astra Serif" w:hAnsi="PT Astra Serif"/>
        </w:rPr>
        <w:t xml:space="preserve"> реализация регионального проекта осуществляется в полном объеме. </w:t>
      </w:r>
    </w:p>
    <w:p w:rsidR="007460A5" w:rsidRPr="000450EF" w:rsidRDefault="007460A5" w:rsidP="0033357C">
      <w:pPr>
        <w:jc w:val="both"/>
        <w:rPr>
          <w:rFonts w:ascii="PT Astra Serif" w:hAnsi="PT Astra Serif"/>
        </w:rPr>
      </w:pPr>
      <w:r w:rsidRPr="000450EF">
        <w:rPr>
          <w:rFonts w:ascii="PT Astra Serif" w:hAnsi="PT Astra Serif"/>
        </w:rPr>
        <w:tab/>
        <w:t>Проведение мероприятий, предусмотренных паспортом проекта, переформатировано и осуществляется, в том числе, с применением дистанционных технологий (он-</w:t>
      </w:r>
      <w:proofErr w:type="spellStart"/>
      <w:r w:rsidRPr="000450EF">
        <w:rPr>
          <w:rFonts w:ascii="PT Astra Serif" w:hAnsi="PT Astra Serif"/>
        </w:rPr>
        <w:t>лайн</w:t>
      </w:r>
      <w:proofErr w:type="spellEnd"/>
      <w:r w:rsidRPr="000450EF">
        <w:rPr>
          <w:rFonts w:ascii="PT Astra Serif" w:hAnsi="PT Astra Serif"/>
        </w:rPr>
        <w:t xml:space="preserve"> трансляции, видео лекции, </w:t>
      </w:r>
      <w:proofErr w:type="spellStart"/>
      <w:r w:rsidRPr="000450EF">
        <w:rPr>
          <w:rFonts w:ascii="PT Astra Serif" w:hAnsi="PT Astra Serif"/>
        </w:rPr>
        <w:t>флеш</w:t>
      </w:r>
      <w:proofErr w:type="spellEnd"/>
      <w:r w:rsidRPr="000450EF">
        <w:rPr>
          <w:rFonts w:ascii="PT Astra Serif" w:hAnsi="PT Astra Serif"/>
        </w:rPr>
        <w:t>-мобы и пр.).</w:t>
      </w:r>
    </w:p>
    <w:p w:rsidR="007460A5" w:rsidRPr="000450EF" w:rsidRDefault="007460A5" w:rsidP="0033357C">
      <w:pPr>
        <w:pStyle w:val="a6"/>
        <w:ind w:firstLine="709"/>
        <w:jc w:val="both"/>
        <w:rPr>
          <w:rFonts w:ascii="PT Astra Serif" w:hAnsi="PT Astra Serif"/>
          <w:sz w:val="28"/>
          <w:szCs w:val="28"/>
        </w:rPr>
      </w:pPr>
      <w:r w:rsidRPr="000450EF">
        <w:rPr>
          <w:rFonts w:ascii="PT Astra Serif" w:hAnsi="PT Astra Serif"/>
          <w:color w:val="000000"/>
          <w:sz w:val="28"/>
          <w:szCs w:val="28"/>
        </w:rPr>
        <w:t xml:space="preserve">С приостановлением проведения Всероссийской диспансеризации взрослого населения (Распоряжение Правительства РФ от 21 марта 2020 </w:t>
      </w:r>
      <w:r w:rsidRPr="000450EF">
        <w:rPr>
          <w:rFonts w:ascii="PT Astra Serif" w:hAnsi="PT Astra Serif"/>
          <w:sz w:val="28"/>
          <w:szCs w:val="28"/>
        </w:rPr>
        <w:t xml:space="preserve">года №702-р) с вероятностью 80% существует риск </w:t>
      </w:r>
      <w:proofErr w:type="spellStart"/>
      <w:r w:rsidRPr="000450EF">
        <w:rPr>
          <w:rFonts w:ascii="PT Astra Serif" w:hAnsi="PT Astra Serif"/>
          <w:sz w:val="28"/>
          <w:szCs w:val="28"/>
        </w:rPr>
        <w:t>недостижения</w:t>
      </w:r>
      <w:proofErr w:type="spellEnd"/>
      <w:r w:rsidRPr="000450EF">
        <w:rPr>
          <w:rFonts w:ascii="PT Astra Serif" w:hAnsi="PT Astra Serif"/>
          <w:sz w:val="28"/>
          <w:szCs w:val="28"/>
        </w:rPr>
        <w:t xml:space="preserve"> дополнительного показателя проекта </w:t>
      </w:r>
      <w:r w:rsidRPr="000450EF">
        <w:rPr>
          <w:rFonts w:ascii="PT Astra Serif" w:hAnsi="PT Astra Serif"/>
          <w:i/>
          <w:iCs/>
          <w:spacing w:val="-2"/>
          <w:sz w:val="28"/>
          <w:szCs w:val="28"/>
        </w:rPr>
        <w:t>«</w:t>
      </w:r>
      <w:r w:rsidRPr="000450EF">
        <w:rPr>
          <w:rFonts w:ascii="PT Astra Serif" w:hAnsi="PT Astra Serif"/>
          <w:i/>
          <w:iCs/>
          <w:sz w:val="28"/>
          <w:szCs w:val="28"/>
        </w:rPr>
        <w:t>Обращаемость в медицинские организации по вопросам здорового образа жизни (тысяч человек)»</w:t>
      </w:r>
      <w:r w:rsidRPr="000450EF">
        <w:rPr>
          <w:rFonts w:ascii="PT Astra Serif" w:hAnsi="PT Astra Serif"/>
          <w:sz w:val="28"/>
          <w:szCs w:val="28"/>
        </w:rPr>
        <w:t>. Снятие ограничительных мер в ближайшее время не прогнозируется.</w:t>
      </w:r>
    </w:p>
    <w:p w:rsidR="009B7DDE" w:rsidRPr="009B7DDE" w:rsidRDefault="009B7DDE" w:rsidP="0033357C">
      <w:pPr>
        <w:ind w:firstLine="708"/>
        <w:jc w:val="both"/>
        <w:rPr>
          <w:rFonts w:ascii="PT Astra Serif" w:hAnsi="PT Astra Serif"/>
          <w:b/>
          <w:bCs/>
          <w:u w:val="single"/>
        </w:rPr>
      </w:pPr>
      <w:r w:rsidRPr="009B7DDE">
        <w:rPr>
          <w:rFonts w:ascii="PT Astra Serif" w:hAnsi="PT Astra Serif"/>
          <w:b/>
          <w:bCs/>
          <w:u w:val="single"/>
        </w:rPr>
        <w:t>Риски:</w:t>
      </w:r>
    </w:p>
    <w:p w:rsidR="007460A5" w:rsidRPr="000450EF" w:rsidRDefault="007460A5" w:rsidP="0033357C">
      <w:pPr>
        <w:ind w:firstLine="708"/>
        <w:jc w:val="both"/>
        <w:rPr>
          <w:rFonts w:ascii="PT Astra Serif" w:hAnsi="PT Astra Serif"/>
          <w:bCs/>
        </w:rPr>
      </w:pPr>
      <w:r w:rsidRPr="000450EF">
        <w:rPr>
          <w:rFonts w:ascii="PT Astra Serif" w:hAnsi="PT Astra Serif"/>
          <w:bCs/>
        </w:rPr>
        <w:t xml:space="preserve">Стабилен риск </w:t>
      </w:r>
      <w:proofErr w:type="spellStart"/>
      <w:r w:rsidRPr="000450EF">
        <w:rPr>
          <w:rFonts w:ascii="PT Astra Serif" w:hAnsi="PT Astra Serif"/>
          <w:bCs/>
        </w:rPr>
        <w:t>недостижения</w:t>
      </w:r>
      <w:proofErr w:type="spellEnd"/>
      <w:r w:rsidRPr="000450EF">
        <w:rPr>
          <w:rFonts w:ascii="PT Astra Serif" w:hAnsi="PT Astra Serif"/>
          <w:bCs/>
        </w:rPr>
        <w:t xml:space="preserve"> основных показателей проекта </w:t>
      </w:r>
      <w:r w:rsidR="006B27A5">
        <w:rPr>
          <w:rFonts w:ascii="PT Astra Serif" w:hAnsi="PT Astra Serif"/>
          <w:bCs/>
        </w:rPr>
        <w:br/>
      </w:r>
      <w:r w:rsidRPr="000450EF">
        <w:rPr>
          <w:rFonts w:ascii="PT Astra Serif" w:hAnsi="PT Astra Serif"/>
          <w:bCs/>
        </w:rPr>
        <w:t>и сохранится до конца года.</w:t>
      </w:r>
    </w:p>
    <w:p w:rsidR="007460A5" w:rsidRPr="000450EF" w:rsidRDefault="007460A5" w:rsidP="009B7DDE">
      <w:pPr>
        <w:ind w:firstLine="708"/>
        <w:jc w:val="both"/>
        <w:rPr>
          <w:rFonts w:ascii="PT Astra Serif" w:eastAsiaTheme="minorHAnsi" w:hAnsi="PT Astra Serif"/>
        </w:rPr>
      </w:pPr>
      <w:r w:rsidRPr="000450EF">
        <w:rPr>
          <w:rFonts w:ascii="PT Astra Serif" w:hAnsi="PT Astra Serif"/>
        </w:rPr>
        <w:t xml:space="preserve">По </w:t>
      </w:r>
      <w:r w:rsidRPr="000450EF">
        <w:rPr>
          <w:rFonts w:ascii="PT Astra Serif" w:hAnsi="PT Astra Serif"/>
          <w:i/>
          <w:iCs/>
        </w:rPr>
        <w:t>смертности в трудоспособном возрасте</w:t>
      </w:r>
      <w:r w:rsidRPr="000450EF">
        <w:rPr>
          <w:rFonts w:ascii="PT Astra Serif" w:hAnsi="PT Astra Serif"/>
        </w:rPr>
        <w:t xml:space="preserve"> наибольший показатель отмечается в </w:t>
      </w:r>
      <w:proofErr w:type="spellStart"/>
      <w:r w:rsidRPr="000450EF">
        <w:rPr>
          <w:rFonts w:ascii="PT Astra Serif" w:hAnsi="PT Astra Serif"/>
        </w:rPr>
        <w:t>Карсунском</w:t>
      </w:r>
      <w:proofErr w:type="spellEnd"/>
      <w:r w:rsidRPr="000450EF">
        <w:rPr>
          <w:rFonts w:ascii="PT Astra Serif" w:hAnsi="PT Astra Serif"/>
        </w:rPr>
        <w:t xml:space="preserve"> - 849,4, городе </w:t>
      </w:r>
      <w:proofErr w:type="spellStart"/>
      <w:r w:rsidRPr="000450EF">
        <w:rPr>
          <w:rFonts w:ascii="PT Astra Serif" w:hAnsi="PT Astra Serif"/>
        </w:rPr>
        <w:t>Новоульяновск</w:t>
      </w:r>
      <w:proofErr w:type="spellEnd"/>
      <w:r w:rsidRPr="000450EF">
        <w:rPr>
          <w:rFonts w:ascii="PT Astra Serif" w:hAnsi="PT Astra Serif"/>
        </w:rPr>
        <w:t xml:space="preserve"> - 844,7, </w:t>
      </w:r>
      <w:proofErr w:type="spellStart"/>
      <w:r w:rsidRPr="000450EF">
        <w:rPr>
          <w:rFonts w:ascii="PT Astra Serif" w:hAnsi="PT Astra Serif"/>
        </w:rPr>
        <w:t>Мелекесском</w:t>
      </w:r>
      <w:proofErr w:type="spellEnd"/>
      <w:r w:rsidRPr="000450EF">
        <w:rPr>
          <w:rFonts w:ascii="PT Astra Serif" w:hAnsi="PT Astra Serif"/>
        </w:rPr>
        <w:t xml:space="preserve"> - 741,5, </w:t>
      </w:r>
      <w:proofErr w:type="spellStart"/>
      <w:r w:rsidRPr="000450EF">
        <w:rPr>
          <w:rFonts w:ascii="PT Astra Serif" w:hAnsi="PT Astra Serif"/>
        </w:rPr>
        <w:t>Инзенском</w:t>
      </w:r>
      <w:proofErr w:type="spellEnd"/>
      <w:r w:rsidRPr="000450EF">
        <w:rPr>
          <w:rFonts w:ascii="PT Astra Serif" w:hAnsi="PT Astra Serif"/>
        </w:rPr>
        <w:t xml:space="preserve"> - 721,1, </w:t>
      </w:r>
      <w:proofErr w:type="spellStart"/>
      <w:r w:rsidRPr="000450EF">
        <w:rPr>
          <w:rFonts w:ascii="PT Astra Serif" w:hAnsi="PT Astra Serif"/>
        </w:rPr>
        <w:t>Новомалыклинском</w:t>
      </w:r>
      <w:proofErr w:type="spellEnd"/>
      <w:r w:rsidRPr="000450EF">
        <w:rPr>
          <w:rFonts w:ascii="PT Astra Serif" w:hAnsi="PT Astra Serif"/>
        </w:rPr>
        <w:t xml:space="preserve"> - 718,6 районах области. При этом рост смертности в трудоспособном возрасте по отношению </w:t>
      </w:r>
      <w:r w:rsidR="00AE2A26" w:rsidRPr="000450EF">
        <w:rPr>
          <w:rFonts w:ascii="PT Astra Serif" w:hAnsi="PT Astra Serif"/>
        </w:rPr>
        <w:br/>
      </w:r>
      <w:r w:rsidRPr="000450EF">
        <w:rPr>
          <w:rFonts w:ascii="PT Astra Serif" w:hAnsi="PT Astra Serif"/>
        </w:rPr>
        <w:t xml:space="preserve">к аналогичному периоду прошлого года отмечается в следующих МО: </w:t>
      </w:r>
      <w:proofErr w:type="spellStart"/>
      <w:r w:rsidRPr="000450EF">
        <w:rPr>
          <w:rFonts w:ascii="PT Astra Serif" w:hAnsi="PT Astra Serif"/>
        </w:rPr>
        <w:t>Тереньгульский</w:t>
      </w:r>
      <w:proofErr w:type="spellEnd"/>
      <w:r w:rsidRPr="000450EF">
        <w:rPr>
          <w:rFonts w:ascii="PT Astra Serif" w:hAnsi="PT Astra Serif"/>
        </w:rPr>
        <w:t xml:space="preserve"> район +39,6%, </w:t>
      </w:r>
      <w:proofErr w:type="spellStart"/>
      <w:r w:rsidRPr="000450EF">
        <w:rPr>
          <w:rFonts w:ascii="PT Astra Serif" w:hAnsi="PT Astra Serif"/>
        </w:rPr>
        <w:t>Карсунский</w:t>
      </w:r>
      <w:proofErr w:type="spellEnd"/>
      <w:r w:rsidRPr="000450EF">
        <w:rPr>
          <w:rFonts w:ascii="PT Astra Serif" w:hAnsi="PT Astra Serif"/>
        </w:rPr>
        <w:t xml:space="preserve"> район +33,9%, </w:t>
      </w:r>
      <w:proofErr w:type="spellStart"/>
      <w:r w:rsidRPr="000450EF">
        <w:rPr>
          <w:rFonts w:ascii="PT Astra Serif" w:hAnsi="PT Astra Serif"/>
        </w:rPr>
        <w:t>Инзенский</w:t>
      </w:r>
      <w:proofErr w:type="spellEnd"/>
      <w:r w:rsidRPr="000450EF">
        <w:rPr>
          <w:rFonts w:ascii="PT Astra Serif" w:hAnsi="PT Astra Serif"/>
        </w:rPr>
        <w:t xml:space="preserve"> район +20,1%.</w:t>
      </w:r>
    </w:p>
    <w:p w:rsidR="007460A5" w:rsidRPr="000450EF" w:rsidRDefault="007460A5" w:rsidP="0033357C">
      <w:pPr>
        <w:ind w:firstLine="708"/>
        <w:jc w:val="both"/>
        <w:rPr>
          <w:rFonts w:ascii="PT Astra Serif" w:hAnsi="PT Astra Serif"/>
        </w:rPr>
      </w:pPr>
      <w:r w:rsidRPr="000450EF">
        <w:rPr>
          <w:rFonts w:ascii="PT Astra Serif" w:hAnsi="PT Astra Serif"/>
          <w:bCs/>
        </w:rPr>
        <w:t>З</w:t>
      </w:r>
      <w:r w:rsidRPr="000450EF">
        <w:rPr>
          <w:rFonts w:ascii="PT Astra Serif" w:hAnsi="PT Astra Serif"/>
        </w:rPr>
        <w:t xml:space="preserve">начение показателя </w:t>
      </w:r>
      <w:r w:rsidRPr="000450EF">
        <w:rPr>
          <w:rFonts w:ascii="PT Astra Serif" w:hAnsi="PT Astra Serif"/>
          <w:i/>
          <w:iCs/>
        </w:rPr>
        <w:t>«смертность мужчин в возрасте 16-59 лет»</w:t>
      </w:r>
      <w:r w:rsidRPr="000450EF">
        <w:rPr>
          <w:rFonts w:ascii="PT Astra Serif" w:hAnsi="PT Astra Serif"/>
        </w:rPr>
        <w:t xml:space="preserve"> </w:t>
      </w:r>
      <w:r w:rsidR="006B27A5">
        <w:rPr>
          <w:rFonts w:ascii="PT Astra Serif" w:hAnsi="PT Astra Serif"/>
        </w:rPr>
        <w:br/>
      </w:r>
      <w:r w:rsidRPr="000450EF">
        <w:rPr>
          <w:rFonts w:ascii="PT Astra Serif" w:hAnsi="PT Astra Serif"/>
        </w:rPr>
        <w:t xml:space="preserve">по данным Росстата за 7 месяцев 2020 года составила 792,8 на 100 тыс. населения (процент достижения в настоящее время составляет 86,2%). </w:t>
      </w:r>
    </w:p>
    <w:p w:rsidR="007460A5" w:rsidRPr="000450EF" w:rsidRDefault="007460A5" w:rsidP="0033357C">
      <w:pPr>
        <w:jc w:val="both"/>
        <w:rPr>
          <w:rFonts w:ascii="PT Astra Serif" w:eastAsiaTheme="minorHAnsi" w:hAnsi="PT Astra Serif"/>
        </w:rPr>
      </w:pPr>
      <w:r w:rsidRPr="000450EF">
        <w:rPr>
          <w:rFonts w:ascii="PT Astra Serif" w:hAnsi="PT Astra Serif"/>
        </w:rPr>
        <w:tab/>
        <w:t xml:space="preserve">По </w:t>
      </w:r>
      <w:r w:rsidRPr="000450EF">
        <w:rPr>
          <w:rFonts w:ascii="PT Astra Serif" w:hAnsi="PT Astra Serif"/>
          <w:i/>
          <w:iCs/>
        </w:rPr>
        <w:t>смертности мужчин в трудоспособном возрасте</w:t>
      </w:r>
      <w:r w:rsidRPr="000450EF">
        <w:rPr>
          <w:rFonts w:ascii="PT Astra Serif" w:hAnsi="PT Astra Serif"/>
        </w:rPr>
        <w:t xml:space="preserve"> наибольший показатель в: </w:t>
      </w:r>
      <w:proofErr w:type="spellStart"/>
      <w:r w:rsidRPr="000450EF">
        <w:rPr>
          <w:rFonts w:ascii="PT Astra Serif" w:hAnsi="PT Astra Serif"/>
        </w:rPr>
        <w:t>Карсунском</w:t>
      </w:r>
      <w:proofErr w:type="spellEnd"/>
      <w:r w:rsidRPr="000450EF">
        <w:rPr>
          <w:rFonts w:ascii="PT Astra Serif" w:hAnsi="PT Astra Serif"/>
        </w:rPr>
        <w:t xml:space="preserve"> - 1330,4, </w:t>
      </w:r>
      <w:proofErr w:type="spellStart"/>
      <w:r w:rsidRPr="000450EF">
        <w:rPr>
          <w:rFonts w:ascii="PT Astra Serif" w:hAnsi="PT Astra Serif"/>
        </w:rPr>
        <w:t>Мелекесском</w:t>
      </w:r>
      <w:proofErr w:type="spellEnd"/>
      <w:r w:rsidRPr="000450EF">
        <w:rPr>
          <w:rFonts w:ascii="PT Astra Serif" w:hAnsi="PT Astra Serif"/>
        </w:rPr>
        <w:t xml:space="preserve"> - 1157,2, городе </w:t>
      </w:r>
      <w:proofErr w:type="spellStart"/>
      <w:r w:rsidRPr="000450EF">
        <w:rPr>
          <w:rFonts w:ascii="PT Astra Serif" w:hAnsi="PT Astra Serif"/>
        </w:rPr>
        <w:t>Новоульяновск</w:t>
      </w:r>
      <w:proofErr w:type="spellEnd"/>
      <w:r w:rsidRPr="000450EF">
        <w:rPr>
          <w:rFonts w:ascii="PT Astra Serif" w:hAnsi="PT Astra Serif"/>
        </w:rPr>
        <w:t xml:space="preserve"> - 1131,3, </w:t>
      </w:r>
      <w:proofErr w:type="spellStart"/>
      <w:r w:rsidRPr="000450EF">
        <w:rPr>
          <w:rFonts w:ascii="PT Astra Serif" w:hAnsi="PT Astra Serif"/>
        </w:rPr>
        <w:t>Новомалыклинском</w:t>
      </w:r>
      <w:proofErr w:type="spellEnd"/>
      <w:r w:rsidRPr="000450EF">
        <w:rPr>
          <w:rFonts w:ascii="PT Astra Serif" w:hAnsi="PT Astra Serif"/>
        </w:rPr>
        <w:t xml:space="preserve"> - 1086,7, </w:t>
      </w:r>
      <w:proofErr w:type="spellStart"/>
      <w:r w:rsidRPr="000450EF">
        <w:rPr>
          <w:rFonts w:ascii="PT Astra Serif" w:hAnsi="PT Astra Serif"/>
        </w:rPr>
        <w:t>Сенгилеевском</w:t>
      </w:r>
      <w:proofErr w:type="spellEnd"/>
      <w:r w:rsidRPr="000450EF">
        <w:rPr>
          <w:rFonts w:ascii="PT Astra Serif" w:hAnsi="PT Astra Serif"/>
        </w:rPr>
        <w:t xml:space="preserve"> - 1022,2 районах Ульяновской области. При этом рост смертности мужчин </w:t>
      </w:r>
      <w:r w:rsidR="00AE2A26" w:rsidRPr="000450EF">
        <w:rPr>
          <w:rFonts w:ascii="PT Astra Serif" w:hAnsi="PT Astra Serif"/>
        </w:rPr>
        <w:br/>
      </w:r>
      <w:r w:rsidRPr="000450EF">
        <w:rPr>
          <w:rFonts w:ascii="PT Astra Serif" w:hAnsi="PT Astra Serif"/>
        </w:rPr>
        <w:t xml:space="preserve">в трудоспособном возрасте по отношению к аналогичному периоду прошлого года отмечается в следующих МО: </w:t>
      </w:r>
      <w:proofErr w:type="spellStart"/>
      <w:r w:rsidRPr="000450EF">
        <w:rPr>
          <w:rFonts w:ascii="PT Astra Serif" w:hAnsi="PT Astra Serif"/>
        </w:rPr>
        <w:t>Тереньгульский</w:t>
      </w:r>
      <w:proofErr w:type="spellEnd"/>
      <w:r w:rsidRPr="000450EF">
        <w:rPr>
          <w:rFonts w:ascii="PT Astra Serif" w:hAnsi="PT Astra Serif"/>
        </w:rPr>
        <w:t xml:space="preserve"> район +59,6%, </w:t>
      </w:r>
      <w:proofErr w:type="spellStart"/>
      <w:r w:rsidRPr="000450EF">
        <w:rPr>
          <w:rFonts w:ascii="PT Astra Serif" w:hAnsi="PT Astra Serif"/>
        </w:rPr>
        <w:t>Карсунский</w:t>
      </w:r>
      <w:proofErr w:type="spellEnd"/>
      <w:r w:rsidRPr="000450EF">
        <w:rPr>
          <w:rFonts w:ascii="PT Astra Serif" w:hAnsi="PT Astra Serif"/>
        </w:rPr>
        <w:t xml:space="preserve"> район +43,4%, Павловский район +27,8%.</w:t>
      </w:r>
    </w:p>
    <w:p w:rsidR="007460A5" w:rsidRPr="000450EF" w:rsidRDefault="007460A5" w:rsidP="0033357C">
      <w:pPr>
        <w:ind w:firstLine="708"/>
        <w:jc w:val="both"/>
        <w:rPr>
          <w:rFonts w:ascii="PT Astra Serif" w:hAnsi="PT Astra Serif"/>
        </w:rPr>
      </w:pPr>
      <w:r w:rsidRPr="000450EF">
        <w:rPr>
          <w:rFonts w:ascii="PT Astra Serif" w:hAnsi="PT Astra Serif"/>
          <w:i/>
          <w:iCs/>
        </w:rPr>
        <w:t>«Смертность женского населения трудоспособного возраста»</w:t>
      </w:r>
      <w:r w:rsidRPr="000450EF">
        <w:rPr>
          <w:rFonts w:ascii="PT Astra Serif" w:hAnsi="PT Astra Serif"/>
        </w:rPr>
        <w:t xml:space="preserve"> </w:t>
      </w:r>
      <w:r w:rsidR="00AE2A26" w:rsidRPr="000450EF">
        <w:rPr>
          <w:rFonts w:ascii="PT Astra Serif" w:hAnsi="PT Astra Serif"/>
        </w:rPr>
        <w:br/>
      </w:r>
      <w:r w:rsidRPr="000450EF">
        <w:rPr>
          <w:rFonts w:ascii="PT Astra Serif" w:hAnsi="PT Astra Serif"/>
        </w:rPr>
        <w:t>за 7 месяцев 2020 года составила 248,0 на 100 тыс. населения (процент достижения в настоящее время составляет 90,6%).</w:t>
      </w:r>
    </w:p>
    <w:p w:rsidR="007460A5" w:rsidRPr="000450EF" w:rsidRDefault="007460A5" w:rsidP="0033357C">
      <w:pPr>
        <w:jc w:val="both"/>
        <w:rPr>
          <w:rFonts w:ascii="PT Astra Serif" w:eastAsiaTheme="minorHAnsi" w:hAnsi="PT Astra Serif"/>
        </w:rPr>
      </w:pPr>
      <w:r w:rsidRPr="000450EF">
        <w:rPr>
          <w:rFonts w:ascii="PT Astra Serif" w:hAnsi="PT Astra Serif"/>
        </w:rPr>
        <w:lastRenderedPageBreak/>
        <w:tab/>
        <w:t xml:space="preserve">По </w:t>
      </w:r>
      <w:r w:rsidRPr="000450EF">
        <w:rPr>
          <w:rFonts w:ascii="PT Astra Serif" w:hAnsi="PT Astra Serif"/>
          <w:i/>
          <w:iCs/>
        </w:rPr>
        <w:t>смертности женщин в трудоспособном возраст</w:t>
      </w:r>
      <w:r w:rsidRPr="000450EF">
        <w:rPr>
          <w:rFonts w:ascii="PT Astra Serif" w:hAnsi="PT Astra Serif"/>
        </w:rPr>
        <w:t xml:space="preserve">е наибольший показатель в: городе </w:t>
      </w:r>
      <w:proofErr w:type="spellStart"/>
      <w:r w:rsidRPr="000450EF">
        <w:rPr>
          <w:rFonts w:ascii="PT Astra Serif" w:hAnsi="PT Astra Serif"/>
        </w:rPr>
        <w:t>Новоульяновск</w:t>
      </w:r>
      <w:proofErr w:type="spellEnd"/>
      <w:r w:rsidRPr="000450EF">
        <w:rPr>
          <w:rFonts w:ascii="PT Astra Serif" w:hAnsi="PT Astra Serif"/>
        </w:rPr>
        <w:t xml:space="preserve"> - 545,1, </w:t>
      </w:r>
      <w:proofErr w:type="spellStart"/>
      <w:r w:rsidRPr="000450EF">
        <w:rPr>
          <w:rFonts w:ascii="PT Astra Serif" w:hAnsi="PT Astra Serif"/>
        </w:rPr>
        <w:t>Инзенском</w:t>
      </w:r>
      <w:proofErr w:type="spellEnd"/>
      <w:r w:rsidRPr="000450EF">
        <w:rPr>
          <w:rFonts w:ascii="PT Astra Serif" w:hAnsi="PT Astra Serif"/>
        </w:rPr>
        <w:t xml:space="preserve"> - 448,5, </w:t>
      </w:r>
      <w:proofErr w:type="spellStart"/>
      <w:r w:rsidRPr="000450EF">
        <w:rPr>
          <w:rFonts w:ascii="PT Astra Serif" w:hAnsi="PT Astra Serif"/>
        </w:rPr>
        <w:t>Майнском</w:t>
      </w:r>
      <w:proofErr w:type="spellEnd"/>
      <w:r w:rsidRPr="000450EF">
        <w:rPr>
          <w:rFonts w:ascii="PT Astra Serif" w:hAnsi="PT Astra Serif"/>
        </w:rPr>
        <w:t xml:space="preserve"> - 418,3, </w:t>
      </w:r>
      <w:proofErr w:type="spellStart"/>
      <w:r w:rsidRPr="000450EF">
        <w:rPr>
          <w:rFonts w:ascii="PT Astra Serif" w:hAnsi="PT Astra Serif"/>
        </w:rPr>
        <w:t>Кузоватовском</w:t>
      </w:r>
      <w:proofErr w:type="spellEnd"/>
      <w:r w:rsidRPr="000450EF">
        <w:rPr>
          <w:rFonts w:ascii="PT Astra Serif" w:hAnsi="PT Astra Serif"/>
        </w:rPr>
        <w:t xml:space="preserve"> - 400,5 районах области и городе Димитровград - 364,2. При этом рост смертности женщин в трудоспособном возрасте </w:t>
      </w:r>
      <w:r w:rsidR="006B27A5">
        <w:rPr>
          <w:rFonts w:ascii="PT Astra Serif" w:hAnsi="PT Astra Serif"/>
        </w:rPr>
        <w:br/>
      </w:r>
      <w:r w:rsidRPr="000450EF">
        <w:rPr>
          <w:rFonts w:ascii="PT Astra Serif" w:hAnsi="PT Astra Serif"/>
        </w:rPr>
        <w:t xml:space="preserve">по отношению к аналогичному периоду прошлого года отмечается </w:t>
      </w:r>
      <w:r w:rsidR="006B27A5">
        <w:rPr>
          <w:rFonts w:ascii="PT Astra Serif" w:hAnsi="PT Astra Serif"/>
        </w:rPr>
        <w:br/>
      </w:r>
      <w:r w:rsidRPr="000450EF">
        <w:rPr>
          <w:rFonts w:ascii="PT Astra Serif" w:hAnsi="PT Astra Serif"/>
        </w:rPr>
        <w:t xml:space="preserve">в следующих МО: </w:t>
      </w:r>
      <w:proofErr w:type="spellStart"/>
      <w:r w:rsidRPr="000450EF">
        <w:rPr>
          <w:rFonts w:ascii="PT Astra Serif" w:hAnsi="PT Astra Serif"/>
        </w:rPr>
        <w:t>Майнский</w:t>
      </w:r>
      <w:proofErr w:type="spellEnd"/>
      <w:r w:rsidRPr="000450EF">
        <w:rPr>
          <w:rFonts w:ascii="PT Astra Serif" w:hAnsi="PT Astra Serif"/>
        </w:rPr>
        <w:t xml:space="preserve"> район +165,9%, </w:t>
      </w:r>
      <w:proofErr w:type="spellStart"/>
      <w:r w:rsidRPr="000450EF">
        <w:rPr>
          <w:rFonts w:ascii="PT Astra Serif" w:hAnsi="PT Astra Serif"/>
        </w:rPr>
        <w:t>Инзенский</w:t>
      </w:r>
      <w:proofErr w:type="spellEnd"/>
      <w:r w:rsidRPr="000450EF">
        <w:rPr>
          <w:rFonts w:ascii="PT Astra Serif" w:hAnsi="PT Astra Serif"/>
        </w:rPr>
        <w:t xml:space="preserve"> район +106,3%, город Димитровград +68,9%.</w:t>
      </w:r>
    </w:p>
    <w:p w:rsidR="007460A5" w:rsidRPr="000450EF" w:rsidRDefault="007460A5" w:rsidP="0033357C">
      <w:pPr>
        <w:jc w:val="both"/>
        <w:rPr>
          <w:rFonts w:ascii="PT Astra Serif" w:hAnsi="PT Astra Serif"/>
          <w:bCs/>
        </w:rPr>
      </w:pPr>
      <w:r w:rsidRPr="000450EF">
        <w:rPr>
          <w:rFonts w:ascii="PT Astra Serif" w:hAnsi="PT Astra Serif"/>
          <w:bCs/>
        </w:rPr>
        <w:tab/>
        <w:t xml:space="preserve">Выход смертности женщин трудоспособного возраста в классе новообразования на первое место связан не только с приостановлением проведения Всероссийской диспансеризации взрослого населения (Распоряжение Правительства РФ от 21 марта 2020 года №702-р), </w:t>
      </w:r>
      <w:r w:rsidR="006B27A5">
        <w:rPr>
          <w:rFonts w:ascii="PT Astra Serif" w:hAnsi="PT Astra Serif"/>
          <w:bCs/>
        </w:rPr>
        <w:br/>
      </w:r>
      <w:r w:rsidRPr="000450EF">
        <w:rPr>
          <w:rFonts w:ascii="PT Astra Serif" w:hAnsi="PT Astra Serif"/>
          <w:bCs/>
        </w:rPr>
        <w:t xml:space="preserve">но и, к сожалению, с недостаточным обеспечением </w:t>
      </w:r>
      <w:proofErr w:type="spellStart"/>
      <w:r w:rsidRPr="000450EF">
        <w:rPr>
          <w:rFonts w:ascii="PT Astra Serif" w:hAnsi="PT Astra Serif"/>
          <w:bCs/>
        </w:rPr>
        <w:t>маммографами</w:t>
      </w:r>
      <w:proofErr w:type="spellEnd"/>
      <w:r w:rsidRPr="000450EF">
        <w:rPr>
          <w:rFonts w:ascii="PT Astra Serif" w:hAnsi="PT Astra Serif"/>
          <w:bCs/>
        </w:rPr>
        <w:t xml:space="preserve">, </w:t>
      </w:r>
      <w:r w:rsidR="006B27A5">
        <w:rPr>
          <w:rFonts w:ascii="PT Astra Serif" w:hAnsi="PT Astra Serif"/>
          <w:bCs/>
        </w:rPr>
        <w:br/>
      </w:r>
      <w:r w:rsidRPr="000450EF">
        <w:rPr>
          <w:rFonts w:ascii="PT Astra Serif" w:hAnsi="PT Astra Serif"/>
          <w:bCs/>
        </w:rPr>
        <w:t>так передвижными, так и стационарными, недостаточным обеспечением онкологического скрининга в рамках проведения профилактических мероприятий (</w:t>
      </w:r>
      <w:proofErr w:type="spellStart"/>
      <w:r w:rsidRPr="000450EF">
        <w:rPr>
          <w:rFonts w:ascii="PT Astra Serif" w:hAnsi="PT Astra Serif"/>
          <w:bCs/>
        </w:rPr>
        <w:t>профосмотры</w:t>
      </w:r>
      <w:proofErr w:type="spellEnd"/>
      <w:r w:rsidRPr="000450EF">
        <w:rPr>
          <w:rFonts w:ascii="PT Astra Serif" w:hAnsi="PT Astra Serif"/>
          <w:bCs/>
        </w:rPr>
        <w:t>, диспансеризация).</w:t>
      </w:r>
    </w:p>
    <w:p w:rsidR="007460A5" w:rsidRPr="000450EF" w:rsidRDefault="007460A5" w:rsidP="0033357C">
      <w:pPr>
        <w:jc w:val="both"/>
        <w:rPr>
          <w:rFonts w:ascii="PT Astra Serif" w:hAnsi="PT Astra Serif"/>
        </w:rPr>
      </w:pPr>
      <w:r w:rsidRPr="000450EF">
        <w:rPr>
          <w:rFonts w:ascii="PT Astra Serif" w:hAnsi="PT Astra Serif"/>
        </w:rPr>
        <w:tab/>
        <w:t>О</w:t>
      </w:r>
      <w:r w:rsidRPr="000450EF">
        <w:rPr>
          <w:rFonts w:ascii="PT Astra Serif" w:hAnsi="PT Astra Serif"/>
          <w:bCs/>
        </w:rPr>
        <w:t xml:space="preserve">тмечающийся рост смертности населения Ульяновской области от болезней органов дыхания вполне объясним как распространением новой </w:t>
      </w:r>
      <w:proofErr w:type="spellStart"/>
      <w:r w:rsidRPr="000450EF">
        <w:rPr>
          <w:rFonts w:ascii="PT Astra Serif" w:hAnsi="PT Astra Serif"/>
          <w:bCs/>
        </w:rPr>
        <w:t>коронавирусной</w:t>
      </w:r>
      <w:proofErr w:type="spellEnd"/>
      <w:r w:rsidRPr="000450EF">
        <w:rPr>
          <w:rFonts w:ascii="PT Astra Serif" w:hAnsi="PT Astra Serif"/>
          <w:bCs/>
        </w:rPr>
        <w:t xml:space="preserve"> инфекцией и </w:t>
      </w:r>
      <w:r w:rsidRPr="000450EF">
        <w:rPr>
          <w:rFonts w:ascii="PT Astra Serif" w:hAnsi="PT Astra Serif"/>
        </w:rPr>
        <w:t>другими респираторными вирусными заболеваниями.</w:t>
      </w:r>
    </w:p>
    <w:p w:rsidR="007460A5" w:rsidRPr="000450EF" w:rsidRDefault="007460A5" w:rsidP="0033357C">
      <w:pPr>
        <w:jc w:val="both"/>
        <w:rPr>
          <w:rFonts w:ascii="PT Astra Serif" w:hAnsi="PT Astra Serif"/>
          <w:bCs/>
        </w:rPr>
      </w:pPr>
      <w:r w:rsidRPr="000450EF">
        <w:rPr>
          <w:rFonts w:ascii="PT Astra Serif" w:hAnsi="PT Astra Serif"/>
          <w:bCs/>
        </w:rPr>
        <w:tab/>
        <w:t>Необходимо обратить внимание на рост смертности от болезней системы пищеварения. ГУЗ «Центр общественного здоровья и медицинской профилактики Ульяновской области» запустил серию публикаций и эфиров, направленных на привлечение внимания населения к проблемам нарушения пищеварения, на формирование принципов здорового рационального питания, снижения потребления соли и отказа от вредных привычек.</w:t>
      </w:r>
    </w:p>
    <w:p w:rsidR="007460A5" w:rsidRPr="000450EF" w:rsidRDefault="007460A5" w:rsidP="0033357C">
      <w:pPr>
        <w:jc w:val="both"/>
        <w:rPr>
          <w:rFonts w:ascii="PT Astra Serif" w:hAnsi="PT Astra Serif"/>
          <w:bCs/>
        </w:rPr>
      </w:pPr>
      <w:r w:rsidRPr="000450EF">
        <w:rPr>
          <w:rFonts w:ascii="PT Astra Serif" w:hAnsi="PT Astra Serif"/>
          <w:bCs/>
        </w:rPr>
        <w:tab/>
        <w:t xml:space="preserve">Анализируя причины, </w:t>
      </w:r>
      <w:r w:rsidR="00AE2A26" w:rsidRPr="000450EF">
        <w:rPr>
          <w:rFonts w:ascii="PT Astra Serif" w:hAnsi="PT Astra Serif"/>
        </w:rPr>
        <w:t>влияющие</w:t>
      </w:r>
      <w:r w:rsidR="00B57543" w:rsidRPr="000450EF">
        <w:rPr>
          <w:rFonts w:ascii="PT Astra Serif" w:hAnsi="PT Astra Serif"/>
        </w:rPr>
        <w:t>,</w:t>
      </w:r>
      <w:r w:rsidRPr="000450EF">
        <w:rPr>
          <w:rFonts w:ascii="PT Astra Serif" w:hAnsi="PT Astra Serif"/>
        </w:rPr>
        <w:t xml:space="preserve"> в том числе на репродуктивное здоровье и </w:t>
      </w:r>
      <w:r w:rsidRPr="000450EF">
        <w:rPr>
          <w:rFonts w:ascii="PT Astra Serif" w:hAnsi="PT Astra Serif"/>
          <w:bCs/>
        </w:rPr>
        <w:t xml:space="preserve">приводящие к росту смертности </w:t>
      </w:r>
      <w:r w:rsidRPr="000450EF">
        <w:rPr>
          <w:rFonts w:ascii="PT Astra Serif" w:hAnsi="PT Astra Serif"/>
        </w:rPr>
        <w:t xml:space="preserve">от болезней мочеполовой системы, Министерством здравоохранения Ульяновской области утвержден Межведомственный план по охране репродуктивного здоровья мальчиков </w:t>
      </w:r>
      <w:r w:rsidR="002C74C7">
        <w:rPr>
          <w:rFonts w:ascii="PT Astra Serif" w:hAnsi="PT Astra Serif"/>
        </w:rPr>
        <w:br/>
      </w:r>
      <w:r w:rsidRPr="000450EF">
        <w:rPr>
          <w:rFonts w:ascii="PT Astra Serif" w:hAnsi="PT Astra Serif"/>
        </w:rPr>
        <w:t xml:space="preserve">и мужчин от 27.03.2020 №9-ПЛ, </w:t>
      </w:r>
      <w:r w:rsidRPr="000450EF">
        <w:rPr>
          <w:rFonts w:ascii="PT Astra Serif" w:hAnsi="PT Astra Serif"/>
          <w:bCs/>
        </w:rPr>
        <w:t xml:space="preserve">ГУЗ «Центр общественного здоровья </w:t>
      </w:r>
      <w:r w:rsidR="002C74C7">
        <w:rPr>
          <w:rFonts w:ascii="PT Astra Serif" w:hAnsi="PT Astra Serif"/>
          <w:bCs/>
        </w:rPr>
        <w:br/>
      </w:r>
      <w:r w:rsidRPr="000450EF">
        <w:rPr>
          <w:rFonts w:ascii="PT Astra Serif" w:hAnsi="PT Astra Serif"/>
          <w:bCs/>
        </w:rPr>
        <w:t xml:space="preserve">и медицинской профилактики Ульяновской области»  разработан </w:t>
      </w:r>
      <w:r w:rsidR="002C74C7">
        <w:rPr>
          <w:rFonts w:ascii="PT Astra Serif" w:hAnsi="PT Astra Serif"/>
          <w:bCs/>
        </w:rPr>
        <w:br/>
      </w:r>
      <w:r w:rsidRPr="000450EF">
        <w:rPr>
          <w:rFonts w:ascii="PT Astra Serif" w:hAnsi="PT Astra Serif"/>
          <w:bCs/>
        </w:rPr>
        <w:t>и реализуется план информационно-коммуникационной кампании по охране репродуктивного здоровья мальчиков и мужчин на 2020 год.</w:t>
      </w:r>
    </w:p>
    <w:p w:rsidR="007460A5" w:rsidRPr="000450EF" w:rsidRDefault="007460A5" w:rsidP="0033357C">
      <w:pPr>
        <w:widowControl w:val="0"/>
        <w:autoSpaceDE w:val="0"/>
        <w:autoSpaceDN w:val="0"/>
        <w:adjustRightInd w:val="0"/>
        <w:jc w:val="both"/>
        <w:rPr>
          <w:rFonts w:ascii="PT Astra Serif" w:hAnsi="PT Astra Serif"/>
          <w:i/>
          <w:iCs/>
          <w:spacing w:val="-3"/>
        </w:rPr>
      </w:pPr>
      <w:r w:rsidRPr="000450EF">
        <w:rPr>
          <w:rFonts w:ascii="PT Astra Serif" w:hAnsi="PT Astra Serif"/>
          <w:i/>
          <w:iCs/>
        </w:rPr>
        <w:tab/>
        <w:t xml:space="preserve">В настоящее время необходимо организовать наблюдение </w:t>
      </w:r>
      <w:r w:rsidR="002C74C7">
        <w:rPr>
          <w:rFonts w:ascii="PT Astra Serif" w:hAnsi="PT Astra Serif"/>
          <w:i/>
          <w:iCs/>
        </w:rPr>
        <w:br/>
      </w:r>
      <w:r w:rsidRPr="000450EF">
        <w:rPr>
          <w:rFonts w:ascii="PT Astra Serif" w:hAnsi="PT Astra Serif"/>
          <w:i/>
          <w:iCs/>
        </w:rPr>
        <w:t xml:space="preserve">за пациентами, состоящими на диспансерном наблюдении по заболеваниям </w:t>
      </w:r>
      <w:r w:rsidR="002C74C7">
        <w:rPr>
          <w:rFonts w:ascii="PT Astra Serif" w:hAnsi="PT Astra Serif"/>
          <w:i/>
          <w:iCs/>
        </w:rPr>
        <w:br/>
      </w:r>
      <w:r w:rsidRPr="000450EF">
        <w:rPr>
          <w:rFonts w:ascii="PT Astra Serif" w:hAnsi="PT Astra Serif"/>
          <w:i/>
          <w:iCs/>
        </w:rPr>
        <w:t xml:space="preserve">с обязательным внедрением дистанционных технологий. </w:t>
      </w:r>
    </w:p>
    <w:p w:rsidR="00F0294B" w:rsidRDefault="007460A5" w:rsidP="00F0294B">
      <w:pPr>
        <w:pStyle w:val="a6"/>
        <w:ind w:firstLine="708"/>
        <w:jc w:val="both"/>
        <w:rPr>
          <w:rFonts w:ascii="PT Astra Serif" w:hAnsi="PT Astra Serif"/>
          <w:iCs/>
          <w:sz w:val="28"/>
          <w:szCs w:val="28"/>
        </w:rPr>
      </w:pPr>
      <w:r w:rsidRPr="000450EF">
        <w:rPr>
          <w:rFonts w:ascii="PT Astra Serif" w:hAnsi="PT Astra Serif"/>
          <w:bCs/>
          <w:sz w:val="28"/>
          <w:szCs w:val="28"/>
        </w:rPr>
        <w:t xml:space="preserve">Значение показателя </w:t>
      </w:r>
      <w:r w:rsidRPr="000450EF">
        <w:rPr>
          <w:rFonts w:ascii="PT Astra Serif" w:hAnsi="PT Astra Serif"/>
          <w:i/>
          <w:iCs/>
          <w:sz w:val="28"/>
          <w:szCs w:val="28"/>
        </w:rPr>
        <w:t>«Розничные продажи алкогольной продукции на душу населения (в литрах этанола)»</w:t>
      </w:r>
      <w:r w:rsidRPr="000450EF">
        <w:rPr>
          <w:rFonts w:ascii="PT Astra Serif" w:hAnsi="PT Astra Serif"/>
          <w:sz w:val="28"/>
          <w:szCs w:val="28"/>
        </w:rPr>
        <w:t xml:space="preserve"> за 6 месяцев 2020 года составил 2,447 л при плановом 2,65 л (достижение 108,3%), по данному показателю риски отсутствуют. За 2019 год значение данного показателя составило 5,19 л, что на 0,11 л меньше планового значения 2019 года.</w:t>
      </w:r>
      <w:r w:rsidR="00F0294B" w:rsidRPr="00F0294B">
        <w:rPr>
          <w:rFonts w:ascii="PT Astra Serif" w:hAnsi="PT Astra Serif"/>
          <w:sz w:val="28"/>
          <w:szCs w:val="28"/>
        </w:rPr>
        <w:t xml:space="preserve"> </w:t>
      </w:r>
      <w:r w:rsidR="00F0294B">
        <w:rPr>
          <w:rFonts w:ascii="PT Astra Serif" w:hAnsi="PT Astra Serif"/>
          <w:sz w:val="28"/>
          <w:szCs w:val="28"/>
        </w:rPr>
        <w:t xml:space="preserve">Таким образом, считаю прогнозные значения </w:t>
      </w:r>
      <w:r w:rsidR="00F0294B">
        <w:rPr>
          <w:rFonts w:ascii="PT Astra Serif" w:hAnsi="PT Astra Serif"/>
          <w:bCs/>
          <w:sz w:val="28"/>
          <w:szCs w:val="28"/>
        </w:rPr>
        <w:t>п</w:t>
      </w:r>
      <w:r w:rsidR="00F0294B" w:rsidRPr="00C03F48">
        <w:rPr>
          <w:rFonts w:ascii="PT Astra Serif" w:hAnsi="PT Astra Serif"/>
          <w:bCs/>
          <w:sz w:val="28"/>
          <w:szCs w:val="28"/>
        </w:rPr>
        <w:t>оказател</w:t>
      </w:r>
      <w:r w:rsidR="00F0294B">
        <w:rPr>
          <w:rFonts w:ascii="PT Astra Serif" w:hAnsi="PT Astra Serif"/>
          <w:bCs/>
          <w:sz w:val="28"/>
          <w:szCs w:val="28"/>
        </w:rPr>
        <w:t>я</w:t>
      </w:r>
      <w:r w:rsidR="00F0294B" w:rsidRPr="00C03F48">
        <w:rPr>
          <w:rFonts w:ascii="PT Astra Serif" w:hAnsi="PT Astra Serif"/>
          <w:bCs/>
          <w:sz w:val="28"/>
          <w:szCs w:val="28"/>
        </w:rPr>
        <w:t xml:space="preserve"> </w:t>
      </w:r>
      <w:r w:rsidR="00F0294B" w:rsidRPr="00C03F48">
        <w:rPr>
          <w:rFonts w:ascii="PT Astra Serif" w:hAnsi="PT Astra Serif"/>
          <w:i/>
          <w:iCs/>
          <w:sz w:val="28"/>
          <w:szCs w:val="28"/>
        </w:rPr>
        <w:t>«Розничные продажи алкогольной продукции на душу населения (в литрах этанола)»</w:t>
      </w:r>
      <w:r w:rsidR="00F0294B">
        <w:rPr>
          <w:rFonts w:ascii="PT Astra Serif" w:hAnsi="PT Astra Serif"/>
          <w:i/>
          <w:iCs/>
          <w:sz w:val="28"/>
          <w:szCs w:val="28"/>
        </w:rPr>
        <w:t xml:space="preserve"> </w:t>
      </w:r>
      <w:r w:rsidR="00F0294B">
        <w:rPr>
          <w:rFonts w:ascii="PT Astra Serif" w:hAnsi="PT Astra Serif"/>
          <w:iCs/>
          <w:sz w:val="28"/>
          <w:szCs w:val="28"/>
        </w:rPr>
        <w:t>на дальнейшие годы вполне достижимыми.</w:t>
      </w:r>
    </w:p>
    <w:p w:rsidR="00F0294B" w:rsidRPr="007C417B" w:rsidRDefault="00F0294B" w:rsidP="00F0294B">
      <w:pPr>
        <w:pStyle w:val="a6"/>
        <w:ind w:firstLine="708"/>
        <w:jc w:val="both"/>
        <w:rPr>
          <w:rFonts w:ascii="PT Astra Serif" w:hAnsi="PT Astra Serif"/>
          <w:iCs/>
          <w:sz w:val="28"/>
          <w:szCs w:val="28"/>
        </w:rPr>
      </w:pPr>
      <w:r w:rsidRPr="007C417B">
        <w:rPr>
          <w:rFonts w:ascii="PT Astra Serif" w:hAnsi="PT Astra Serif"/>
          <w:iCs/>
          <w:sz w:val="28"/>
          <w:szCs w:val="28"/>
        </w:rPr>
        <w:lastRenderedPageBreak/>
        <w:t>С июля 2020 года в Ульяновской области функционирует Центр общественного здоровья и медицинской профилактики Ульяновской области. Изменения в Устав учреждения внесены распоряжением министерства здравоохранения Ульяновской области от 01.06.2020 года №1049-р и зарегистрированы в налоговом органе 22.07.2020 года (приложение – распоряжение, изменения в Устав).</w:t>
      </w:r>
    </w:p>
    <w:p w:rsidR="00F0294B" w:rsidRPr="007C417B" w:rsidRDefault="00F0294B" w:rsidP="00F0294B">
      <w:pPr>
        <w:pStyle w:val="a6"/>
        <w:ind w:firstLine="708"/>
        <w:jc w:val="both"/>
        <w:rPr>
          <w:rFonts w:ascii="PT Astra Serif" w:hAnsi="PT Astra Serif"/>
          <w:sz w:val="28"/>
          <w:szCs w:val="28"/>
        </w:rPr>
      </w:pPr>
      <w:r w:rsidRPr="007C417B">
        <w:rPr>
          <w:rFonts w:ascii="PT Astra Serif" w:hAnsi="PT Astra Serif"/>
          <w:iCs/>
          <w:sz w:val="28"/>
          <w:szCs w:val="28"/>
        </w:rPr>
        <w:t>П</w:t>
      </w:r>
      <w:r w:rsidRPr="007C417B">
        <w:rPr>
          <w:rFonts w:ascii="PT Astra Serif" w:hAnsi="PT Astra Serif"/>
          <w:sz w:val="28"/>
          <w:szCs w:val="28"/>
        </w:rPr>
        <w:t>о итогам проведённого нами анализа причин смертности населения области на 2020-й год определены шесть районов области высокого риска (</w:t>
      </w:r>
      <w:proofErr w:type="spellStart"/>
      <w:r w:rsidRPr="007C417B">
        <w:rPr>
          <w:rFonts w:ascii="PT Astra Serif" w:hAnsi="PT Astra Serif"/>
          <w:sz w:val="28"/>
          <w:szCs w:val="28"/>
        </w:rPr>
        <w:t>Новомалыклинский</w:t>
      </w:r>
      <w:proofErr w:type="spellEnd"/>
      <w:r w:rsidRPr="007C417B">
        <w:rPr>
          <w:rFonts w:ascii="PT Astra Serif" w:hAnsi="PT Astra Serif"/>
          <w:sz w:val="28"/>
          <w:szCs w:val="28"/>
        </w:rPr>
        <w:t xml:space="preserve">, </w:t>
      </w:r>
      <w:proofErr w:type="spellStart"/>
      <w:r w:rsidRPr="007C417B">
        <w:rPr>
          <w:rFonts w:ascii="PT Astra Serif" w:hAnsi="PT Astra Serif"/>
          <w:sz w:val="28"/>
          <w:szCs w:val="28"/>
        </w:rPr>
        <w:t>Вешкаймский</w:t>
      </w:r>
      <w:proofErr w:type="spellEnd"/>
      <w:r w:rsidRPr="007C417B">
        <w:rPr>
          <w:rFonts w:ascii="PT Astra Serif" w:hAnsi="PT Astra Serif"/>
          <w:sz w:val="28"/>
          <w:szCs w:val="28"/>
        </w:rPr>
        <w:t xml:space="preserve">, </w:t>
      </w:r>
      <w:proofErr w:type="spellStart"/>
      <w:r w:rsidRPr="007C417B">
        <w:rPr>
          <w:rFonts w:ascii="PT Astra Serif" w:hAnsi="PT Astra Serif"/>
          <w:sz w:val="28"/>
          <w:szCs w:val="28"/>
        </w:rPr>
        <w:t>Старокулаткинский</w:t>
      </w:r>
      <w:proofErr w:type="spellEnd"/>
      <w:r w:rsidRPr="007C417B">
        <w:rPr>
          <w:rFonts w:ascii="PT Astra Serif" w:hAnsi="PT Astra Serif"/>
          <w:sz w:val="28"/>
          <w:szCs w:val="28"/>
        </w:rPr>
        <w:t xml:space="preserve">, </w:t>
      </w:r>
      <w:proofErr w:type="spellStart"/>
      <w:r w:rsidRPr="007C417B">
        <w:rPr>
          <w:rFonts w:ascii="PT Astra Serif" w:hAnsi="PT Astra Serif"/>
          <w:sz w:val="28"/>
          <w:szCs w:val="28"/>
        </w:rPr>
        <w:t>Кузоватовский</w:t>
      </w:r>
      <w:proofErr w:type="spellEnd"/>
      <w:r w:rsidRPr="007C417B">
        <w:rPr>
          <w:rFonts w:ascii="PT Astra Serif" w:hAnsi="PT Astra Serif"/>
          <w:sz w:val="28"/>
          <w:szCs w:val="28"/>
        </w:rPr>
        <w:t xml:space="preserve">, </w:t>
      </w:r>
      <w:proofErr w:type="spellStart"/>
      <w:r w:rsidRPr="007C417B">
        <w:rPr>
          <w:rFonts w:ascii="PT Astra Serif" w:hAnsi="PT Astra Serif"/>
          <w:sz w:val="28"/>
          <w:szCs w:val="28"/>
        </w:rPr>
        <w:t>Инзенский</w:t>
      </w:r>
      <w:proofErr w:type="spellEnd"/>
      <w:r w:rsidRPr="007C417B">
        <w:rPr>
          <w:rFonts w:ascii="PT Astra Serif" w:hAnsi="PT Astra Serif"/>
          <w:sz w:val="28"/>
          <w:szCs w:val="28"/>
        </w:rPr>
        <w:t xml:space="preserve"> и </w:t>
      </w:r>
      <w:proofErr w:type="spellStart"/>
      <w:r w:rsidRPr="007C417B">
        <w:rPr>
          <w:rFonts w:ascii="PT Astra Serif" w:hAnsi="PT Astra Serif"/>
          <w:sz w:val="28"/>
          <w:szCs w:val="28"/>
        </w:rPr>
        <w:t>Сурский</w:t>
      </w:r>
      <w:proofErr w:type="spellEnd"/>
      <w:r w:rsidRPr="007C417B">
        <w:rPr>
          <w:rFonts w:ascii="PT Astra Serif" w:hAnsi="PT Astra Serif"/>
          <w:sz w:val="28"/>
          <w:szCs w:val="28"/>
        </w:rPr>
        <w:t xml:space="preserve"> районы), в 4-х из которых в настоящее время утверждены и внедряются муниципальные программы по укреплению общественного здоровья (</w:t>
      </w:r>
      <w:proofErr w:type="spellStart"/>
      <w:r w:rsidRPr="007C417B">
        <w:rPr>
          <w:rFonts w:ascii="PT Astra Serif" w:hAnsi="PT Astra Serif"/>
          <w:sz w:val="28"/>
          <w:szCs w:val="28"/>
        </w:rPr>
        <w:t>Новомалыклинский</w:t>
      </w:r>
      <w:proofErr w:type="spellEnd"/>
      <w:r w:rsidRPr="007C417B">
        <w:rPr>
          <w:rFonts w:ascii="PT Astra Serif" w:hAnsi="PT Astra Serif"/>
          <w:sz w:val="28"/>
          <w:szCs w:val="28"/>
        </w:rPr>
        <w:t xml:space="preserve">, </w:t>
      </w:r>
      <w:proofErr w:type="spellStart"/>
      <w:r w:rsidRPr="007C417B">
        <w:rPr>
          <w:rFonts w:ascii="PT Astra Serif" w:hAnsi="PT Astra Serif"/>
          <w:sz w:val="28"/>
          <w:szCs w:val="28"/>
        </w:rPr>
        <w:t>Вешкаймский</w:t>
      </w:r>
      <w:proofErr w:type="spellEnd"/>
      <w:r w:rsidRPr="007C417B">
        <w:rPr>
          <w:rFonts w:ascii="PT Astra Serif" w:hAnsi="PT Astra Serif"/>
          <w:sz w:val="28"/>
          <w:szCs w:val="28"/>
        </w:rPr>
        <w:t xml:space="preserve">, </w:t>
      </w:r>
      <w:proofErr w:type="spellStart"/>
      <w:r w:rsidRPr="007C417B">
        <w:rPr>
          <w:rFonts w:ascii="PT Astra Serif" w:hAnsi="PT Astra Serif"/>
          <w:sz w:val="28"/>
          <w:szCs w:val="28"/>
        </w:rPr>
        <w:t>Старокулаткинский</w:t>
      </w:r>
      <w:proofErr w:type="spellEnd"/>
      <w:r w:rsidRPr="007C417B">
        <w:rPr>
          <w:rFonts w:ascii="PT Astra Serif" w:hAnsi="PT Astra Serif"/>
          <w:sz w:val="28"/>
          <w:szCs w:val="28"/>
        </w:rPr>
        <w:t xml:space="preserve">, </w:t>
      </w:r>
      <w:proofErr w:type="spellStart"/>
      <w:r w:rsidRPr="007C417B">
        <w:rPr>
          <w:rFonts w:ascii="PT Astra Serif" w:hAnsi="PT Astra Serif"/>
          <w:sz w:val="28"/>
          <w:szCs w:val="28"/>
        </w:rPr>
        <w:t>Сурский</w:t>
      </w:r>
      <w:proofErr w:type="spellEnd"/>
      <w:r w:rsidRPr="007C417B">
        <w:rPr>
          <w:rFonts w:ascii="PT Astra Serif" w:hAnsi="PT Astra Serif"/>
          <w:sz w:val="28"/>
          <w:szCs w:val="28"/>
        </w:rPr>
        <w:t>), что составляет 20% от всех муниципальных образований региона и является результатом регионального проекта «Укрепление общественного здоровья» на 2020 год.</w:t>
      </w:r>
    </w:p>
    <w:p w:rsidR="00F0294B" w:rsidRPr="007C417B" w:rsidRDefault="00F0294B" w:rsidP="00F0294B">
      <w:pPr>
        <w:pStyle w:val="a6"/>
        <w:ind w:firstLine="708"/>
        <w:jc w:val="both"/>
        <w:rPr>
          <w:rFonts w:ascii="PT Astra Serif" w:hAnsi="PT Astra Serif"/>
          <w:sz w:val="28"/>
          <w:szCs w:val="28"/>
        </w:rPr>
      </w:pPr>
      <w:r w:rsidRPr="007C417B">
        <w:rPr>
          <w:rFonts w:ascii="PT Astra Serif" w:hAnsi="PT Astra Serif"/>
          <w:sz w:val="28"/>
          <w:szCs w:val="28"/>
        </w:rPr>
        <w:t xml:space="preserve">В 2-х районах: </w:t>
      </w:r>
      <w:proofErr w:type="spellStart"/>
      <w:r w:rsidRPr="007C417B">
        <w:rPr>
          <w:rFonts w:ascii="PT Astra Serif" w:hAnsi="PT Astra Serif"/>
          <w:sz w:val="28"/>
          <w:szCs w:val="28"/>
        </w:rPr>
        <w:t>Кузоватовском</w:t>
      </w:r>
      <w:proofErr w:type="spellEnd"/>
      <w:r w:rsidRPr="007C417B">
        <w:rPr>
          <w:rFonts w:ascii="PT Astra Serif" w:hAnsi="PT Astra Serif"/>
          <w:sz w:val="28"/>
          <w:szCs w:val="28"/>
        </w:rPr>
        <w:t xml:space="preserve">, </w:t>
      </w:r>
      <w:proofErr w:type="spellStart"/>
      <w:r w:rsidRPr="007C417B">
        <w:rPr>
          <w:rFonts w:ascii="PT Astra Serif" w:hAnsi="PT Astra Serif"/>
          <w:sz w:val="28"/>
          <w:szCs w:val="28"/>
        </w:rPr>
        <w:t>Инзенском</w:t>
      </w:r>
      <w:proofErr w:type="spellEnd"/>
      <w:r w:rsidRPr="007C417B">
        <w:rPr>
          <w:rFonts w:ascii="PT Astra Serif" w:hAnsi="PT Astra Serif"/>
          <w:sz w:val="28"/>
          <w:szCs w:val="28"/>
        </w:rPr>
        <w:t xml:space="preserve"> программы на стадии утверждения. </w:t>
      </w:r>
    </w:p>
    <w:p w:rsidR="00F0294B" w:rsidRPr="007C417B" w:rsidRDefault="00F0294B" w:rsidP="00F0294B">
      <w:pPr>
        <w:pStyle w:val="a6"/>
        <w:ind w:firstLine="708"/>
        <w:jc w:val="both"/>
        <w:rPr>
          <w:rFonts w:ascii="PT Astra Serif" w:hAnsi="PT Astra Serif"/>
          <w:iCs/>
          <w:sz w:val="28"/>
          <w:szCs w:val="28"/>
        </w:rPr>
      </w:pPr>
      <w:r w:rsidRPr="007C417B">
        <w:rPr>
          <w:rFonts w:ascii="PT Astra Serif" w:hAnsi="PT Astra Serif"/>
          <w:sz w:val="28"/>
          <w:szCs w:val="28"/>
        </w:rPr>
        <w:t>Поскольку работа в данном направлении в Ульяновской области была начата еще в 2018 году с реализацией приоритетного проекта «Формирование здорового образа жизни на территории Ульяновской области» в настоящее время фактическая доля муниципальных образований, утвердивших программы «Здоровый муниципалитет», составляет 37% (8 МО).</w:t>
      </w:r>
    </w:p>
    <w:p w:rsidR="00F0294B" w:rsidRPr="007C417B" w:rsidRDefault="00F0294B" w:rsidP="00F0294B">
      <w:pPr>
        <w:pStyle w:val="a6"/>
        <w:ind w:firstLine="708"/>
        <w:jc w:val="both"/>
        <w:rPr>
          <w:rFonts w:ascii="PT Astra Serif" w:hAnsi="PT Astra Serif"/>
          <w:iCs/>
          <w:sz w:val="28"/>
          <w:szCs w:val="28"/>
        </w:rPr>
      </w:pPr>
      <w:r w:rsidRPr="007C417B">
        <w:rPr>
          <w:rFonts w:ascii="PT Astra Serif" w:hAnsi="PT Astra Serif"/>
          <w:iCs/>
          <w:sz w:val="28"/>
          <w:szCs w:val="28"/>
        </w:rPr>
        <w:t xml:space="preserve">Пилотными предприятиями по внедрению корпоративных программ по укреплению здоровья работающих стали 6 предприятий различных форм собственности: </w:t>
      </w:r>
      <w:proofErr w:type="spellStart"/>
      <w:r w:rsidRPr="007C417B">
        <w:rPr>
          <w:rFonts w:ascii="PT Astra Serif" w:hAnsi="PT Astra Serif"/>
          <w:bCs/>
          <w:iCs/>
          <w:sz w:val="28"/>
          <w:szCs w:val="28"/>
        </w:rPr>
        <w:t>Старомайнский</w:t>
      </w:r>
      <w:proofErr w:type="spellEnd"/>
      <w:r w:rsidRPr="007C417B">
        <w:rPr>
          <w:rFonts w:ascii="PT Astra Serif" w:hAnsi="PT Astra Serif"/>
          <w:bCs/>
          <w:iCs/>
          <w:sz w:val="28"/>
          <w:szCs w:val="28"/>
        </w:rPr>
        <w:t xml:space="preserve"> филиал ФГБУ «Управление </w:t>
      </w:r>
      <w:proofErr w:type="spellStart"/>
      <w:r w:rsidRPr="007C417B">
        <w:rPr>
          <w:rFonts w:ascii="PT Astra Serif" w:hAnsi="PT Astra Serif"/>
          <w:bCs/>
          <w:iCs/>
          <w:sz w:val="28"/>
          <w:szCs w:val="28"/>
        </w:rPr>
        <w:t>Ульяновскмелиоводхоз</w:t>
      </w:r>
      <w:proofErr w:type="spellEnd"/>
      <w:r w:rsidRPr="007C417B">
        <w:rPr>
          <w:rFonts w:ascii="PT Astra Serif" w:hAnsi="PT Astra Serif"/>
          <w:bCs/>
          <w:iCs/>
          <w:sz w:val="28"/>
          <w:szCs w:val="28"/>
        </w:rPr>
        <w:t>» (</w:t>
      </w:r>
      <w:proofErr w:type="spellStart"/>
      <w:r w:rsidRPr="007C417B">
        <w:rPr>
          <w:rFonts w:ascii="PT Astra Serif" w:hAnsi="PT Astra Serif"/>
          <w:bCs/>
          <w:iCs/>
          <w:sz w:val="28"/>
          <w:szCs w:val="28"/>
        </w:rPr>
        <w:t>Старомайнский</w:t>
      </w:r>
      <w:proofErr w:type="spellEnd"/>
      <w:r w:rsidRPr="007C417B">
        <w:rPr>
          <w:rFonts w:ascii="PT Astra Serif" w:hAnsi="PT Astra Serif"/>
          <w:bCs/>
          <w:iCs/>
          <w:sz w:val="28"/>
          <w:szCs w:val="28"/>
        </w:rPr>
        <w:t xml:space="preserve"> район); ООО ПФ «</w:t>
      </w:r>
      <w:proofErr w:type="spellStart"/>
      <w:r w:rsidRPr="007C417B">
        <w:rPr>
          <w:rFonts w:ascii="PT Astra Serif" w:hAnsi="PT Astra Serif"/>
          <w:bCs/>
          <w:iCs/>
          <w:sz w:val="28"/>
          <w:szCs w:val="28"/>
        </w:rPr>
        <w:t>Инзенский</w:t>
      </w:r>
      <w:proofErr w:type="spellEnd"/>
      <w:r w:rsidRPr="007C417B">
        <w:rPr>
          <w:rFonts w:ascii="PT Astra Serif" w:hAnsi="PT Astra Serif"/>
          <w:bCs/>
          <w:iCs/>
          <w:sz w:val="28"/>
          <w:szCs w:val="28"/>
        </w:rPr>
        <w:t xml:space="preserve"> ДОЗ» (</w:t>
      </w:r>
      <w:proofErr w:type="spellStart"/>
      <w:r w:rsidRPr="007C417B">
        <w:rPr>
          <w:rFonts w:ascii="PT Astra Serif" w:hAnsi="PT Astra Serif"/>
          <w:bCs/>
          <w:iCs/>
          <w:sz w:val="28"/>
          <w:szCs w:val="28"/>
        </w:rPr>
        <w:t>Инзенский</w:t>
      </w:r>
      <w:proofErr w:type="spellEnd"/>
      <w:r w:rsidRPr="007C417B">
        <w:rPr>
          <w:rFonts w:ascii="PT Astra Serif" w:hAnsi="PT Astra Serif"/>
          <w:bCs/>
          <w:iCs/>
          <w:sz w:val="28"/>
          <w:szCs w:val="28"/>
        </w:rPr>
        <w:t xml:space="preserve"> район); ООО «</w:t>
      </w:r>
      <w:proofErr w:type="spellStart"/>
      <w:r w:rsidRPr="007C417B">
        <w:rPr>
          <w:rFonts w:ascii="PT Astra Serif" w:hAnsi="PT Astra Serif"/>
          <w:bCs/>
          <w:iCs/>
          <w:sz w:val="28"/>
          <w:szCs w:val="28"/>
        </w:rPr>
        <w:t>Мебелькомплект</w:t>
      </w:r>
      <w:proofErr w:type="spellEnd"/>
      <w:r w:rsidRPr="007C417B">
        <w:rPr>
          <w:rFonts w:ascii="PT Astra Serif" w:hAnsi="PT Astra Serif"/>
          <w:bCs/>
          <w:iCs/>
          <w:sz w:val="28"/>
          <w:szCs w:val="28"/>
        </w:rPr>
        <w:t>» (</w:t>
      </w:r>
      <w:proofErr w:type="spellStart"/>
      <w:r w:rsidRPr="007C417B">
        <w:rPr>
          <w:rFonts w:ascii="PT Astra Serif" w:hAnsi="PT Astra Serif"/>
          <w:bCs/>
          <w:iCs/>
          <w:sz w:val="28"/>
          <w:szCs w:val="28"/>
        </w:rPr>
        <w:t>Чердаклинский</w:t>
      </w:r>
      <w:proofErr w:type="spellEnd"/>
      <w:r w:rsidRPr="007C417B">
        <w:rPr>
          <w:rFonts w:ascii="PT Astra Serif" w:hAnsi="PT Astra Serif"/>
          <w:bCs/>
          <w:iCs/>
          <w:sz w:val="28"/>
          <w:szCs w:val="28"/>
        </w:rPr>
        <w:t xml:space="preserve"> район); СХПК «</w:t>
      </w:r>
      <w:proofErr w:type="spellStart"/>
      <w:r w:rsidRPr="007C417B">
        <w:rPr>
          <w:rFonts w:ascii="PT Astra Serif" w:hAnsi="PT Astra Serif"/>
          <w:bCs/>
          <w:iCs/>
          <w:sz w:val="28"/>
          <w:szCs w:val="28"/>
        </w:rPr>
        <w:t>Свияга</w:t>
      </w:r>
      <w:proofErr w:type="spellEnd"/>
      <w:r w:rsidRPr="007C417B">
        <w:rPr>
          <w:rFonts w:ascii="PT Astra Serif" w:hAnsi="PT Astra Serif"/>
          <w:bCs/>
          <w:iCs/>
          <w:sz w:val="28"/>
          <w:szCs w:val="28"/>
        </w:rPr>
        <w:t>» (</w:t>
      </w:r>
      <w:proofErr w:type="spellStart"/>
      <w:r w:rsidRPr="007C417B">
        <w:rPr>
          <w:rFonts w:ascii="PT Astra Serif" w:hAnsi="PT Astra Serif"/>
          <w:bCs/>
          <w:iCs/>
          <w:sz w:val="28"/>
          <w:szCs w:val="28"/>
        </w:rPr>
        <w:t>Кузоватовский</w:t>
      </w:r>
      <w:proofErr w:type="spellEnd"/>
      <w:r w:rsidRPr="007C417B">
        <w:rPr>
          <w:rFonts w:ascii="PT Astra Serif" w:hAnsi="PT Astra Serif"/>
          <w:bCs/>
          <w:iCs/>
          <w:sz w:val="28"/>
          <w:szCs w:val="28"/>
        </w:rPr>
        <w:t xml:space="preserve"> район); АО «УМЗ» (</w:t>
      </w:r>
      <w:proofErr w:type="spellStart"/>
      <w:r w:rsidRPr="007C417B">
        <w:rPr>
          <w:rFonts w:ascii="PT Astra Serif" w:hAnsi="PT Astra Serif"/>
          <w:bCs/>
          <w:iCs/>
          <w:sz w:val="28"/>
          <w:szCs w:val="28"/>
        </w:rPr>
        <w:t>г.Ульяновск</w:t>
      </w:r>
      <w:proofErr w:type="spellEnd"/>
      <w:r w:rsidRPr="007C417B">
        <w:rPr>
          <w:rFonts w:ascii="PT Astra Serif" w:hAnsi="PT Astra Serif"/>
          <w:bCs/>
          <w:iCs/>
          <w:sz w:val="28"/>
          <w:szCs w:val="28"/>
        </w:rPr>
        <w:t xml:space="preserve">); ООО «НС-ОЙЛ» (Новоспасский район); МБОУ </w:t>
      </w:r>
      <w:proofErr w:type="spellStart"/>
      <w:r w:rsidRPr="007C417B">
        <w:rPr>
          <w:rFonts w:ascii="PT Astra Serif" w:hAnsi="PT Astra Serif"/>
          <w:bCs/>
          <w:iCs/>
          <w:sz w:val="28"/>
          <w:szCs w:val="28"/>
        </w:rPr>
        <w:t>Вешкаймский</w:t>
      </w:r>
      <w:proofErr w:type="spellEnd"/>
      <w:r w:rsidRPr="007C417B">
        <w:rPr>
          <w:rFonts w:ascii="PT Astra Serif" w:hAnsi="PT Astra Serif"/>
          <w:bCs/>
          <w:iCs/>
          <w:sz w:val="28"/>
          <w:szCs w:val="28"/>
        </w:rPr>
        <w:t xml:space="preserve"> лицей им. Б.П. Зиновьева.</w:t>
      </w:r>
    </w:p>
    <w:p w:rsidR="00F0294B" w:rsidRPr="007C417B" w:rsidRDefault="00F0294B" w:rsidP="00F0294B">
      <w:pPr>
        <w:pStyle w:val="a6"/>
        <w:ind w:firstLine="708"/>
        <w:jc w:val="both"/>
        <w:rPr>
          <w:rFonts w:ascii="PT Astra Serif" w:hAnsi="PT Astra Serif"/>
          <w:bCs/>
          <w:iCs/>
          <w:sz w:val="28"/>
          <w:szCs w:val="28"/>
        </w:rPr>
      </w:pPr>
      <w:r w:rsidRPr="007C417B">
        <w:rPr>
          <w:rFonts w:ascii="PT Astra Serif" w:hAnsi="PT Astra Serif"/>
          <w:iCs/>
          <w:sz w:val="28"/>
          <w:szCs w:val="28"/>
        </w:rPr>
        <w:t>Стоит отметить, что в р</w:t>
      </w:r>
      <w:r w:rsidRPr="007C417B">
        <w:rPr>
          <w:rFonts w:ascii="PT Astra Serif" w:hAnsi="PT Astra Serif"/>
          <w:bCs/>
          <w:iCs/>
          <w:sz w:val="28"/>
          <w:szCs w:val="28"/>
        </w:rPr>
        <w:t xml:space="preserve">егиональную модель корпоративной программы включено направление «Здоровое предприятие - профилактика профессиональных и профессионально - обусловленных заболеваний». </w:t>
      </w:r>
    </w:p>
    <w:p w:rsidR="007460A5" w:rsidRPr="007C417B" w:rsidRDefault="00F0294B" w:rsidP="00F0294B">
      <w:pPr>
        <w:pStyle w:val="a6"/>
        <w:ind w:firstLine="708"/>
        <w:jc w:val="both"/>
        <w:rPr>
          <w:rFonts w:ascii="PT Astra Serif" w:hAnsi="PT Astra Serif"/>
          <w:sz w:val="28"/>
          <w:szCs w:val="28"/>
        </w:rPr>
      </w:pPr>
      <w:r w:rsidRPr="007C417B">
        <w:rPr>
          <w:rFonts w:ascii="PT Astra Serif" w:hAnsi="PT Astra Serif"/>
          <w:sz w:val="28"/>
          <w:szCs w:val="28"/>
        </w:rPr>
        <w:t xml:space="preserve">ГУЗ «Ульяновский областной клинический медицинский центр оказания помощи лицам, пострадавшим от радиационного воздействия, и профессиональной патологии имени Героя Российской Федерации </w:t>
      </w:r>
      <w:proofErr w:type="spellStart"/>
      <w:r w:rsidRPr="007C417B">
        <w:rPr>
          <w:rFonts w:ascii="PT Astra Serif" w:hAnsi="PT Astra Serif"/>
          <w:sz w:val="28"/>
          <w:szCs w:val="28"/>
        </w:rPr>
        <w:t>Максимчука</w:t>
      </w:r>
      <w:proofErr w:type="spellEnd"/>
      <w:r w:rsidRPr="007C417B">
        <w:rPr>
          <w:rFonts w:ascii="PT Astra Serif" w:hAnsi="PT Astra Serif"/>
          <w:sz w:val="28"/>
          <w:szCs w:val="28"/>
        </w:rPr>
        <w:t xml:space="preserve"> В.М.» проводится мониторинг корпоративных программ. В настоящее время 41 организация Ульяновской области разработали и представили корпоративные программы охраны здоровья на рабочем месте. При разработке данных корпоративных программ включаются мероприятия по снижению хронических неинфекционных заболеваний, профилактике факторов риска их развития на основании уровня заболеваемости работников. Отдельное внимание уделяется профилактике профессиональных и профессионально-обусловленных заболеваний на </w:t>
      </w:r>
      <w:r w:rsidRPr="007C417B">
        <w:rPr>
          <w:rFonts w:ascii="PT Astra Serif" w:hAnsi="PT Astra Serif"/>
          <w:sz w:val="28"/>
          <w:szCs w:val="28"/>
        </w:rPr>
        <w:lastRenderedPageBreak/>
        <w:t>предприятиях с вредными условиями производства с учетом уровня профессиональной заболеваемости.</w:t>
      </w:r>
    </w:p>
    <w:p w:rsidR="00F0294B" w:rsidRPr="007C417B" w:rsidRDefault="00F0294B" w:rsidP="00F0294B">
      <w:pPr>
        <w:pStyle w:val="a6"/>
        <w:ind w:firstLine="708"/>
        <w:jc w:val="both"/>
        <w:rPr>
          <w:rFonts w:ascii="PT Astra Serif" w:hAnsi="PT Astra Serif"/>
          <w:sz w:val="28"/>
          <w:szCs w:val="28"/>
        </w:rPr>
      </w:pPr>
    </w:p>
    <w:p w:rsidR="00F0294B" w:rsidRPr="007C417B" w:rsidRDefault="00F0294B" w:rsidP="00F0294B">
      <w:pPr>
        <w:pStyle w:val="a6"/>
        <w:ind w:firstLine="708"/>
        <w:jc w:val="both"/>
        <w:rPr>
          <w:rFonts w:ascii="PT Astra Serif" w:hAnsi="PT Astra Serif"/>
          <w:sz w:val="28"/>
          <w:szCs w:val="28"/>
        </w:rPr>
      </w:pPr>
      <w:r w:rsidRPr="007C417B">
        <w:rPr>
          <w:rFonts w:ascii="PT Astra Serif" w:hAnsi="PT Astra Serif"/>
          <w:sz w:val="28"/>
          <w:szCs w:val="28"/>
        </w:rPr>
        <w:t xml:space="preserve">Проблемы в реализации регионального проекта чаще всего носят технический характер в части внесения значения показателей проекта в систему электронного бюджета. </w:t>
      </w:r>
    </w:p>
    <w:p w:rsidR="00F0294B" w:rsidRPr="007C417B" w:rsidRDefault="00F0294B" w:rsidP="00F0294B">
      <w:pPr>
        <w:pStyle w:val="a6"/>
        <w:ind w:firstLine="708"/>
        <w:jc w:val="both"/>
        <w:rPr>
          <w:rFonts w:ascii="PT Astra Serif" w:hAnsi="PT Astra Serif"/>
        </w:rPr>
      </w:pPr>
      <w:r w:rsidRPr="007C417B">
        <w:rPr>
          <w:rFonts w:ascii="PT Astra Serif" w:hAnsi="PT Astra Serif"/>
          <w:sz w:val="28"/>
          <w:szCs w:val="28"/>
        </w:rPr>
        <w:t>З</w:t>
      </w:r>
      <w:r w:rsidRPr="007C417B">
        <w:rPr>
          <w:rFonts w:ascii="PT Astra Serif" w:hAnsi="PT Astra Serif"/>
          <w:color w:val="000000"/>
          <w:sz w:val="28"/>
          <w:szCs w:val="28"/>
        </w:rPr>
        <w:t>а предоставление данных по показателю «</w:t>
      </w:r>
      <w:r w:rsidRPr="007C417B">
        <w:rPr>
          <w:rFonts w:ascii="PT Astra Serif" w:hAnsi="PT Astra Serif"/>
          <w:i/>
          <w:iCs/>
          <w:sz w:val="28"/>
          <w:szCs w:val="28"/>
        </w:rPr>
        <w:t xml:space="preserve">Розничные продажи алкогольной продукции на душу населения (в литрах этанола)» с 2020 года </w:t>
      </w:r>
      <w:r w:rsidRPr="007C417B">
        <w:rPr>
          <w:rFonts w:ascii="PT Astra Serif" w:hAnsi="PT Astra Serif"/>
          <w:sz w:val="28"/>
          <w:szCs w:val="28"/>
        </w:rPr>
        <w:t xml:space="preserve">ответственным определена Федеральная служба по регулированию алкогольного рынка, которая в свою очередь предоставляет оперативные и фактические значения данного показателя Министерству здравоохранения Российской Федерации. Предоставление значений показателя Министерством здравоохранения Российской Федерации регионам, участникам федерального проекта, в настоящее время не урегулировано, при том, что с августа месяца 2020 года в отчетность по реализации национальных проектов значения показателей заносятся ежемесячно. </w:t>
      </w:r>
    </w:p>
    <w:p w:rsidR="00F0294B" w:rsidRPr="007C417B" w:rsidRDefault="00F0294B" w:rsidP="00F0294B">
      <w:pPr>
        <w:ind w:firstLine="708"/>
        <w:jc w:val="both"/>
        <w:rPr>
          <w:rFonts w:ascii="PT Astra Serif" w:hAnsi="PT Astra Serif"/>
        </w:rPr>
      </w:pPr>
      <w:r w:rsidRPr="007C417B">
        <w:rPr>
          <w:rFonts w:ascii="PT Astra Serif" w:hAnsi="PT Astra Serif"/>
        </w:rPr>
        <w:t>Учитывая, что с августа 2020 года система электронного бюджета предусматривает ежемесячное внесение оперативных значений показателей проекта, необходимо решить вопрос с предоставлением статистической отчетности (оперативной) ежемесячно до 4 числа месяца, следующего за отчётным для регионов.</w:t>
      </w:r>
    </w:p>
    <w:p w:rsidR="00F0294B" w:rsidRPr="000450EF" w:rsidRDefault="00F0294B" w:rsidP="00F0294B">
      <w:pPr>
        <w:pStyle w:val="a6"/>
        <w:ind w:firstLine="708"/>
        <w:jc w:val="both"/>
        <w:rPr>
          <w:rFonts w:ascii="PT Astra Serif" w:hAnsi="PT Astra Serif"/>
          <w:sz w:val="28"/>
          <w:szCs w:val="28"/>
        </w:rPr>
      </w:pPr>
    </w:p>
    <w:p w:rsidR="007460A5" w:rsidRPr="000450EF" w:rsidRDefault="007460A5" w:rsidP="0033357C">
      <w:pPr>
        <w:jc w:val="both"/>
        <w:rPr>
          <w:rFonts w:ascii="PT Astra Serif" w:eastAsiaTheme="minorHAnsi" w:hAnsi="PT Astra Serif"/>
          <w:color w:val="333333"/>
        </w:rPr>
      </w:pPr>
      <w:r w:rsidRPr="000450EF">
        <w:rPr>
          <w:rFonts w:ascii="PT Astra Serif" w:hAnsi="PT Astra Serif"/>
          <w:color w:val="000000"/>
          <w:spacing w:val="-2"/>
        </w:rPr>
        <w:tab/>
        <w:t>Д</w:t>
      </w:r>
      <w:r w:rsidRPr="000450EF">
        <w:rPr>
          <w:rFonts w:ascii="PT Astra Serif" w:hAnsi="PT Astra Serif"/>
          <w:bCs/>
        </w:rPr>
        <w:t>инамика показателя «</w:t>
      </w:r>
      <w:r w:rsidRPr="000450EF">
        <w:rPr>
          <w:rStyle w:val="2"/>
          <w:rFonts w:ascii="PT Astra Serif" w:eastAsia="Courier New" w:hAnsi="PT Astra Serif"/>
          <w:bCs/>
          <w:i/>
          <w:iCs/>
          <w:sz w:val="28"/>
          <w:szCs w:val="28"/>
        </w:rPr>
        <w:t xml:space="preserve">Заболеваемость алкоголизмом (включая алкогольные психозы) на 100 тыс. населения, </w:t>
      </w:r>
      <w:r w:rsidRPr="000450EF">
        <w:rPr>
          <w:rStyle w:val="2"/>
          <w:rFonts w:ascii="PT Astra Serif" w:eastAsia="Courier New" w:hAnsi="PT Astra Serif"/>
          <w:bCs/>
          <w:sz w:val="28"/>
          <w:szCs w:val="28"/>
        </w:rPr>
        <w:t>который значительно ниже его плановых значений как за 2019 год</w:t>
      </w:r>
      <w:r w:rsidRPr="000450EF">
        <w:rPr>
          <w:rFonts w:ascii="PT Astra Serif" w:hAnsi="PT Astra Serif"/>
          <w:color w:val="000000"/>
          <w:spacing w:val="-2"/>
        </w:rPr>
        <w:t xml:space="preserve"> </w:t>
      </w:r>
      <w:r w:rsidRPr="000450EF">
        <w:rPr>
          <w:rStyle w:val="2"/>
          <w:rFonts w:ascii="PT Astra Serif" w:eastAsia="Courier New" w:hAnsi="PT Astra Serif"/>
          <w:bCs/>
          <w:sz w:val="28"/>
          <w:szCs w:val="28"/>
        </w:rPr>
        <w:t>(составил 56,04 при плановом 92), так и за 9 месяцев 2020 года (</w:t>
      </w:r>
      <w:r w:rsidRPr="000450EF">
        <w:rPr>
          <w:rFonts w:ascii="PT Astra Serif" w:hAnsi="PT Astra Serif"/>
        </w:rPr>
        <w:t xml:space="preserve">26,72 </w:t>
      </w:r>
      <w:r w:rsidRPr="000450EF">
        <w:rPr>
          <w:rStyle w:val="2"/>
          <w:rFonts w:ascii="PT Astra Serif" w:eastAsia="Courier New" w:hAnsi="PT Astra Serif"/>
          <w:bCs/>
          <w:sz w:val="28"/>
          <w:szCs w:val="28"/>
        </w:rPr>
        <w:t xml:space="preserve">фактически против планового значения 3 квартала - 66,75) не позволяет нам напрямую связывать рост причин смерти с влиянием </w:t>
      </w:r>
      <w:r w:rsidRPr="000450EF">
        <w:rPr>
          <w:rFonts w:ascii="PT Astra Serif" w:hAnsi="PT Astra Serif"/>
          <w:color w:val="333333"/>
        </w:rPr>
        <w:t xml:space="preserve">потребления алкоголя. </w:t>
      </w:r>
    </w:p>
    <w:p w:rsidR="007460A5" w:rsidRPr="000450EF" w:rsidRDefault="007460A5" w:rsidP="0033357C">
      <w:pPr>
        <w:pStyle w:val="a9"/>
        <w:ind w:left="0" w:firstLine="851"/>
        <w:jc w:val="both"/>
        <w:rPr>
          <w:rFonts w:ascii="PT Astra Serif" w:hAnsi="PT Astra Serif"/>
          <w:color w:val="000000"/>
        </w:rPr>
      </w:pPr>
      <w:r w:rsidRPr="000450EF">
        <w:rPr>
          <w:rFonts w:ascii="PT Astra Serif" w:hAnsi="PT Astra Serif"/>
          <w:color w:val="000000"/>
        </w:rPr>
        <w:t>Новая модель общественного здоровья, создаваемая в Ульяновской области</w:t>
      </w:r>
      <w:r w:rsidR="002309E7">
        <w:rPr>
          <w:rFonts w:ascii="PT Astra Serif" w:hAnsi="PT Astra Serif"/>
          <w:color w:val="000000"/>
        </w:rPr>
        <w:t>,</w:t>
      </w:r>
      <w:r w:rsidRPr="000450EF">
        <w:rPr>
          <w:rFonts w:ascii="PT Astra Serif" w:hAnsi="PT Astra Serif"/>
          <w:color w:val="000000"/>
        </w:rPr>
        <w:t xml:space="preserve"> предусматривает увеличение доли популяционной профилактики, внедрение региональных и муниципальных программ по укреплению общественного здоровья, </w:t>
      </w:r>
      <w:r w:rsidRPr="000450EF">
        <w:rPr>
          <w:rFonts w:ascii="PT Astra Serif" w:hAnsi="PT Astra Serif"/>
          <w:bCs/>
          <w:color w:val="000000"/>
        </w:rPr>
        <w:t>мотивирование и помощь населению</w:t>
      </w:r>
      <w:r w:rsidRPr="000450EF">
        <w:rPr>
          <w:rFonts w:ascii="PT Astra Serif" w:hAnsi="PT Astra Serif"/>
          <w:color w:val="000000"/>
        </w:rPr>
        <w:t xml:space="preserve"> в отказе от вредных привычек, снижению потребления соли, повышению уровня физической активности и пр.</w:t>
      </w:r>
    </w:p>
    <w:p w:rsidR="009B7DDE" w:rsidRPr="009B7DDE" w:rsidRDefault="009B7DDE" w:rsidP="0033357C">
      <w:pPr>
        <w:ind w:firstLine="709"/>
        <w:jc w:val="both"/>
        <w:rPr>
          <w:rFonts w:ascii="PT Astra Serif" w:hAnsi="PT Astra Serif"/>
          <w:b/>
        </w:rPr>
      </w:pPr>
      <w:r w:rsidRPr="009B7DDE">
        <w:rPr>
          <w:rFonts w:ascii="PT Astra Serif" w:hAnsi="PT Astra Serif"/>
          <w:b/>
        </w:rPr>
        <w:t>Справочно:</w:t>
      </w:r>
    </w:p>
    <w:p w:rsidR="007460A5" w:rsidRPr="009B7DDE" w:rsidRDefault="007460A5" w:rsidP="0033357C">
      <w:pPr>
        <w:ind w:firstLine="709"/>
        <w:jc w:val="both"/>
        <w:rPr>
          <w:rFonts w:ascii="PT Astra Serif" w:hAnsi="PT Astra Serif"/>
          <w:i/>
          <w:color w:val="000000"/>
          <w:sz w:val="24"/>
          <w:szCs w:val="24"/>
        </w:rPr>
      </w:pPr>
      <w:r w:rsidRPr="009B7DDE">
        <w:rPr>
          <w:rFonts w:ascii="PT Astra Serif" w:hAnsi="PT Astra Serif"/>
          <w:i/>
          <w:sz w:val="24"/>
          <w:szCs w:val="24"/>
        </w:rPr>
        <w:t xml:space="preserve">В рамках проведения Демографического форума 12 сентября 2020 года состоялся проектный семинар «Общественное здоровье на муниципальном уровне». Основной темой обсуждения стала реализация проекта «Навигатор общественного здоровья», </w:t>
      </w:r>
      <w:r w:rsidRPr="009B7DDE">
        <w:rPr>
          <w:rFonts w:ascii="PT Astra Serif" w:hAnsi="PT Astra Serif"/>
          <w:i/>
          <w:spacing w:val="-2"/>
          <w:sz w:val="24"/>
          <w:szCs w:val="24"/>
        </w:rPr>
        <w:t>соглашение о реализации которого было подписано Губернатором Ульяновской области</w:t>
      </w:r>
      <w:r w:rsidRPr="009B7DDE">
        <w:rPr>
          <w:rFonts w:ascii="PT Astra Serif" w:hAnsi="PT Astra Serif"/>
          <w:i/>
          <w:sz w:val="24"/>
          <w:szCs w:val="24"/>
        </w:rPr>
        <w:t xml:space="preserve"> 11 августа 2020 года </w:t>
      </w:r>
      <w:r w:rsidRPr="009B7DDE">
        <w:rPr>
          <w:rFonts w:ascii="PT Astra Serif" w:hAnsi="PT Astra Serif"/>
          <w:i/>
          <w:spacing w:val="-2"/>
          <w:sz w:val="24"/>
          <w:szCs w:val="24"/>
        </w:rPr>
        <w:t xml:space="preserve">на Всероссийском форуме «Здоровье нации - основа процветания России». </w:t>
      </w:r>
    </w:p>
    <w:p w:rsidR="007460A5" w:rsidRPr="009B7DDE" w:rsidRDefault="007460A5" w:rsidP="0033357C">
      <w:pPr>
        <w:jc w:val="both"/>
        <w:rPr>
          <w:rFonts w:ascii="PT Astra Serif" w:eastAsiaTheme="minorHAnsi" w:hAnsi="PT Astra Serif"/>
          <w:i/>
          <w:sz w:val="24"/>
          <w:szCs w:val="24"/>
        </w:rPr>
      </w:pPr>
      <w:r w:rsidRPr="009B7DDE">
        <w:rPr>
          <w:rFonts w:ascii="PT Astra Serif" w:hAnsi="PT Astra Serif"/>
          <w:bCs/>
          <w:i/>
          <w:sz w:val="24"/>
          <w:szCs w:val="24"/>
        </w:rPr>
        <w:tab/>
      </w:r>
      <w:r w:rsidRPr="009B7DDE">
        <w:rPr>
          <w:rFonts w:ascii="PT Astra Serif" w:hAnsi="PT Astra Serif"/>
          <w:i/>
          <w:spacing w:val="-2"/>
          <w:sz w:val="24"/>
          <w:szCs w:val="24"/>
        </w:rPr>
        <w:t xml:space="preserve">Стратегическим партнёром проекта выступает российская Ассоциация «Здоровые города, районы и посёлки». Именно члены Ассоциации стали пилотными регионами для реализации проекта. Площадками в данном проекте от Ульяновской области определены </w:t>
      </w:r>
      <w:proofErr w:type="spellStart"/>
      <w:r w:rsidRPr="009B7DDE">
        <w:rPr>
          <w:rFonts w:ascii="PT Astra Serif" w:hAnsi="PT Astra Serif"/>
          <w:i/>
          <w:spacing w:val="-2"/>
          <w:sz w:val="24"/>
          <w:szCs w:val="24"/>
        </w:rPr>
        <w:t>Новомалыклинский</w:t>
      </w:r>
      <w:proofErr w:type="spellEnd"/>
      <w:r w:rsidRPr="009B7DDE">
        <w:rPr>
          <w:rFonts w:ascii="PT Astra Serif" w:hAnsi="PT Astra Serif"/>
          <w:i/>
          <w:spacing w:val="-2"/>
          <w:sz w:val="24"/>
          <w:szCs w:val="24"/>
        </w:rPr>
        <w:t xml:space="preserve">, </w:t>
      </w:r>
      <w:proofErr w:type="spellStart"/>
      <w:r w:rsidRPr="009B7DDE">
        <w:rPr>
          <w:rFonts w:ascii="PT Astra Serif" w:hAnsi="PT Astra Serif"/>
          <w:i/>
          <w:spacing w:val="-2"/>
          <w:sz w:val="24"/>
          <w:szCs w:val="24"/>
        </w:rPr>
        <w:t>Вешкаймский</w:t>
      </w:r>
      <w:proofErr w:type="spellEnd"/>
      <w:r w:rsidRPr="009B7DDE">
        <w:rPr>
          <w:rFonts w:ascii="PT Astra Serif" w:hAnsi="PT Astra Serif"/>
          <w:i/>
          <w:spacing w:val="-2"/>
          <w:sz w:val="24"/>
          <w:szCs w:val="24"/>
        </w:rPr>
        <w:t xml:space="preserve"> и Ульяновский районы, что позволит сформировать дорожные карты по снижению смертности и укреплению общественного здоровья в данных муниципальных образованиях – на </w:t>
      </w:r>
      <w:r w:rsidRPr="009B7DDE">
        <w:rPr>
          <w:rFonts w:ascii="PT Astra Serif" w:hAnsi="PT Astra Serif"/>
          <w:i/>
          <w:sz w:val="24"/>
          <w:szCs w:val="24"/>
        </w:rPr>
        <w:t xml:space="preserve">основе расчёта индекса потерянных лет </w:t>
      </w:r>
      <w:r w:rsidRPr="009B7DDE">
        <w:rPr>
          <w:rFonts w:ascii="PT Astra Serif" w:hAnsi="PT Astra Serif"/>
          <w:i/>
          <w:sz w:val="24"/>
          <w:szCs w:val="24"/>
        </w:rPr>
        <w:lastRenderedPageBreak/>
        <w:t xml:space="preserve">потенциальной жизни, который широко применяется в мире для оценки экономических потерь от преждевременной смертности </w:t>
      </w:r>
      <w:proofErr w:type="spellStart"/>
      <w:r w:rsidRPr="009B7DDE">
        <w:rPr>
          <w:rFonts w:ascii="PT Astra Serif" w:hAnsi="PT Astra Serif"/>
          <w:i/>
          <w:sz w:val="24"/>
          <w:szCs w:val="24"/>
        </w:rPr>
        <w:t>трудо</w:t>
      </w:r>
      <w:r w:rsidR="002309E7">
        <w:rPr>
          <w:rFonts w:ascii="PT Astra Serif" w:hAnsi="PT Astra Serif"/>
          <w:i/>
          <w:sz w:val="24"/>
          <w:szCs w:val="24"/>
        </w:rPr>
        <w:t>а</w:t>
      </w:r>
      <w:r w:rsidRPr="009B7DDE">
        <w:rPr>
          <w:rFonts w:ascii="PT Astra Serif" w:hAnsi="PT Astra Serif"/>
          <w:i/>
          <w:sz w:val="24"/>
          <w:szCs w:val="24"/>
        </w:rPr>
        <w:t>ктивного</w:t>
      </w:r>
      <w:proofErr w:type="spellEnd"/>
      <w:r w:rsidRPr="009B7DDE">
        <w:rPr>
          <w:rFonts w:ascii="PT Astra Serif" w:hAnsi="PT Astra Serif"/>
          <w:i/>
          <w:sz w:val="24"/>
          <w:szCs w:val="24"/>
        </w:rPr>
        <w:t xml:space="preserve"> населения.</w:t>
      </w:r>
    </w:p>
    <w:p w:rsidR="007460A5" w:rsidRPr="009B7DDE" w:rsidRDefault="007460A5" w:rsidP="0033357C">
      <w:pPr>
        <w:pStyle w:val="a8"/>
        <w:spacing w:before="0" w:beforeAutospacing="0" w:after="0" w:afterAutospacing="0"/>
        <w:jc w:val="both"/>
        <w:rPr>
          <w:rFonts w:ascii="PT Astra Serif" w:hAnsi="PT Astra Serif"/>
          <w:i/>
        </w:rPr>
      </w:pPr>
      <w:r w:rsidRPr="009B7DDE">
        <w:rPr>
          <w:rFonts w:ascii="PT Astra Serif" w:hAnsi="PT Astra Serif"/>
          <w:i/>
        </w:rPr>
        <w:tab/>
        <w:t xml:space="preserve">Модераторами дискуссионной площадки выступили: Сергей Рыбальченко - генеральный директор АНО «Институт научно-общественной экспертизы», председатель Комиссии по демографии, защите семьи, детей и традиционных семейных ценностей Общественной палаты Российской Федерации, а также советник Губернатора Ульяновской области по направлению «здравоохранение» Валентина </w:t>
      </w:r>
      <w:proofErr w:type="spellStart"/>
      <w:r w:rsidRPr="009B7DDE">
        <w:rPr>
          <w:rFonts w:ascii="PT Astra Serif" w:hAnsi="PT Astra Serif"/>
          <w:i/>
        </w:rPr>
        <w:t>Караулова</w:t>
      </w:r>
      <w:proofErr w:type="spellEnd"/>
      <w:r w:rsidRPr="009B7DDE">
        <w:rPr>
          <w:rFonts w:ascii="PT Astra Serif" w:hAnsi="PT Astra Serif"/>
          <w:i/>
        </w:rPr>
        <w:t>.</w:t>
      </w:r>
    </w:p>
    <w:p w:rsidR="007460A5" w:rsidRPr="009B7DDE" w:rsidRDefault="007460A5" w:rsidP="0033357C">
      <w:pPr>
        <w:jc w:val="both"/>
        <w:rPr>
          <w:rFonts w:ascii="PT Astra Serif" w:hAnsi="PT Astra Serif"/>
          <w:bCs/>
          <w:i/>
          <w:sz w:val="24"/>
          <w:szCs w:val="24"/>
        </w:rPr>
      </w:pPr>
      <w:r w:rsidRPr="009B7DDE">
        <w:rPr>
          <w:rFonts w:ascii="PT Astra Serif" w:hAnsi="PT Astra Serif"/>
          <w:i/>
          <w:sz w:val="24"/>
          <w:szCs w:val="24"/>
        </w:rPr>
        <w:tab/>
        <w:t xml:space="preserve">Так как основная проблема сегодня – это </w:t>
      </w:r>
      <w:proofErr w:type="spellStart"/>
      <w:r w:rsidRPr="009B7DDE">
        <w:rPr>
          <w:rFonts w:ascii="PT Astra Serif" w:hAnsi="PT Astra Serif"/>
          <w:i/>
          <w:sz w:val="24"/>
          <w:szCs w:val="24"/>
        </w:rPr>
        <w:t>сверхсмертность</w:t>
      </w:r>
      <w:proofErr w:type="spellEnd"/>
      <w:r w:rsidRPr="009B7DDE">
        <w:rPr>
          <w:rFonts w:ascii="PT Astra Serif" w:hAnsi="PT Astra Serif"/>
          <w:i/>
          <w:sz w:val="24"/>
          <w:szCs w:val="24"/>
        </w:rPr>
        <w:t xml:space="preserve"> мужского населения в трудоспособном возрасте, главы администраций муниципальных образований Ульяновской области, участников проекта, внесли несколько предложений, которые вошли в проект резолюции семинара.</w:t>
      </w:r>
    </w:p>
    <w:p w:rsidR="00EE57FA" w:rsidRDefault="00EE57FA" w:rsidP="00997586">
      <w:pPr>
        <w:jc w:val="both"/>
        <w:rPr>
          <w:rFonts w:ascii="PT Astra Serif" w:hAnsi="PT Astra Serif"/>
          <w:spacing w:val="-2"/>
          <w:highlight w:val="yellow"/>
        </w:rPr>
      </w:pPr>
    </w:p>
    <w:p w:rsidR="00FC3B6D" w:rsidRDefault="00FC3B6D" w:rsidP="00997586">
      <w:pPr>
        <w:jc w:val="both"/>
        <w:rPr>
          <w:rFonts w:ascii="PT Astra Serif" w:hAnsi="PT Astra Serif"/>
          <w:spacing w:val="-2"/>
          <w:highlight w:val="yellow"/>
        </w:rPr>
      </w:pPr>
    </w:p>
    <w:p w:rsidR="00FC3B6D" w:rsidRDefault="00FC3B6D" w:rsidP="00997586">
      <w:pPr>
        <w:jc w:val="both"/>
        <w:rPr>
          <w:rFonts w:ascii="PT Astra Serif" w:hAnsi="PT Astra Serif"/>
          <w:spacing w:val="-2"/>
          <w:highlight w:val="yellow"/>
        </w:rPr>
      </w:pPr>
    </w:p>
    <w:p w:rsidR="00FC3B6D" w:rsidRDefault="00FC3B6D" w:rsidP="00997586">
      <w:pPr>
        <w:jc w:val="both"/>
        <w:rPr>
          <w:rFonts w:ascii="PT Astra Serif" w:hAnsi="PT Astra Serif"/>
          <w:spacing w:val="-2"/>
          <w:highlight w:val="yellow"/>
        </w:rPr>
      </w:pPr>
    </w:p>
    <w:p w:rsidR="00FC3B6D" w:rsidRDefault="00FC3B6D" w:rsidP="00997586">
      <w:pPr>
        <w:jc w:val="both"/>
        <w:rPr>
          <w:rFonts w:ascii="PT Astra Serif" w:hAnsi="PT Astra Serif"/>
          <w:spacing w:val="-2"/>
          <w:highlight w:val="yellow"/>
        </w:rPr>
      </w:pPr>
    </w:p>
    <w:p w:rsidR="00FC3B6D" w:rsidRDefault="00FC3B6D" w:rsidP="00997586">
      <w:pPr>
        <w:jc w:val="both"/>
        <w:rPr>
          <w:rFonts w:ascii="PT Astra Serif" w:hAnsi="PT Astra Serif"/>
          <w:spacing w:val="-2"/>
          <w:highlight w:val="yellow"/>
        </w:rPr>
      </w:pPr>
    </w:p>
    <w:p w:rsidR="00FC3B6D" w:rsidRDefault="00FC3B6D" w:rsidP="00997586">
      <w:pPr>
        <w:jc w:val="both"/>
        <w:rPr>
          <w:rFonts w:ascii="PT Astra Serif" w:hAnsi="PT Astra Serif"/>
          <w:spacing w:val="-2"/>
          <w:highlight w:val="yellow"/>
        </w:rPr>
      </w:pPr>
    </w:p>
    <w:p w:rsidR="00FC3B6D" w:rsidRDefault="00FC3B6D" w:rsidP="00997586">
      <w:pPr>
        <w:jc w:val="both"/>
        <w:rPr>
          <w:rFonts w:ascii="PT Astra Serif" w:hAnsi="PT Astra Serif"/>
          <w:spacing w:val="-2"/>
          <w:highlight w:val="yellow"/>
        </w:rPr>
      </w:pPr>
    </w:p>
    <w:p w:rsidR="00BF2BFE" w:rsidRDefault="00BF2BFE" w:rsidP="00997586">
      <w:pPr>
        <w:jc w:val="both"/>
        <w:rPr>
          <w:rFonts w:ascii="PT Astra Serif" w:hAnsi="PT Astra Serif"/>
          <w:spacing w:val="-2"/>
          <w:highlight w:val="yellow"/>
        </w:rPr>
      </w:pPr>
    </w:p>
    <w:p w:rsidR="00BF2BFE" w:rsidRDefault="00BF2BFE" w:rsidP="00997586">
      <w:pPr>
        <w:jc w:val="both"/>
        <w:rPr>
          <w:rFonts w:ascii="PT Astra Serif" w:hAnsi="PT Astra Serif"/>
          <w:spacing w:val="-2"/>
          <w:highlight w:val="yellow"/>
        </w:rPr>
      </w:pPr>
    </w:p>
    <w:p w:rsidR="00BF2BFE" w:rsidRDefault="00BF2BFE" w:rsidP="00997586">
      <w:pPr>
        <w:jc w:val="both"/>
        <w:rPr>
          <w:rFonts w:ascii="PT Astra Serif" w:hAnsi="PT Astra Serif"/>
          <w:spacing w:val="-2"/>
          <w:highlight w:val="yellow"/>
        </w:rPr>
      </w:pPr>
    </w:p>
    <w:p w:rsidR="00F0294B" w:rsidRDefault="00F0294B" w:rsidP="00997586">
      <w:pPr>
        <w:jc w:val="both"/>
        <w:rPr>
          <w:rFonts w:ascii="PT Astra Serif" w:hAnsi="PT Astra Serif"/>
          <w:spacing w:val="-2"/>
          <w:highlight w:val="yellow"/>
        </w:rPr>
      </w:pPr>
    </w:p>
    <w:p w:rsidR="00F0294B" w:rsidRDefault="00F0294B" w:rsidP="00997586">
      <w:pPr>
        <w:jc w:val="both"/>
        <w:rPr>
          <w:rFonts w:ascii="PT Astra Serif" w:hAnsi="PT Astra Serif"/>
          <w:spacing w:val="-2"/>
          <w:highlight w:val="yellow"/>
        </w:rPr>
      </w:pPr>
    </w:p>
    <w:p w:rsidR="00F0294B" w:rsidRDefault="00F0294B" w:rsidP="00997586">
      <w:pPr>
        <w:jc w:val="both"/>
        <w:rPr>
          <w:rFonts w:ascii="PT Astra Serif" w:hAnsi="PT Astra Serif"/>
          <w:spacing w:val="-2"/>
          <w:highlight w:val="yellow"/>
        </w:rPr>
      </w:pPr>
    </w:p>
    <w:p w:rsidR="00F0294B" w:rsidRDefault="00F0294B" w:rsidP="00997586">
      <w:pPr>
        <w:jc w:val="both"/>
        <w:rPr>
          <w:rFonts w:ascii="PT Astra Serif" w:hAnsi="PT Astra Serif"/>
          <w:spacing w:val="-2"/>
          <w:highlight w:val="yellow"/>
        </w:rPr>
      </w:pPr>
    </w:p>
    <w:p w:rsidR="00F0294B" w:rsidRDefault="00F0294B" w:rsidP="00997586">
      <w:pPr>
        <w:jc w:val="both"/>
        <w:rPr>
          <w:rFonts w:ascii="PT Astra Serif" w:hAnsi="PT Astra Serif"/>
          <w:spacing w:val="-2"/>
          <w:highlight w:val="yellow"/>
        </w:rPr>
      </w:pPr>
    </w:p>
    <w:p w:rsidR="00F0294B" w:rsidRDefault="00F0294B" w:rsidP="00997586">
      <w:pPr>
        <w:jc w:val="both"/>
        <w:rPr>
          <w:rFonts w:ascii="PT Astra Serif" w:hAnsi="PT Astra Serif"/>
          <w:spacing w:val="-2"/>
          <w:highlight w:val="yellow"/>
        </w:rPr>
      </w:pPr>
    </w:p>
    <w:p w:rsidR="00F0294B" w:rsidRDefault="00F0294B" w:rsidP="00997586">
      <w:pPr>
        <w:jc w:val="both"/>
        <w:rPr>
          <w:rFonts w:ascii="PT Astra Serif" w:hAnsi="PT Astra Serif"/>
          <w:spacing w:val="-2"/>
          <w:highlight w:val="yellow"/>
        </w:rPr>
      </w:pPr>
    </w:p>
    <w:p w:rsidR="00F0294B" w:rsidRDefault="00F0294B" w:rsidP="00997586">
      <w:pPr>
        <w:jc w:val="both"/>
        <w:rPr>
          <w:rFonts w:ascii="PT Astra Serif" w:hAnsi="PT Astra Serif"/>
          <w:spacing w:val="-2"/>
          <w:highlight w:val="yellow"/>
        </w:rPr>
      </w:pPr>
    </w:p>
    <w:p w:rsidR="00F0294B" w:rsidRDefault="00F0294B" w:rsidP="00997586">
      <w:pPr>
        <w:jc w:val="both"/>
        <w:rPr>
          <w:rFonts w:ascii="PT Astra Serif" w:hAnsi="PT Astra Serif"/>
          <w:spacing w:val="-2"/>
          <w:highlight w:val="yellow"/>
        </w:rPr>
      </w:pPr>
    </w:p>
    <w:p w:rsidR="00F0294B" w:rsidRDefault="00F0294B" w:rsidP="00997586">
      <w:pPr>
        <w:jc w:val="both"/>
        <w:rPr>
          <w:rFonts w:ascii="PT Astra Serif" w:hAnsi="PT Astra Serif"/>
          <w:spacing w:val="-2"/>
          <w:highlight w:val="yellow"/>
        </w:rPr>
      </w:pPr>
    </w:p>
    <w:p w:rsidR="00F0294B" w:rsidRDefault="00F0294B" w:rsidP="00997586">
      <w:pPr>
        <w:jc w:val="both"/>
        <w:rPr>
          <w:rFonts w:ascii="PT Astra Serif" w:hAnsi="PT Astra Serif"/>
          <w:spacing w:val="-2"/>
          <w:highlight w:val="yellow"/>
        </w:rPr>
      </w:pPr>
    </w:p>
    <w:p w:rsidR="00F0294B" w:rsidRDefault="00F0294B" w:rsidP="00997586">
      <w:pPr>
        <w:jc w:val="both"/>
        <w:rPr>
          <w:rFonts w:ascii="PT Astra Serif" w:hAnsi="PT Astra Serif"/>
          <w:spacing w:val="-2"/>
          <w:highlight w:val="yellow"/>
        </w:rPr>
      </w:pPr>
    </w:p>
    <w:p w:rsidR="00F0294B" w:rsidRDefault="00F0294B" w:rsidP="00997586">
      <w:pPr>
        <w:jc w:val="both"/>
        <w:rPr>
          <w:rFonts w:ascii="PT Astra Serif" w:hAnsi="PT Astra Serif"/>
          <w:spacing w:val="-2"/>
          <w:highlight w:val="yellow"/>
        </w:rPr>
      </w:pPr>
    </w:p>
    <w:p w:rsidR="00F0294B" w:rsidRDefault="00F0294B" w:rsidP="00997586">
      <w:pPr>
        <w:jc w:val="both"/>
        <w:rPr>
          <w:rFonts w:ascii="PT Astra Serif" w:hAnsi="PT Astra Serif"/>
          <w:spacing w:val="-2"/>
          <w:highlight w:val="yellow"/>
        </w:rPr>
      </w:pPr>
    </w:p>
    <w:p w:rsidR="00F0294B" w:rsidRDefault="00F0294B" w:rsidP="00997586">
      <w:pPr>
        <w:jc w:val="both"/>
        <w:rPr>
          <w:rFonts w:ascii="PT Astra Serif" w:hAnsi="PT Astra Serif"/>
          <w:spacing w:val="-2"/>
          <w:highlight w:val="yellow"/>
        </w:rPr>
      </w:pPr>
    </w:p>
    <w:p w:rsidR="00F0294B" w:rsidRDefault="00F0294B" w:rsidP="00997586">
      <w:pPr>
        <w:jc w:val="both"/>
        <w:rPr>
          <w:rFonts w:ascii="PT Astra Serif" w:hAnsi="PT Astra Serif"/>
          <w:spacing w:val="-2"/>
          <w:highlight w:val="yellow"/>
        </w:rPr>
      </w:pPr>
    </w:p>
    <w:p w:rsidR="00F0294B" w:rsidRDefault="00F0294B" w:rsidP="00997586">
      <w:pPr>
        <w:jc w:val="both"/>
        <w:rPr>
          <w:rFonts w:ascii="PT Astra Serif" w:hAnsi="PT Astra Serif"/>
          <w:spacing w:val="-2"/>
          <w:highlight w:val="yellow"/>
        </w:rPr>
      </w:pPr>
    </w:p>
    <w:p w:rsidR="00F0294B" w:rsidRDefault="00F0294B" w:rsidP="00997586">
      <w:pPr>
        <w:jc w:val="both"/>
        <w:rPr>
          <w:rFonts w:ascii="PT Astra Serif" w:hAnsi="PT Astra Serif"/>
          <w:spacing w:val="-2"/>
          <w:highlight w:val="yellow"/>
        </w:rPr>
      </w:pPr>
    </w:p>
    <w:p w:rsidR="00BF2BFE" w:rsidRDefault="00BF2BFE" w:rsidP="00997586">
      <w:pPr>
        <w:jc w:val="both"/>
        <w:rPr>
          <w:rFonts w:ascii="PT Astra Serif" w:hAnsi="PT Astra Serif"/>
          <w:spacing w:val="-2"/>
          <w:highlight w:val="yellow"/>
        </w:rPr>
      </w:pPr>
    </w:p>
    <w:p w:rsidR="007C417B" w:rsidRDefault="007C417B" w:rsidP="00997586">
      <w:pPr>
        <w:jc w:val="both"/>
        <w:rPr>
          <w:rFonts w:ascii="PT Astra Serif" w:hAnsi="PT Astra Serif"/>
          <w:spacing w:val="-2"/>
          <w:highlight w:val="yellow"/>
        </w:rPr>
      </w:pPr>
    </w:p>
    <w:p w:rsidR="007C417B" w:rsidRDefault="007C417B" w:rsidP="00997586">
      <w:pPr>
        <w:jc w:val="both"/>
        <w:rPr>
          <w:rFonts w:ascii="PT Astra Serif" w:hAnsi="PT Astra Serif"/>
          <w:spacing w:val="-2"/>
          <w:highlight w:val="yellow"/>
        </w:rPr>
      </w:pPr>
    </w:p>
    <w:p w:rsidR="00FC3B6D" w:rsidRDefault="00FC3B6D" w:rsidP="00997586">
      <w:pPr>
        <w:jc w:val="both"/>
        <w:rPr>
          <w:rFonts w:ascii="PT Astra Serif" w:hAnsi="PT Astra Serif"/>
          <w:spacing w:val="-2"/>
          <w:highlight w:val="yellow"/>
        </w:rPr>
      </w:pPr>
    </w:p>
    <w:p w:rsidR="00FC3B6D" w:rsidRDefault="00FC3B6D" w:rsidP="00997586">
      <w:pPr>
        <w:jc w:val="both"/>
        <w:rPr>
          <w:rFonts w:ascii="PT Astra Serif" w:hAnsi="PT Astra Serif"/>
          <w:spacing w:val="-2"/>
          <w:highlight w:val="yellow"/>
        </w:rPr>
      </w:pPr>
    </w:p>
    <w:p w:rsidR="00FC3B6D" w:rsidRPr="000450EF" w:rsidRDefault="00FC3B6D" w:rsidP="00997586">
      <w:pPr>
        <w:jc w:val="both"/>
        <w:rPr>
          <w:rFonts w:ascii="PT Astra Serif" w:hAnsi="PT Astra Serif"/>
          <w:spacing w:val="-2"/>
          <w:highlight w:val="yellow"/>
        </w:rPr>
      </w:pPr>
    </w:p>
    <w:p w:rsidR="00DF0E66" w:rsidRPr="000450EF" w:rsidRDefault="00DF0E66" w:rsidP="007A5A3A">
      <w:pPr>
        <w:pStyle w:val="a9"/>
        <w:numPr>
          <w:ilvl w:val="0"/>
          <w:numId w:val="1"/>
        </w:numPr>
        <w:ind w:firstLine="567"/>
        <w:jc w:val="both"/>
        <w:rPr>
          <w:rFonts w:ascii="PT Astra Serif" w:hAnsi="PT Astra Serif" w:cs="Arial"/>
        </w:rPr>
      </w:pPr>
      <w:r w:rsidRPr="000450EF">
        <w:rPr>
          <w:rFonts w:ascii="PT Astra Serif" w:hAnsi="PT Astra Serif"/>
          <w:b/>
        </w:rPr>
        <w:lastRenderedPageBreak/>
        <w:t>Региональный проект</w:t>
      </w:r>
      <w:r w:rsidR="00EE57FA" w:rsidRPr="000450EF">
        <w:rPr>
          <w:rFonts w:ascii="PT Astra Serif" w:hAnsi="PT Astra Serif"/>
          <w:b/>
        </w:rPr>
        <w:t xml:space="preserve"> «Спорт – норма жизни» </w:t>
      </w:r>
    </w:p>
    <w:p w:rsidR="00DF0E66" w:rsidRPr="000450EF" w:rsidRDefault="00DF0E66" w:rsidP="007A5A3A">
      <w:pPr>
        <w:ind w:left="720"/>
        <w:jc w:val="both"/>
        <w:rPr>
          <w:rFonts w:ascii="PT Astra Serif" w:hAnsi="PT Astra Serif" w:cs="Arial"/>
        </w:rPr>
      </w:pPr>
    </w:p>
    <w:p w:rsidR="00EE57FA" w:rsidRPr="000450EF" w:rsidRDefault="00EE57FA" w:rsidP="007A5A3A">
      <w:pPr>
        <w:ind w:firstLine="709"/>
        <w:jc w:val="both"/>
        <w:rPr>
          <w:rFonts w:ascii="PT Astra Serif" w:hAnsi="PT Astra Serif" w:cs="Arial"/>
        </w:rPr>
      </w:pPr>
      <w:r w:rsidRPr="000450EF">
        <w:rPr>
          <w:rFonts w:ascii="PT Astra Serif" w:hAnsi="PT Astra Serif" w:cs="Arial"/>
        </w:rPr>
        <w:t xml:space="preserve">Целью проекта </w:t>
      </w:r>
      <w:r w:rsidR="00FC3B6D">
        <w:rPr>
          <w:rFonts w:ascii="PT Astra Serif" w:hAnsi="PT Astra Serif" w:cs="Arial"/>
        </w:rPr>
        <w:t>-</w:t>
      </w:r>
      <w:r w:rsidRPr="000450EF">
        <w:rPr>
          <w:rFonts w:ascii="PT Astra Serif" w:hAnsi="PT Astra Serif" w:cs="Arial"/>
        </w:rPr>
        <w:t xml:space="preserve"> популяризация здорового образа жизни и вовлечение в систематические занятия физической культурой и спортом граждан Ульяновской области. </w:t>
      </w:r>
    </w:p>
    <w:p w:rsidR="00FC5D65" w:rsidRPr="000450EF" w:rsidRDefault="00C854FE" w:rsidP="007A5A3A">
      <w:pPr>
        <w:ind w:firstLine="709"/>
        <w:jc w:val="both"/>
        <w:rPr>
          <w:rFonts w:ascii="PT Astra Serif" w:hAnsi="PT Astra Serif"/>
          <w:b/>
        </w:rPr>
      </w:pPr>
      <w:r w:rsidRPr="000450EF">
        <w:rPr>
          <w:rFonts w:ascii="PT Astra Serif" w:hAnsi="PT Astra Serif"/>
        </w:rPr>
        <w:t xml:space="preserve">Региональным проектом в 2020 году предусмотрено финансирование </w:t>
      </w:r>
      <w:r w:rsidR="007259A4" w:rsidRPr="000450EF">
        <w:rPr>
          <w:rFonts w:ascii="PT Astra Serif" w:hAnsi="PT Astra Serif"/>
        </w:rPr>
        <w:br/>
      </w:r>
      <w:r w:rsidRPr="000450EF">
        <w:rPr>
          <w:rFonts w:ascii="PT Astra Serif" w:hAnsi="PT Astra Serif"/>
        </w:rPr>
        <w:t xml:space="preserve">в сумме </w:t>
      </w:r>
      <w:r w:rsidR="007C417B">
        <w:rPr>
          <w:rFonts w:ascii="PT Astra Serif" w:hAnsi="PT Astra Serif" w:cs="Calibri"/>
          <w:b/>
          <w:bCs/>
        </w:rPr>
        <w:t>684 107,0</w:t>
      </w:r>
      <w:r w:rsidR="009F01CC" w:rsidRPr="000450EF">
        <w:rPr>
          <w:rFonts w:ascii="PT Astra Serif" w:hAnsi="PT Astra Serif" w:cs="Calibri"/>
          <w:b/>
          <w:bCs/>
        </w:rPr>
        <w:t xml:space="preserve"> </w:t>
      </w:r>
      <w:r w:rsidR="00FC5D65" w:rsidRPr="000450EF">
        <w:rPr>
          <w:rFonts w:ascii="PT Astra Serif" w:hAnsi="PT Astra Serif"/>
          <w:b/>
        </w:rPr>
        <w:t>тыс</w:t>
      </w:r>
      <w:r w:rsidRPr="000450EF">
        <w:rPr>
          <w:rFonts w:ascii="PT Astra Serif" w:hAnsi="PT Astra Serif"/>
          <w:b/>
        </w:rPr>
        <w:t>. рублей</w:t>
      </w:r>
      <w:r w:rsidR="00FC5D65" w:rsidRPr="000450EF">
        <w:rPr>
          <w:rFonts w:ascii="PT Astra Serif" w:hAnsi="PT Astra Serif"/>
          <w:b/>
        </w:rPr>
        <w:t xml:space="preserve"> </w:t>
      </w:r>
      <w:r w:rsidR="00FC5D65" w:rsidRPr="000450EF">
        <w:rPr>
          <w:rFonts w:ascii="PT Astra Serif" w:hAnsi="PT Astra Serif"/>
        </w:rPr>
        <w:t xml:space="preserve">(ФБ – </w:t>
      </w:r>
      <w:r w:rsidR="009523E8">
        <w:rPr>
          <w:rFonts w:ascii="PT Astra Serif" w:hAnsi="PT Astra Serif" w:cs="Calibri"/>
          <w:iCs/>
        </w:rPr>
        <w:t>48</w:t>
      </w:r>
      <w:r w:rsidR="007C417B">
        <w:rPr>
          <w:rFonts w:ascii="PT Astra Serif" w:hAnsi="PT Astra Serif" w:cs="Calibri"/>
          <w:iCs/>
        </w:rPr>
        <w:t>5 990,6</w:t>
      </w:r>
      <w:r w:rsidR="009F01CC" w:rsidRPr="000450EF">
        <w:rPr>
          <w:rFonts w:ascii="PT Astra Serif" w:hAnsi="PT Astra Serif" w:cs="Calibri"/>
          <w:iCs/>
        </w:rPr>
        <w:t xml:space="preserve"> </w:t>
      </w:r>
      <w:r w:rsidR="00FC5D65" w:rsidRPr="000450EF">
        <w:rPr>
          <w:rFonts w:ascii="PT Astra Serif" w:hAnsi="PT Astra Serif"/>
        </w:rPr>
        <w:t xml:space="preserve">тыс. руб., ОБ – </w:t>
      </w:r>
      <w:r w:rsidR="00195A63">
        <w:rPr>
          <w:rFonts w:ascii="PT Astra Serif" w:hAnsi="PT Astra Serif" w:cs="Calibri"/>
          <w:iCs/>
        </w:rPr>
        <w:t>1</w:t>
      </w:r>
      <w:r w:rsidR="007C417B">
        <w:rPr>
          <w:rFonts w:ascii="PT Astra Serif" w:hAnsi="PT Astra Serif" w:cs="Calibri"/>
          <w:iCs/>
        </w:rPr>
        <w:t>95</w:t>
      </w:r>
      <w:r w:rsidR="009523E8">
        <w:rPr>
          <w:rFonts w:ascii="PT Astra Serif" w:hAnsi="PT Astra Serif" w:cs="Calibri"/>
          <w:iCs/>
        </w:rPr>
        <w:t> 869,</w:t>
      </w:r>
      <w:r w:rsidR="007C417B">
        <w:rPr>
          <w:rFonts w:ascii="PT Astra Serif" w:hAnsi="PT Astra Serif" w:cs="Calibri"/>
          <w:iCs/>
        </w:rPr>
        <w:t>0</w:t>
      </w:r>
      <w:r w:rsidR="009F01CC" w:rsidRPr="000450EF">
        <w:rPr>
          <w:rFonts w:ascii="PT Astra Serif" w:hAnsi="PT Astra Serif" w:cs="Calibri"/>
          <w:iCs/>
        </w:rPr>
        <w:t xml:space="preserve"> </w:t>
      </w:r>
      <w:r w:rsidR="00FC5D65" w:rsidRPr="000450EF">
        <w:rPr>
          <w:rFonts w:ascii="PT Astra Serif" w:hAnsi="PT Astra Serif"/>
        </w:rPr>
        <w:t xml:space="preserve">тыс. руб., МО – </w:t>
      </w:r>
      <w:r w:rsidR="009F01CC" w:rsidRPr="000450EF">
        <w:rPr>
          <w:rFonts w:ascii="PT Astra Serif" w:hAnsi="PT Astra Serif" w:cs="Calibri"/>
          <w:iCs/>
        </w:rPr>
        <w:t>2</w:t>
      </w:r>
      <w:r w:rsidR="007C417B">
        <w:rPr>
          <w:rFonts w:ascii="PT Astra Serif" w:hAnsi="PT Astra Serif" w:cs="Calibri"/>
          <w:iCs/>
        </w:rPr>
        <w:t> 247,4</w:t>
      </w:r>
      <w:r w:rsidR="009F01CC" w:rsidRPr="000450EF">
        <w:rPr>
          <w:rFonts w:ascii="PT Astra Serif" w:hAnsi="PT Astra Serif" w:cs="Calibri"/>
          <w:iCs/>
        </w:rPr>
        <w:t xml:space="preserve"> </w:t>
      </w:r>
      <w:r w:rsidR="00FC5D65" w:rsidRPr="000450EF">
        <w:rPr>
          <w:rFonts w:ascii="PT Astra Serif" w:hAnsi="PT Astra Serif"/>
        </w:rPr>
        <w:t xml:space="preserve">тыс. руб.). </w:t>
      </w:r>
    </w:p>
    <w:p w:rsidR="00FC5D65" w:rsidRPr="000450EF" w:rsidRDefault="00FC5D65" w:rsidP="007A5A3A">
      <w:pPr>
        <w:ind w:firstLine="709"/>
        <w:jc w:val="both"/>
        <w:rPr>
          <w:rFonts w:ascii="PT Astra Serif" w:hAnsi="PT Astra Serif"/>
        </w:rPr>
      </w:pPr>
      <w:r w:rsidRPr="000450EF">
        <w:rPr>
          <w:rFonts w:ascii="PT Astra Serif" w:hAnsi="PT Astra Serif"/>
          <w:b/>
        </w:rPr>
        <w:t>Ка</w:t>
      </w:r>
      <w:r w:rsidR="00DD7B7D" w:rsidRPr="000450EF">
        <w:rPr>
          <w:rFonts w:ascii="PT Astra Serif" w:hAnsi="PT Astra Serif"/>
          <w:b/>
        </w:rPr>
        <w:t xml:space="preserve">ссовый расход по состоянию на </w:t>
      </w:r>
      <w:r w:rsidR="009523E8">
        <w:rPr>
          <w:rFonts w:ascii="PT Astra Serif" w:hAnsi="PT Astra Serif" w:cs="Calibri"/>
          <w:b/>
          <w:bCs/>
        </w:rPr>
        <w:t>01.1</w:t>
      </w:r>
      <w:r w:rsidR="007C417B">
        <w:rPr>
          <w:rFonts w:ascii="PT Astra Serif" w:hAnsi="PT Astra Serif" w:cs="Calibri"/>
          <w:b/>
          <w:bCs/>
        </w:rPr>
        <w:t>1</w:t>
      </w:r>
      <w:r w:rsidR="009F01CC" w:rsidRPr="000450EF">
        <w:rPr>
          <w:rFonts w:ascii="PT Astra Serif" w:hAnsi="PT Astra Serif" w:cs="Calibri"/>
          <w:b/>
          <w:bCs/>
        </w:rPr>
        <w:t>.2020</w:t>
      </w:r>
      <w:r w:rsidR="009F01CC" w:rsidRPr="000450EF">
        <w:rPr>
          <w:rFonts w:ascii="PT Astra Serif" w:hAnsi="PT Astra Serif" w:cs="Calibri"/>
        </w:rPr>
        <w:t> </w:t>
      </w:r>
      <w:r w:rsidRPr="000450EF">
        <w:rPr>
          <w:rFonts w:ascii="PT Astra Serif" w:hAnsi="PT Astra Serif"/>
        </w:rPr>
        <w:t xml:space="preserve">составил </w:t>
      </w:r>
      <w:r w:rsidR="009523E8">
        <w:rPr>
          <w:rFonts w:ascii="PT Astra Serif" w:hAnsi="PT Astra Serif" w:cs="Calibri"/>
          <w:b/>
          <w:bCs/>
        </w:rPr>
        <w:t>4</w:t>
      </w:r>
      <w:r w:rsidR="007C417B">
        <w:rPr>
          <w:rFonts w:ascii="PT Astra Serif" w:hAnsi="PT Astra Serif" w:cs="Calibri"/>
          <w:b/>
          <w:bCs/>
        </w:rPr>
        <w:t>59 078,9</w:t>
      </w:r>
      <w:r w:rsidR="005308F7">
        <w:rPr>
          <w:rFonts w:ascii="PT Astra Serif" w:hAnsi="PT Astra Serif" w:cs="Calibri"/>
          <w:b/>
          <w:bCs/>
        </w:rPr>
        <w:t xml:space="preserve"> </w:t>
      </w:r>
      <w:r w:rsidRPr="000450EF">
        <w:rPr>
          <w:rFonts w:ascii="PT Astra Serif" w:hAnsi="PT Astra Serif"/>
          <w:b/>
        </w:rPr>
        <w:t xml:space="preserve">тыс. рублей </w:t>
      </w:r>
      <w:r w:rsidR="001B4547" w:rsidRPr="000C5035">
        <w:rPr>
          <w:rFonts w:ascii="PT Astra Serif" w:hAnsi="PT Astra Serif"/>
        </w:rPr>
        <w:t>(ФБ -</w:t>
      </w:r>
      <w:r w:rsidR="007C417B">
        <w:rPr>
          <w:rFonts w:ascii="PT Astra Serif" w:hAnsi="PT Astra Serif"/>
        </w:rPr>
        <w:t>313 087,7</w:t>
      </w:r>
      <w:r w:rsidR="009523E8">
        <w:rPr>
          <w:rFonts w:ascii="PT Astra Serif" w:hAnsi="PT Astra Serif"/>
        </w:rPr>
        <w:t xml:space="preserve"> тыс. руб., ОБ -</w:t>
      </w:r>
      <w:r w:rsidR="007C417B">
        <w:rPr>
          <w:rFonts w:ascii="PT Astra Serif" w:hAnsi="PT Astra Serif"/>
        </w:rPr>
        <w:t xml:space="preserve"> </w:t>
      </w:r>
      <w:r w:rsidR="009523E8">
        <w:rPr>
          <w:rFonts w:ascii="PT Astra Serif" w:hAnsi="PT Astra Serif"/>
        </w:rPr>
        <w:t>1</w:t>
      </w:r>
      <w:r w:rsidR="007C417B">
        <w:rPr>
          <w:rFonts w:ascii="PT Astra Serif" w:hAnsi="PT Astra Serif"/>
        </w:rPr>
        <w:t>44</w:t>
      </w:r>
      <w:r w:rsidR="009523E8">
        <w:rPr>
          <w:rFonts w:ascii="PT Astra Serif" w:hAnsi="PT Astra Serif"/>
        </w:rPr>
        <w:t> </w:t>
      </w:r>
      <w:r w:rsidR="007C417B">
        <w:rPr>
          <w:rFonts w:ascii="PT Astra Serif" w:hAnsi="PT Astra Serif"/>
        </w:rPr>
        <w:t>069</w:t>
      </w:r>
      <w:r w:rsidR="009523E8">
        <w:rPr>
          <w:rFonts w:ascii="PT Astra Serif" w:hAnsi="PT Astra Serif"/>
        </w:rPr>
        <w:t>,</w:t>
      </w:r>
      <w:r w:rsidR="007C417B">
        <w:rPr>
          <w:rFonts w:ascii="PT Astra Serif" w:hAnsi="PT Astra Serif"/>
        </w:rPr>
        <w:t>0</w:t>
      </w:r>
      <w:r w:rsidR="009523E8">
        <w:rPr>
          <w:rFonts w:ascii="PT Astra Serif" w:hAnsi="PT Astra Serif"/>
        </w:rPr>
        <w:t xml:space="preserve"> </w:t>
      </w:r>
      <w:r w:rsidR="001B4547" w:rsidRPr="000C5035">
        <w:rPr>
          <w:rFonts w:ascii="PT Astra Serif" w:hAnsi="PT Astra Serif"/>
        </w:rPr>
        <w:t xml:space="preserve">тыс. руб., МО – </w:t>
      </w:r>
      <w:r w:rsidR="009523E8">
        <w:rPr>
          <w:rFonts w:ascii="PT Astra Serif" w:hAnsi="PT Astra Serif"/>
        </w:rPr>
        <w:t>1</w:t>
      </w:r>
      <w:r w:rsidR="007C417B">
        <w:rPr>
          <w:rFonts w:ascii="PT Astra Serif" w:hAnsi="PT Astra Serif"/>
        </w:rPr>
        <w:t> 922,2</w:t>
      </w:r>
      <w:r w:rsidR="001B4547" w:rsidRPr="000C5035">
        <w:rPr>
          <w:rFonts w:ascii="PT Astra Serif" w:hAnsi="PT Astra Serif"/>
        </w:rPr>
        <w:t xml:space="preserve"> тыс. руб.)</w:t>
      </w:r>
      <w:r w:rsidR="001B4547">
        <w:rPr>
          <w:rFonts w:ascii="PT Astra Serif" w:hAnsi="PT Astra Serif"/>
          <w:b/>
        </w:rPr>
        <w:t xml:space="preserve"> </w:t>
      </w:r>
      <w:r w:rsidR="009523E8">
        <w:rPr>
          <w:rFonts w:ascii="PT Astra Serif" w:hAnsi="PT Astra Serif"/>
        </w:rPr>
        <w:t>или 6</w:t>
      </w:r>
      <w:r w:rsidR="007C417B">
        <w:rPr>
          <w:rFonts w:ascii="PT Astra Serif" w:hAnsi="PT Astra Serif"/>
        </w:rPr>
        <w:t>7</w:t>
      </w:r>
      <w:r w:rsidR="009523E8">
        <w:rPr>
          <w:rFonts w:ascii="PT Astra Serif" w:hAnsi="PT Astra Serif"/>
        </w:rPr>
        <w:t>,</w:t>
      </w:r>
      <w:r w:rsidR="007C417B">
        <w:rPr>
          <w:rFonts w:ascii="PT Astra Serif" w:hAnsi="PT Astra Serif"/>
        </w:rPr>
        <w:t>1</w:t>
      </w:r>
      <w:r w:rsidRPr="000450EF">
        <w:rPr>
          <w:rFonts w:ascii="PT Astra Serif" w:hAnsi="PT Astra Serif"/>
        </w:rPr>
        <w:t xml:space="preserve">% от </w:t>
      </w:r>
      <w:r w:rsidR="009F01CC" w:rsidRPr="000450EF">
        <w:rPr>
          <w:rFonts w:ascii="PT Astra Serif" w:hAnsi="PT Astra Serif" w:cs="Calibri"/>
        </w:rPr>
        <w:t>выделенных средств</w:t>
      </w:r>
      <w:r w:rsidRPr="000450EF">
        <w:rPr>
          <w:rFonts w:ascii="PT Astra Serif" w:hAnsi="PT Astra Serif"/>
        </w:rPr>
        <w:t>.</w:t>
      </w:r>
    </w:p>
    <w:p w:rsidR="009F01CC" w:rsidRPr="000450EF" w:rsidRDefault="009F01CC" w:rsidP="009F01CC">
      <w:pPr>
        <w:shd w:val="clear" w:color="auto" w:fill="FFFFFF"/>
        <w:ind w:firstLine="709"/>
        <w:jc w:val="both"/>
        <w:rPr>
          <w:rFonts w:ascii="PT Astra Serif" w:hAnsi="PT Astra Serif" w:cs="Calibri"/>
          <w:b/>
        </w:rPr>
      </w:pPr>
      <w:r w:rsidRPr="000450EF">
        <w:rPr>
          <w:rFonts w:ascii="PT Astra Serif" w:hAnsi="PT Astra Serif" w:cs="Calibri"/>
          <w:b/>
        </w:rPr>
        <w:t>Достижение установленных показателей.</w:t>
      </w:r>
    </w:p>
    <w:p w:rsidR="009F01CC" w:rsidRPr="000450EF" w:rsidRDefault="009F01CC" w:rsidP="009F01CC">
      <w:pPr>
        <w:ind w:firstLine="709"/>
        <w:jc w:val="both"/>
        <w:rPr>
          <w:rFonts w:ascii="PT Astra Serif" w:hAnsi="PT Astra Serif" w:cs="Calibri"/>
        </w:rPr>
      </w:pPr>
      <w:r w:rsidRPr="000450EF">
        <w:rPr>
          <w:rFonts w:ascii="PT Astra Serif" w:hAnsi="PT Astra Serif" w:cs="Calibri"/>
        </w:rPr>
        <w:t xml:space="preserve">Реализация федерального проекта предполагает выполнение показателя «Увеличение </w:t>
      </w:r>
      <w:r w:rsidRPr="000450EF">
        <w:rPr>
          <w:rFonts w:ascii="PT Astra Serif" w:hAnsi="PT Astra Serif"/>
        </w:rPr>
        <w:t>доли жителей Ульяновской области в возрасте от 3 до 79 лет, систематически занимающихся физической культурой и спортом, в общей численности населения Ульяновской области в возрасте от 3 до 79 лет</w:t>
      </w:r>
      <w:r w:rsidRPr="000450EF">
        <w:rPr>
          <w:rFonts w:ascii="PT Astra Serif" w:hAnsi="PT Astra Serif" w:cs="Calibri"/>
        </w:rPr>
        <w:t xml:space="preserve">» в 2020 году до </w:t>
      </w:r>
      <w:r w:rsidRPr="000450EF">
        <w:rPr>
          <w:rFonts w:ascii="PT Astra Serif" w:hAnsi="PT Astra Serif" w:cs="Calibri"/>
          <w:b/>
          <w:bCs/>
        </w:rPr>
        <w:t>45,3%</w:t>
      </w:r>
      <w:r w:rsidR="00B65CD6">
        <w:rPr>
          <w:rFonts w:ascii="PT Astra Serif" w:hAnsi="PT Astra Serif" w:cs="Calibri"/>
        </w:rPr>
        <w:t>. По состоянию на 01.1</w:t>
      </w:r>
      <w:r w:rsidR="00230145">
        <w:rPr>
          <w:rFonts w:ascii="PT Astra Serif" w:hAnsi="PT Astra Serif" w:cs="Calibri"/>
        </w:rPr>
        <w:t>1</w:t>
      </w:r>
      <w:r w:rsidRPr="000450EF">
        <w:rPr>
          <w:rFonts w:ascii="PT Astra Serif" w:hAnsi="PT Astra Serif" w:cs="Calibri"/>
        </w:rPr>
        <w:t xml:space="preserve">.2020 достигнуто </w:t>
      </w:r>
      <w:r w:rsidR="00B65CD6">
        <w:rPr>
          <w:rFonts w:ascii="PT Astra Serif" w:hAnsi="PT Astra Serif" w:cs="Calibri"/>
          <w:b/>
        </w:rPr>
        <w:t>45</w:t>
      </w:r>
      <w:r w:rsidRPr="000450EF">
        <w:rPr>
          <w:rFonts w:ascii="PT Astra Serif" w:hAnsi="PT Astra Serif" w:cs="Calibri"/>
          <w:b/>
        </w:rPr>
        <w:t>%.</w:t>
      </w:r>
    </w:p>
    <w:p w:rsidR="00046269" w:rsidRPr="000450EF" w:rsidRDefault="009F01CC" w:rsidP="00046269">
      <w:pPr>
        <w:shd w:val="clear" w:color="auto" w:fill="FFFFFF"/>
        <w:ind w:firstLine="709"/>
        <w:jc w:val="both"/>
        <w:rPr>
          <w:rFonts w:ascii="PT Astra Serif" w:hAnsi="PT Astra Serif" w:cs="Arial"/>
        </w:rPr>
      </w:pPr>
      <w:r w:rsidRPr="000450EF">
        <w:rPr>
          <w:rFonts w:ascii="PT Astra Serif" w:hAnsi="PT Astra Serif" w:cs="Arial"/>
        </w:rPr>
        <w:t xml:space="preserve">В разбивке по возрастной категории населения, </w:t>
      </w:r>
      <w:r w:rsidRPr="000450EF">
        <w:rPr>
          <w:rFonts w:ascii="PT Astra Serif" w:hAnsi="PT Astra Serif"/>
        </w:rPr>
        <w:t>систематически занимающихся физической культурой и спортом,</w:t>
      </w:r>
      <w:r w:rsidRPr="000450EF">
        <w:rPr>
          <w:rFonts w:ascii="PT Astra Serif" w:hAnsi="PT Astra Serif" w:cs="Arial"/>
        </w:rPr>
        <w:t xml:space="preserve"> ситуация выглядит следующим образом (</w:t>
      </w:r>
      <w:r w:rsidRPr="000450EF">
        <w:rPr>
          <w:rFonts w:ascii="PT Astra Serif" w:hAnsi="PT Astra Serif"/>
        </w:rPr>
        <w:t>по оперативным данным муниципальных образований)</w:t>
      </w:r>
      <w:r w:rsidRPr="000450EF">
        <w:rPr>
          <w:rFonts w:ascii="PT Astra Serif" w:hAnsi="PT Astra Serif" w:cs="Arial"/>
        </w:rPr>
        <w:t>:</w:t>
      </w:r>
    </w:p>
    <w:tbl>
      <w:tblPr>
        <w:tblStyle w:val="af1"/>
        <w:tblW w:w="9322" w:type="dxa"/>
        <w:tblLook w:val="04A0" w:firstRow="1" w:lastRow="0" w:firstColumn="1" w:lastColumn="0" w:noHBand="0" w:noVBand="1"/>
      </w:tblPr>
      <w:tblGrid>
        <w:gridCol w:w="3618"/>
        <w:gridCol w:w="789"/>
        <w:gridCol w:w="1371"/>
        <w:gridCol w:w="1560"/>
        <w:gridCol w:w="1984"/>
      </w:tblGrid>
      <w:tr w:rsidR="009F01CC" w:rsidRPr="000450EF" w:rsidTr="00046269">
        <w:tc>
          <w:tcPr>
            <w:tcW w:w="3618" w:type="dxa"/>
            <w:tcBorders>
              <w:top w:val="single" w:sz="4" w:space="0" w:color="auto"/>
              <w:left w:val="single" w:sz="4" w:space="0" w:color="auto"/>
              <w:bottom w:val="single" w:sz="4" w:space="0" w:color="auto"/>
              <w:right w:val="single" w:sz="4" w:space="0" w:color="auto"/>
            </w:tcBorders>
            <w:hideMark/>
          </w:tcPr>
          <w:p w:rsidR="002A1290" w:rsidRPr="00046269" w:rsidRDefault="002A1290" w:rsidP="002A1290">
            <w:pPr>
              <w:ind w:firstLine="709"/>
              <w:jc w:val="center"/>
              <w:rPr>
                <w:rFonts w:ascii="PT Astra Serif" w:hAnsi="PT Astra Serif" w:cs="Arial"/>
                <w:sz w:val="18"/>
                <w:szCs w:val="18"/>
              </w:rPr>
            </w:pPr>
          </w:p>
          <w:p w:rsidR="009F01CC" w:rsidRPr="00046269" w:rsidRDefault="009F01CC" w:rsidP="002A1290">
            <w:pPr>
              <w:ind w:firstLine="709"/>
              <w:jc w:val="center"/>
              <w:rPr>
                <w:rFonts w:ascii="PT Astra Serif" w:hAnsi="PT Astra Serif" w:cs="Arial"/>
                <w:sz w:val="18"/>
                <w:szCs w:val="18"/>
              </w:rPr>
            </w:pPr>
            <w:r w:rsidRPr="00046269">
              <w:rPr>
                <w:rFonts w:ascii="PT Astra Serif" w:hAnsi="PT Astra Serif" w:cs="Arial"/>
                <w:sz w:val="18"/>
                <w:szCs w:val="18"/>
              </w:rPr>
              <w:t>Наименование</w:t>
            </w:r>
          </w:p>
        </w:tc>
        <w:tc>
          <w:tcPr>
            <w:tcW w:w="789" w:type="dxa"/>
            <w:tcBorders>
              <w:top w:val="single" w:sz="4" w:space="0" w:color="auto"/>
              <w:left w:val="single" w:sz="4" w:space="0" w:color="auto"/>
              <w:bottom w:val="single" w:sz="4" w:space="0" w:color="auto"/>
              <w:right w:val="single" w:sz="4" w:space="0" w:color="auto"/>
            </w:tcBorders>
            <w:hideMark/>
          </w:tcPr>
          <w:p w:rsidR="009F01CC" w:rsidRPr="00046269" w:rsidRDefault="009F01CC">
            <w:pPr>
              <w:ind w:firstLine="709"/>
              <w:jc w:val="both"/>
              <w:rPr>
                <w:rFonts w:ascii="PT Astra Serif" w:hAnsi="PT Astra Serif" w:cs="Arial"/>
                <w:sz w:val="18"/>
                <w:szCs w:val="18"/>
              </w:rPr>
            </w:pPr>
            <w:proofErr w:type="spellStart"/>
            <w:r w:rsidRPr="00046269">
              <w:rPr>
                <w:rFonts w:ascii="PT Astra Serif" w:hAnsi="PT Astra Serif" w:cs="Arial"/>
                <w:sz w:val="18"/>
                <w:szCs w:val="18"/>
              </w:rPr>
              <w:t>Ед.изм</w:t>
            </w:r>
            <w:proofErr w:type="spellEnd"/>
            <w:r w:rsidRPr="00046269">
              <w:rPr>
                <w:rFonts w:ascii="PT Astra Serif" w:hAnsi="PT Astra Serif" w:cs="Arial"/>
                <w:sz w:val="18"/>
                <w:szCs w:val="18"/>
              </w:rPr>
              <w:t>.</w:t>
            </w:r>
          </w:p>
        </w:tc>
        <w:tc>
          <w:tcPr>
            <w:tcW w:w="1371" w:type="dxa"/>
            <w:tcBorders>
              <w:top w:val="single" w:sz="4" w:space="0" w:color="auto"/>
              <w:left w:val="single" w:sz="4" w:space="0" w:color="auto"/>
              <w:bottom w:val="single" w:sz="4" w:space="0" w:color="auto"/>
              <w:right w:val="single" w:sz="4" w:space="0" w:color="auto"/>
            </w:tcBorders>
            <w:hideMark/>
          </w:tcPr>
          <w:p w:rsidR="002A1290" w:rsidRPr="00046269" w:rsidRDefault="002A1290" w:rsidP="002A1290">
            <w:pPr>
              <w:jc w:val="both"/>
              <w:rPr>
                <w:rFonts w:ascii="PT Astra Serif" w:hAnsi="PT Astra Serif" w:cs="Arial"/>
                <w:sz w:val="18"/>
                <w:szCs w:val="18"/>
              </w:rPr>
            </w:pPr>
          </w:p>
          <w:p w:rsidR="009F01CC" w:rsidRPr="00046269" w:rsidRDefault="009F01CC" w:rsidP="002A1290">
            <w:pPr>
              <w:jc w:val="both"/>
              <w:rPr>
                <w:rFonts w:ascii="PT Astra Serif" w:hAnsi="PT Astra Serif" w:cs="Arial"/>
                <w:sz w:val="18"/>
                <w:szCs w:val="18"/>
              </w:rPr>
            </w:pPr>
            <w:r w:rsidRPr="00046269">
              <w:rPr>
                <w:rFonts w:ascii="PT Astra Serif" w:hAnsi="PT Astra Serif" w:cs="Arial"/>
                <w:sz w:val="18"/>
                <w:szCs w:val="18"/>
              </w:rPr>
              <w:t>Годовой план</w:t>
            </w:r>
          </w:p>
        </w:tc>
        <w:tc>
          <w:tcPr>
            <w:tcW w:w="1560" w:type="dxa"/>
            <w:tcBorders>
              <w:top w:val="single" w:sz="4" w:space="0" w:color="auto"/>
              <w:left w:val="single" w:sz="4" w:space="0" w:color="auto"/>
              <w:bottom w:val="single" w:sz="4" w:space="0" w:color="auto"/>
              <w:right w:val="single" w:sz="4" w:space="0" w:color="auto"/>
            </w:tcBorders>
            <w:hideMark/>
          </w:tcPr>
          <w:p w:rsidR="009F01CC" w:rsidRPr="00046269" w:rsidRDefault="009F01CC" w:rsidP="00230145">
            <w:pPr>
              <w:jc w:val="both"/>
              <w:rPr>
                <w:rFonts w:ascii="PT Astra Serif" w:hAnsi="PT Astra Serif" w:cs="Arial"/>
                <w:sz w:val="18"/>
                <w:szCs w:val="18"/>
              </w:rPr>
            </w:pPr>
            <w:r w:rsidRPr="00046269">
              <w:rPr>
                <w:rFonts w:ascii="PT Astra Serif" w:hAnsi="PT Astra Serif" w:cs="Arial"/>
                <w:sz w:val="18"/>
                <w:szCs w:val="18"/>
              </w:rPr>
              <w:t xml:space="preserve">Факт на </w:t>
            </w:r>
            <w:r w:rsidR="00230145">
              <w:rPr>
                <w:rFonts w:ascii="PT Astra Serif" w:hAnsi="PT Astra Serif" w:cs="Arial"/>
                <w:sz w:val="18"/>
                <w:szCs w:val="18"/>
              </w:rPr>
              <w:t>01</w:t>
            </w:r>
            <w:r w:rsidRPr="00046269">
              <w:rPr>
                <w:rFonts w:ascii="PT Astra Serif" w:hAnsi="PT Astra Serif" w:cs="Arial"/>
                <w:sz w:val="18"/>
                <w:szCs w:val="18"/>
              </w:rPr>
              <w:t>.</w:t>
            </w:r>
            <w:r w:rsidR="00230145">
              <w:rPr>
                <w:rFonts w:ascii="PT Astra Serif" w:hAnsi="PT Astra Serif" w:cs="Arial"/>
                <w:sz w:val="18"/>
                <w:szCs w:val="18"/>
              </w:rPr>
              <w:t>11</w:t>
            </w:r>
            <w:r w:rsidRPr="00046269">
              <w:rPr>
                <w:rFonts w:ascii="PT Astra Serif" w:hAnsi="PT Astra Serif" w:cs="Arial"/>
                <w:sz w:val="18"/>
                <w:szCs w:val="18"/>
              </w:rPr>
              <w:t>.2020</w:t>
            </w:r>
          </w:p>
        </w:tc>
        <w:tc>
          <w:tcPr>
            <w:tcW w:w="1984" w:type="dxa"/>
            <w:tcBorders>
              <w:top w:val="single" w:sz="4" w:space="0" w:color="auto"/>
              <w:left w:val="single" w:sz="4" w:space="0" w:color="auto"/>
              <w:bottom w:val="single" w:sz="4" w:space="0" w:color="auto"/>
              <w:right w:val="single" w:sz="4" w:space="0" w:color="auto"/>
            </w:tcBorders>
            <w:hideMark/>
          </w:tcPr>
          <w:p w:rsidR="009F01CC" w:rsidRPr="00046269" w:rsidRDefault="009F01CC" w:rsidP="00046269">
            <w:pPr>
              <w:jc w:val="both"/>
              <w:rPr>
                <w:rFonts w:ascii="PT Astra Serif" w:hAnsi="PT Astra Serif" w:cs="Arial"/>
                <w:sz w:val="18"/>
                <w:szCs w:val="18"/>
              </w:rPr>
            </w:pPr>
            <w:r w:rsidRPr="00046269">
              <w:rPr>
                <w:rFonts w:ascii="PT Astra Serif" w:hAnsi="PT Astra Serif" w:cs="Arial"/>
                <w:sz w:val="18"/>
                <w:szCs w:val="18"/>
              </w:rPr>
              <w:t>% исполнения годового плана</w:t>
            </w:r>
          </w:p>
        </w:tc>
      </w:tr>
      <w:tr w:rsidR="009F01CC" w:rsidRPr="000450EF" w:rsidTr="00046269">
        <w:tc>
          <w:tcPr>
            <w:tcW w:w="3618" w:type="dxa"/>
            <w:tcBorders>
              <w:top w:val="single" w:sz="4" w:space="0" w:color="auto"/>
              <w:left w:val="single" w:sz="4" w:space="0" w:color="auto"/>
              <w:bottom w:val="single" w:sz="4" w:space="0" w:color="auto"/>
              <w:right w:val="single" w:sz="4" w:space="0" w:color="auto"/>
            </w:tcBorders>
            <w:hideMark/>
          </w:tcPr>
          <w:p w:rsidR="009F01CC" w:rsidRPr="00046269" w:rsidRDefault="009F01CC" w:rsidP="00046269">
            <w:pPr>
              <w:jc w:val="both"/>
              <w:rPr>
                <w:rFonts w:ascii="PT Astra Serif" w:hAnsi="PT Astra Serif" w:cs="Arial"/>
                <w:sz w:val="18"/>
                <w:szCs w:val="18"/>
              </w:rPr>
            </w:pPr>
            <w:r w:rsidRPr="00046269">
              <w:rPr>
                <w:rFonts w:ascii="PT Astra Serif" w:hAnsi="PT Astra Serif" w:cs="Calibri"/>
                <w:sz w:val="18"/>
                <w:szCs w:val="18"/>
                <w:shd w:val="clear" w:color="auto" w:fill="FFFFFF"/>
                <w:lang w:eastAsia="zh-CN" w:bidi="hi-IN"/>
              </w:rPr>
              <w:t>д</w:t>
            </w:r>
            <w:r w:rsidRPr="00046269">
              <w:rPr>
                <w:rFonts w:ascii="PT Astra Serif" w:hAnsi="PT Astra Serif" w:cs="Calibri"/>
                <w:sz w:val="18"/>
                <w:szCs w:val="18"/>
              </w:rPr>
              <w:t>оля детей и молодёжи в возрасте от 3 до 29 лет, систематически занимающихся физической культурой и спортом</w:t>
            </w:r>
          </w:p>
        </w:tc>
        <w:tc>
          <w:tcPr>
            <w:tcW w:w="789" w:type="dxa"/>
            <w:tcBorders>
              <w:top w:val="single" w:sz="4" w:space="0" w:color="auto"/>
              <w:left w:val="single" w:sz="4" w:space="0" w:color="auto"/>
              <w:bottom w:val="single" w:sz="4" w:space="0" w:color="auto"/>
              <w:right w:val="single" w:sz="4" w:space="0" w:color="auto"/>
            </w:tcBorders>
            <w:hideMark/>
          </w:tcPr>
          <w:p w:rsidR="009F01CC" w:rsidRPr="00046269" w:rsidRDefault="009F01CC">
            <w:pPr>
              <w:ind w:firstLine="709"/>
              <w:jc w:val="both"/>
              <w:rPr>
                <w:rFonts w:ascii="PT Astra Serif" w:hAnsi="PT Astra Serif" w:cs="Arial"/>
                <w:sz w:val="18"/>
                <w:szCs w:val="18"/>
              </w:rPr>
            </w:pPr>
            <w:r w:rsidRPr="00046269">
              <w:rPr>
                <w:rFonts w:ascii="PT Astra Serif" w:hAnsi="PT Astra Serif" w:cs="Arial"/>
                <w:sz w:val="18"/>
                <w:szCs w:val="18"/>
              </w:rPr>
              <w:t>%</w:t>
            </w:r>
          </w:p>
        </w:tc>
        <w:tc>
          <w:tcPr>
            <w:tcW w:w="1371" w:type="dxa"/>
            <w:tcBorders>
              <w:top w:val="single" w:sz="4" w:space="0" w:color="auto"/>
              <w:left w:val="single" w:sz="4" w:space="0" w:color="auto"/>
              <w:bottom w:val="single" w:sz="4" w:space="0" w:color="auto"/>
              <w:right w:val="single" w:sz="4" w:space="0" w:color="auto"/>
            </w:tcBorders>
            <w:hideMark/>
          </w:tcPr>
          <w:p w:rsidR="009F01CC" w:rsidRPr="00046269" w:rsidRDefault="009F01CC">
            <w:pPr>
              <w:ind w:firstLine="709"/>
              <w:jc w:val="both"/>
              <w:rPr>
                <w:rFonts w:ascii="PT Astra Serif" w:hAnsi="PT Astra Serif" w:cs="Arial"/>
                <w:sz w:val="18"/>
                <w:szCs w:val="18"/>
              </w:rPr>
            </w:pPr>
            <w:r w:rsidRPr="00046269">
              <w:rPr>
                <w:rFonts w:ascii="PT Astra Serif" w:eastAsia="Calibri" w:hAnsi="PT Astra Serif"/>
                <w:sz w:val="18"/>
                <w:szCs w:val="18"/>
              </w:rPr>
              <w:t>87,5</w:t>
            </w:r>
          </w:p>
        </w:tc>
        <w:tc>
          <w:tcPr>
            <w:tcW w:w="1560" w:type="dxa"/>
            <w:tcBorders>
              <w:top w:val="single" w:sz="4" w:space="0" w:color="auto"/>
              <w:left w:val="single" w:sz="4" w:space="0" w:color="auto"/>
              <w:bottom w:val="single" w:sz="4" w:space="0" w:color="auto"/>
              <w:right w:val="single" w:sz="4" w:space="0" w:color="auto"/>
            </w:tcBorders>
            <w:hideMark/>
          </w:tcPr>
          <w:p w:rsidR="009F01CC" w:rsidRPr="00046269" w:rsidRDefault="009F01CC">
            <w:pPr>
              <w:ind w:firstLine="709"/>
              <w:jc w:val="both"/>
              <w:rPr>
                <w:rFonts w:ascii="PT Astra Serif" w:hAnsi="PT Astra Serif" w:cs="Arial"/>
                <w:sz w:val="18"/>
                <w:szCs w:val="18"/>
              </w:rPr>
            </w:pPr>
            <w:r w:rsidRPr="00046269">
              <w:rPr>
                <w:rFonts w:ascii="PT Astra Serif" w:eastAsia="Calibri" w:hAnsi="PT Astra Serif"/>
                <w:sz w:val="18"/>
                <w:szCs w:val="18"/>
              </w:rPr>
              <w:t>87,7</w:t>
            </w:r>
          </w:p>
        </w:tc>
        <w:tc>
          <w:tcPr>
            <w:tcW w:w="1984" w:type="dxa"/>
            <w:tcBorders>
              <w:top w:val="single" w:sz="4" w:space="0" w:color="auto"/>
              <w:left w:val="single" w:sz="4" w:space="0" w:color="auto"/>
              <w:bottom w:val="single" w:sz="4" w:space="0" w:color="auto"/>
              <w:right w:val="single" w:sz="4" w:space="0" w:color="auto"/>
            </w:tcBorders>
            <w:hideMark/>
          </w:tcPr>
          <w:p w:rsidR="009F01CC" w:rsidRPr="00046269" w:rsidRDefault="009F01CC">
            <w:pPr>
              <w:ind w:firstLine="709"/>
              <w:jc w:val="both"/>
              <w:rPr>
                <w:rFonts w:ascii="PT Astra Serif" w:hAnsi="PT Astra Serif" w:cs="Arial"/>
                <w:sz w:val="18"/>
                <w:szCs w:val="18"/>
              </w:rPr>
            </w:pPr>
            <w:r w:rsidRPr="00046269">
              <w:rPr>
                <w:rFonts w:ascii="PT Astra Serif" w:eastAsia="Calibri" w:hAnsi="PT Astra Serif" w:cs="Arial"/>
                <w:sz w:val="18"/>
                <w:szCs w:val="18"/>
              </w:rPr>
              <w:t>100</w:t>
            </w:r>
            <w:r w:rsidR="00230145">
              <w:rPr>
                <w:rFonts w:ascii="PT Astra Serif" w:eastAsia="Calibri" w:hAnsi="PT Astra Serif" w:cs="Arial"/>
                <w:sz w:val="18"/>
                <w:szCs w:val="18"/>
              </w:rPr>
              <w:t>,2</w:t>
            </w:r>
          </w:p>
        </w:tc>
      </w:tr>
      <w:tr w:rsidR="009F01CC" w:rsidRPr="000450EF" w:rsidTr="00046269">
        <w:tc>
          <w:tcPr>
            <w:tcW w:w="3618" w:type="dxa"/>
            <w:tcBorders>
              <w:top w:val="single" w:sz="4" w:space="0" w:color="auto"/>
              <w:left w:val="single" w:sz="4" w:space="0" w:color="auto"/>
              <w:bottom w:val="single" w:sz="4" w:space="0" w:color="auto"/>
              <w:right w:val="single" w:sz="4" w:space="0" w:color="auto"/>
            </w:tcBorders>
            <w:hideMark/>
          </w:tcPr>
          <w:p w:rsidR="009F01CC" w:rsidRPr="00046269" w:rsidRDefault="009F01CC" w:rsidP="00046269">
            <w:pPr>
              <w:jc w:val="both"/>
              <w:rPr>
                <w:rFonts w:ascii="PT Astra Serif" w:hAnsi="PT Astra Serif" w:cs="Arial"/>
                <w:sz w:val="18"/>
                <w:szCs w:val="18"/>
              </w:rPr>
            </w:pPr>
            <w:r w:rsidRPr="00046269">
              <w:rPr>
                <w:rFonts w:ascii="PT Astra Serif" w:hAnsi="PT Astra Serif" w:cs="Calibri"/>
                <w:color w:val="000000"/>
                <w:sz w:val="18"/>
                <w:szCs w:val="18"/>
              </w:rPr>
              <w:t>доля граждан среднего возраста (женщины в возрасте от 30 до 54 лет, мужчины в возрасте от 30 до 59 лет), систематически занимающихся физической культурой и спортом</w:t>
            </w:r>
          </w:p>
        </w:tc>
        <w:tc>
          <w:tcPr>
            <w:tcW w:w="789" w:type="dxa"/>
            <w:tcBorders>
              <w:top w:val="single" w:sz="4" w:space="0" w:color="auto"/>
              <w:left w:val="single" w:sz="4" w:space="0" w:color="auto"/>
              <w:bottom w:val="single" w:sz="4" w:space="0" w:color="auto"/>
              <w:right w:val="single" w:sz="4" w:space="0" w:color="auto"/>
            </w:tcBorders>
            <w:hideMark/>
          </w:tcPr>
          <w:p w:rsidR="009F01CC" w:rsidRPr="00046269" w:rsidRDefault="009F01CC">
            <w:pPr>
              <w:ind w:firstLine="709"/>
              <w:jc w:val="both"/>
              <w:rPr>
                <w:rFonts w:ascii="PT Astra Serif" w:hAnsi="PT Astra Serif" w:cs="Arial"/>
                <w:sz w:val="18"/>
                <w:szCs w:val="18"/>
              </w:rPr>
            </w:pPr>
            <w:r w:rsidRPr="00046269">
              <w:rPr>
                <w:rFonts w:ascii="PT Astra Serif" w:hAnsi="PT Astra Serif" w:cs="Arial"/>
                <w:sz w:val="18"/>
                <w:szCs w:val="18"/>
              </w:rPr>
              <w:t>%</w:t>
            </w:r>
          </w:p>
        </w:tc>
        <w:tc>
          <w:tcPr>
            <w:tcW w:w="1371" w:type="dxa"/>
            <w:tcBorders>
              <w:top w:val="single" w:sz="4" w:space="0" w:color="auto"/>
              <w:left w:val="single" w:sz="4" w:space="0" w:color="auto"/>
              <w:bottom w:val="single" w:sz="4" w:space="0" w:color="auto"/>
              <w:right w:val="single" w:sz="4" w:space="0" w:color="auto"/>
            </w:tcBorders>
            <w:hideMark/>
          </w:tcPr>
          <w:p w:rsidR="009F01CC" w:rsidRPr="00046269" w:rsidRDefault="009F01CC">
            <w:pPr>
              <w:ind w:firstLine="709"/>
              <w:jc w:val="both"/>
              <w:rPr>
                <w:rFonts w:ascii="PT Astra Serif" w:hAnsi="PT Astra Serif" w:cs="Arial"/>
                <w:sz w:val="18"/>
                <w:szCs w:val="18"/>
              </w:rPr>
            </w:pPr>
            <w:r w:rsidRPr="00046269">
              <w:rPr>
                <w:rFonts w:ascii="PT Astra Serif" w:eastAsia="Calibri" w:hAnsi="PT Astra Serif"/>
                <w:sz w:val="18"/>
                <w:szCs w:val="18"/>
              </w:rPr>
              <w:t>32,2</w:t>
            </w:r>
          </w:p>
        </w:tc>
        <w:tc>
          <w:tcPr>
            <w:tcW w:w="1560" w:type="dxa"/>
            <w:tcBorders>
              <w:top w:val="single" w:sz="4" w:space="0" w:color="auto"/>
              <w:left w:val="single" w:sz="4" w:space="0" w:color="auto"/>
              <w:bottom w:val="single" w:sz="4" w:space="0" w:color="auto"/>
              <w:right w:val="single" w:sz="4" w:space="0" w:color="auto"/>
            </w:tcBorders>
            <w:hideMark/>
          </w:tcPr>
          <w:p w:rsidR="009F01CC" w:rsidRPr="00046269" w:rsidRDefault="00230145">
            <w:pPr>
              <w:ind w:firstLine="709"/>
              <w:jc w:val="both"/>
              <w:rPr>
                <w:rFonts w:ascii="PT Astra Serif" w:hAnsi="PT Astra Serif" w:cs="Arial"/>
                <w:sz w:val="18"/>
                <w:szCs w:val="18"/>
              </w:rPr>
            </w:pPr>
            <w:r>
              <w:rPr>
                <w:rFonts w:ascii="PT Astra Serif" w:eastAsia="Calibri" w:hAnsi="PT Astra Serif"/>
                <w:sz w:val="18"/>
                <w:szCs w:val="18"/>
              </w:rPr>
              <w:t>32,2</w:t>
            </w:r>
          </w:p>
        </w:tc>
        <w:tc>
          <w:tcPr>
            <w:tcW w:w="1984" w:type="dxa"/>
            <w:tcBorders>
              <w:top w:val="single" w:sz="4" w:space="0" w:color="auto"/>
              <w:left w:val="single" w:sz="4" w:space="0" w:color="auto"/>
              <w:bottom w:val="single" w:sz="4" w:space="0" w:color="auto"/>
              <w:right w:val="single" w:sz="4" w:space="0" w:color="auto"/>
            </w:tcBorders>
            <w:hideMark/>
          </w:tcPr>
          <w:p w:rsidR="009F01CC" w:rsidRPr="00046269" w:rsidRDefault="00230145">
            <w:pPr>
              <w:ind w:firstLine="709"/>
              <w:jc w:val="both"/>
              <w:rPr>
                <w:rFonts w:ascii="PT Astra Serif" w:hAnsi="PT Astra Serif" w:cs="Arial"/>
                <w:sz w:val="18"/>
                <w:szCs w:val="18"/>
              </w:rPr>
            </w:pPr>
            <w:r>
              <w:rPr>
                <w:rFonts w:ascii="PT Astra Serif" w:hAnsi="PT Astra Serif" w:cs="Arial"/>
                <w:sz w:val="18"/>
                <w:szCs w:val="18"/>
              </w:rPr>
              <w:t>100</w:t>
            </w:r>
          </w:p>
        </w:tc>
      </w:tr>
      <w:tr w:rsidR="009F01CC" w:rsidRPr="000450EF" w:rsidTr="00046269">
        <w:tc>
          <w:tcPr>
            <w:tcW w:w="3618" w:type="dxa"/>
            <w:tcBorders>
              <w:top w:val="single" w:sz="4" w:space="0" w:color="auto"/>
              <w:left w:val="single" w:sz="4" w:space="0" w:color="auto"/>
              <w:bottom w:val="single" w:sz="4" w:space="0" w:color="auto"/>
              <w:right w:val="single" w:sz="4" w:space="0" w:color="auto"/>
            </w:tcBorders>
            <w:hideMark/>
          </w:tcPr>
          <w:p w:rsidR="009F01CC" w:rsidRPr="00046269" w:rsidRDefault="009F01CC" w:rsidP="00046269">
            <w:pPr>
              <w:jc w:val="both"/>
              <w:rPr>
                <w:rFonts w:ascii="PT Astra Serif" w:hAnsi="PT Astra Serif" w:cs="Arial"/>
                <w:sz w:val="18"/>
                <w:szCs w:val="18"/>
              </w:rPr>
            </w:pPr>
            <w:r w:rsidRPr="00046269">
              <w:rPr>
                <w:rFonts w:ascii="PT Astra Serif" w:hAnsi="PT Astra Serif"/>
                <w:color w:val="000000"/>
                <w:sz w:val="18"/>
                <w:szCs w:val="18"/>
              </w:rPr>
              <w:t>доля граждан старшего возраста (женщины в возрасте от 55 до 79 лет, мужчины в возрасте от 60 до 79 лет), систематически занимающихся физической культурой и спортом</w:t>
            </w:r>
          </w:p>
        </w:tc>
        <w:tc>
          <w:tcPr>
            <w:tcW w:w="789" w:type="dxa"/>
            <w:tcBorders>
              <w:top w:val="single" w:sz="4" w:space="0" w:color="auto"/>
              <w:left w:val="single" w:sz="4" w:space="0" w:color="auto"/>
              <w:bottom w:val="single" w:sz="4" w:space="0" w:color="auto"/>
              <w:right w:val="single" w:sz="4" w:space="0" w:color="auto"/>
            </w:tcBorders>
            <w:hideMark/>
          </w:tcPr>
          <w:p w:rsidR="009F01CC" w:rsidRPr="00046269" w:rsidRDefault="009F01CC">
            <w:pPr>
              <w:ind w:firstLine="709"/>
              <w:jc w:val="both"/>
              <w:rPr>
                <w:rFonts w:ascii="PT Astra Serif" w:hAnsi="PT Astra Serif" w:cs="Arial"/>
                <w:sz w:val="18"/>
                <w:szCs w:val="18"/>
              </w:rPr>
            </w:pPr>
            <w:r w:rsidRPr="00046269">
              <w:rPr>
                <w:rFonts w:ascii="PT Astra Serif" w:hAnsi="PT Astra Serif" w:cs="Arial"/>
                <w:sz w:val="18"/>
                <w:szCs w:val="18"/>
              </w:rPr>
              <w:t>%</w:t>
            </w:r>
          </w:p>
        </w:tc>
        <w:tc>
          <w:tcPr>
            <w:tcW w:w="1371" w:type="dxa"/>
            <w:tcBorders>
              <w:top w:val="single" w:sz="4" w:space="0" w:color="auto"/>
              <w:left w:val="single" w:sz="4" w:space="0" w:color="auto"/>
              <w:bottom w:val="single" w:sz="4" w:space="0" w:color="auto"/>
              <w:right w:val="single" w:sz="4" w:space="0" w:color="auto"/>
            </w:tcBorders>
            <w:hideMark/>
          </w:tcPr>
          <w:p w:rsidR="009F01CC" w:rsidRPr="00046269" w:rsidRDefault="009F01CC">
            <w:pPr>
              <w:ind w:firstLine="709"/>
              <w:jc w:val="both"/>
              <w:rPr>
                <w:rFonts w:ascii="PT Astra Serif" w:hAnsi="PT Astra Serif" w:cs="Arial"/>
                <w:sz w:val="18"/>
                <w:szCs w:val="18"/>
              </w:rPr>
            </w:pPr>
            <w:r w:rsidRPr="00046269">
              <w:rPr>
                <w:rFonts w:ascii="PT Astra Serif" w:hAnsi="PT Astra Serif"/>
                <w:sz w:val="18"/>
                <w:szCs w:val="18"/>
              </w:rPr>
              <w:t>16,2</w:t>
            </w:r>
          </w:p>
        </w:tc>
        <w:tc>
          <w:tcPr>
            <w:tcW w:w="1560" w:type="dxa"/>
            <w:tcBorders>
              <w:top w:val="single" w:sz="4" w:space="0" w:color="auto"/>
              <w:left w:val="single" w:sz="4" w:space="0" w:color="auto"/>
              <w:bottom w:val="single" w:sz="4" w:space="0" w:color="auto"/>
              <w:right w:val="single" w:sz="4" w:space="0" w:color="auto"/>
            </w:tcBorders>
            <w:hideMark/>
          </w:tcPr>
          <w:p w:rsidR="009F01CC" w:rsidRPr="00046269" w:rsidRDefault="00B65CD6" w:rsidP="00230145">
            <w:pPr>
              <w:ind w:firstLine="709"/>
              <w:jc w:val="both"/>
              <w:rPr>
                <w:rFonts w:ascii="PT Astra Serif" w:hAnsi="PT Astra Serif" w:cs="Arial"/>
                <w:sz w:val="18"/>
                <w:szCs w:val="18"/>
              </w:rPr>
            </w:pPr>
            <w:r>
              <w:rPr>
                <w:rFonts w:ascii="PT Astra Serif" w:hAnsi="PT Astra Serif"/>
                <w:sz w:val="18"/>
                <w:szCs w:val="18"/>
              </w:rPr>
              <w:t>15,</w:t>
            </w:r>
            <w:r w:rsidR="00230145">
              <w:rPr>
                <w:rFonts w:ascii="PT Astra Serif" w:hAnsi="PT Astra Serif"/>
                <w:sz w:val="18"/>
                <w:szCs w:val="18"/>
              </w:rPr>
              <w:t>3</w:t>
            </w:r>
          </w:p>
        </w:tc>
        <w:tc>
          <w:tcPr>
            <w:tcW w:w="1984" w:type="dxa"/>
            <w:tcBorders>
              <w:top w:val="single" w:sz="4" w:space="0" w:color="auto"/>
              <w:left w:val="single" w:sz="4" w:space="0" w:color="auto"/>
              <w:bottom w:val="single" w:sz="4" w:space="0" w:color="auto"/>
              <w:right w:val="single" w:sz="4" w:space="0" w:color="auto"/>
            </w:tcBorders>
            <w:hideMark/>
          </w:tcPr>
          <w:p w:rsidR="009F01CC" w:rsidRPr="00046269" w:rsidRDefault="00B65CD6" w:rsidP="00230145">
            <w:pPr>
              <w:ind w:firstLine="709"/>
              <w:jc w:val="both"/>
              <w:rPr>
                <w:rFonts w:ascii="PT Astra Serif" w:hAnsi="PT Astra Serif" w:cs="Arial"/>
                <w:sz w:val="18"/>
                <w:szCs w:val="18"/>
              </w:rPr>
            </w:pPr>
            <w:r>
              <w:rPr>
                <w:rFonts w:ascii="PT Astra Serif" w:hAnsi="PT Astra Serif" w:cs="Arial"/>
                <w:sz w:val="18"/>
                <w:szCs w:val="18"/>
              </w:rPr>
              <w:t>9</w:t>
            </w:r>
            <w:r w:rsidR="00230145">
              <w:rPr>
                <w:rFonts w:ascii="PT Astra Serif" w:hAnsi="PT Astra Serif" w:cs="Arial"/>
                <w:sz w:val="18"/>
                <w:szCs w:val="18"/>
              </w:rPr>
              <w:t>4</w:t>
            </w:r>
          </w:p>
        </w:tc>
      </w:tr>
      <w:tr w:rsidR="009F01CC" w:rsidRPr="000450EF" w:rsidTr="00046269">
        <w:tc>
          <w:tcPr>
            <w:tcW w:w="3618" w:type="dxa"/>
            <w:tcBorders>
              <w:top w:val="single" w:sz="4" w:space="0" w:color="auto"/>
              <w:left w:val="single" w:sz="4" w:space="0" w:color="auto"/>
              <w:bottom w:val="single" w:sz="4" w:space="0" w:color="auto"/>
              <w:right w:val="single" w:sz="4" w:space="0" w:color="auto"/>
            </w:tcBorders>
            <w:hideMark/>
          </w:tcPr>
          <w:p w:rsidR="009F01CC" w:rsidRPr="00046269" w:rsidRDefault="009F01CC" w:rsidP="00046269">
            <w:pPr>
              <w:jc w:val="both"/>
              <w:rPr>
                <w:rFonts w:ascii="PT Astra Serif" w:hAnsi="PT Astra Serif" w:cs="Arial"/>
                <w:sz w:val="18"/>
                <w:szCs w:val="18"/>
              </w:rPr>
            </w:pPr>
            <w:r w:rsidRPr="00046269">
              <w:rPr>
                <w:rFonts w:ascii="PT Astra Serif" w:hAnsi="PT Astra Serif"/>
                <w:sz w:val="18"/>
                <w:szCs w:val="18"/>
              </w:rPr>
              <w:t>Уровень обеспеченности граждан Ульяновской области спортивными сооружениями исходя из единовременной пропускной способности объектов спорта</w:t>
            </w:r>
          </w:p>
        </w:tc>
        <w:tc>
          <w:tcPr>
            <w:tcW w:w="789" w:type="dxa"/>
            <w:tcBorders>
              <w:top w:val="single" w:sz="4" w:space="0" w:color="auto"/>
              <w:left w:val="single" w:sz="4" w:space="0" w:color="auto"/>
              <w:bottom w:val="single" w:sz="4" w:space="0" w:color="auto"/>
              <w:right w:val="single" w:sz="4" w:space="0" w:color="auto"/>
            </w:tcBorders>
            <w:hideMark/>
          </w:tcPr>
          <w:p w:rsidR="009F01CC" w:rsidRPr="00046269" w:rsidRDefault="009F01CC">
            <w:pPr>
              <w:ind w:firstLine="709"/>
              <w:jc w:val="both"/>
              <w:rPr>
                <w:rFonts w:ascii="PT Astra Serif" w:hAnsi="PT Astra Serif" w:cs="Arial"/>
                <w:sz w:val="18"/>
                <w:szCs w:val="18"/>
              </w:rPr>
            </w:pPr>
            <w:r w:rsidRPr="00046269">
              <w:rPr>
                <w:rFonts w:ascii="PT Astra Serif" w:hAnsi="PT Astra Serif" w:cs="Arial"/>
                <w:sz w:val="18"/>
                <w:szCs w:val="18"/>
              </w:rPr>
              <w:t>%</w:t>
            </w:r>
          </w:p>
        </w:tc>
        <w:tc>
          <w:tcPr>
            <w:tcW w:w="1371" w:type="dxa"/>
            <w:tcBorders>
              <w:top w:val="single" w:sz="4" w:space="0" w:color="auto"/>
              <w:left w:val="single" w:sz="4" w:space="0" w:color="auto"/>
              <w:bottom w:val="single" w:sz="4" w:space="0" w:color="auto"/>
              <w:right w:val="single" w:sz="4" w:space="0" w:color="auto"/>
            </w:tcBorders>
            <w:hideMark/>
          </w:tcPr>
          <w:p w:rsidR="009F01CC" w:rsidRPr="00046269" w:rsidRDefault="009F01CC">
            <w:pPr>
              <w:ind w:firstLine="709"/>
              <w:jc w:val="both"/>
              <w:rPr>
                <w:rFonts w:ascii="PT Astra Serif" w:hAnsi="PT Astra Serif" w:cs="Arial"/>
                <w:sz w:val="18"/>
                <w:szCs w:val="18"/>
              </w:rPr>
            </w:pPr>
            <w:r w:rsidRPr="00046269">
              <w:rPr>
                <w:rFonts w:ascii="PT Astra Serif" w:hAnsi="PT Astra Serif"/>
                <w:sz w:val="18"/>
                <w:szCs w:val="18"/>
              </w:rPr>
              <w:t>65,7</w:t>
            </w:r>
          </w:p>
        </w:tc>
        <w:tc>
          <w:tcPr>
            <w:tcW w:w="1560" w:type="dxa"/>
            <w:tcBorders>
              <w:top w:val="single" w:sz="4" w:space="0" w:color="auto"/>
              <w:left w:val="single" w:sz="4" w:space="0" w:color="auto"/>
              <w:bottom w:val="single" w:sz="4" w:space="0" w:color="auto"/>
              <w:right w:val="single" w:sz="4" w:space="0" w:color="auto"/>
            </w:tcBorders>
            <w:hideMark/>
          </w:tcPr>
          <w:p w:rsidR="009F01CC" w:rsidRPr="00046269" w:rsidRDefault="009F01CC">
            <w:pPr>
              <w:ind w:firstLine="709"/>
              <w:jc w:val="both"/>
              <w:rPr>
                <w:rFonts w:ascii="PT Astra Serif" w:hAnsi="PT Astra Serif" w:cs="Arial"/>
                <w:sz w:val="18"/>
                <w:szCs w:val="18"/>
              </w:rPr>
            </w:pPr>
            <w:r w:rsidRPr="00046269">
              <w:rPr>
                <w:rFonts w:ascii="PT Astra Serif" w:hAnsi="PT Astra Serif"/>
                <w:sz w:val="18"/>
                <w:szCs w:val="18"/>
              </w:rPr>
              <w:t>66,05</w:t>
            </w:r>
          </w:p>
        </w:tc>
        <w:tc>
          <w:tcPr>
            <w:tcW w:w="1984" w:type="dxa"/>
            <w:tcBorders>
              <w:top w:val="single" w:sz="4" w:space="0" w:color="auto"/>
              <w:left w:val="single" w:sz="4" w:space="0" w:color="auto"/>
              <w:bottom w:val="single" w:sz="4" w:space="0" w:color="auto"/>
              <w:right w:val="single" w:sz="4" w:space="0" w:color="auto"/>
            </w:tcBorders>
            <w:hideMark/>
          </w:tcPr>
          <w:p w:rsidR="009F01CC" w:rsidRPr="00046269" w:rsidRDefault="009F01CC">
            <w:pPr>
              <w:ind w:firstLine="709"/>
              <w:jc w:val="both"/>
              <w:rPr>
                <w:rFonts w:ascii="PT Astra Serif" w:hAnsi="PT Astra Serif" w:cs="Arial"/>
                <w:sz w:val="18"/>
                <w:szCs w:val="18"/>
              </w:rPr>
            </w:pPr>
            <w:r w:rsidRPr="00046269">
              <w:rPr>
                <w:rFonts w:ascii="PT Astra Serif" w:hAnsi="PT Astra Serif" w:cs="Arial"/>
                <w:sz w:val="18"/>
                <w:szCs w:val="18"/>
              </w:rPr>
              <w:t>10</w:t>
            </w:r>
            <w:r w:rsidR="00230145">
              <w:rPr>
                <w:rFonts w:ascii="PT Astra Serif" w:hAnsi="PT Astra Serif" w:cs="Arial"/>
                <w:sz w:val="18"/>
                <w:szCs w:val="18"/>
              </w:rPr>
              <w:t>0,</w:t>
            </w:r>
            <w:r w:rsidRPr="00046269">
              <w:rPr>
                <w:rFonts w:ascii="PT Astra Serif" w:hAnsi="PT Astra Serif" w:cs="Arial"/>
                <w:sz w:val="18"/>
                <w:szCs w:val="18"/>
              </w:rPr>
              <w:t>5</w:t>
            </w:r>
          </w:p>
        </w:tc>
      </w:tr>
      <w:tr w:rsidR="009F01CC" w:rsidRPr="000450EF" w:rsidTr="00046269">
        <w:tc>
          <w:tcPr>
            <w:tcW w:w="3618" w:type="dxa"/>
            <w:tcBorders>
              <w:top w:val="single" w:sz="4" w:space="0" w:color="auto"/>
              <w:left w:val="single" w:sz="4" w:space="0" w:color="auto"/>
              <w:bottom w:val="single" w:sz="4" w:space="0" w:color="auto"/>
              <w:right w:val="single" w:sz="4" w:space="0" w:color="auto"/>
            </w:tcBorders>
            <w:hideMark/>
          </w:tcPr>
          <w:p w:rsidR="009F01CC" w:rsidRPr="00046269" w:rsidRDefault="009F01CC" w:rsidP="00046269">
            <w:pPr>
              <w:jc w:val="both"/>
              <w:rPr>
                <w:rFonts w:ascii="PT Astra Serif" w:hAnsi="PT Astra Serif" w:cs="Arial"/>
                <w:sz w:val="18"/>
                <w:szCs w:val="18"/>
              </w:rPr>
            </w:pPr>
            <w:r w:rsidRPr="00046269">
              <w:rPr>
                <w:rFonts w:ascii="PT Astra Serif" w:eastAsia="Calibri" w:hAnsi="PT Astra Serif"/>
                <w:sz w:val="18"/>
                <w:szCs w:val="18"/>
              </w:rPr>
              <w:t>Доля занимающихся по программам спортивной подготовки в организациях ведомственной принадлежности физической культуры и спорта в Ульяновской области</w:t>
            </w:r>
          </w:p>
        </w:tc>
        <w:tc>
          <w:tcPr>
            <w:tcW w:w="789" w:type="dxa"/>
            <w:tcBorders>
              <w:top w:val="single" w:sz="4" w:space="0" w:color="auto"/>
              <w:left w:val="single" w:sz="4" w:space="0" w:color="auto"/>
              <w:bottom w:val="single" w:sz="4" w:space="0" w:color="auto"/>
              <w:right w:val="single" w:sz="4" w:space="0" w:color="auto"/>
            </w:tcBorders>
            <w:hideMark/>
          </w:tcPr>
          <w:p w:rsidR="009F01CC" w:rsidRPr="00046269" w:rsidRDefault="009F01CC">
            <w:pPr>
              <w:ind w:firstLine="709"/>
              <w:jc w:val="both"/>
              <w:rPr>
                <w:rFonts w:ascii="PT Astra Serif" w:hAnsi="PT Astra Serif" w:cs="Arial"/>
                <w:sz w:val="18"/>
                <w:szCs w:val="18"/>
              </w:rPr>
            </w:pPr>
            <w:r w:rsidRPr="00046269">
              <w:rPr>
                <w:rFonts w:ascii="PT Astra Serif" w:hAnsi="PT Astra Serif" w:cs="Arial"/>
                <w:sz w:val="18"/>
                <w:szCs w:val="18"/>
              </w:rPr>
              <w:t>%</w:t>
            </w:r>
          </w:p>
        </w:tc>
        <w:tc>
          <w:tcPr>
            <w:tcW w:w="1371" w:type="dxa"/>
            <w:tcBorders>
              <w:top w:val="single" w:sz="4" w:space="0" w:color="auto"/>
              <w:left w:val="single" w:sz="4" w:space="0" w:color="auto"/>
              <w:bottom w:val="single" w:sz="4" w:space="0" w:color="auto"/>
              <w:right w:val="single" w:sz="4" w:space="0" w:color="auto"/>
            </w:tcBorders>
            <w:hideMark/>
          </w:tcPr>
          <w:p w:rsidR="009F01CC" w:rsidRPr="00046269" w:rsidRDefault="009F01CC">
            <w:pPr>
              <w:ind w:firstLine="709"/>
              <w:jc w:val="both"/>
              <w:rPr>
                <w:rFonts w:ascii="PT Astra Serif" w:hAnsi="PT Astra Serif" w:cs="Arial"/>
                <w:sz w:val="18"/>
                <w:szCs w:val="18"/>
              </w:rPr>
            </w:pPr>
            <w:r w:rsidRPr="00046269">
              <w:rPr>
                <w:rFonts w:ascii="PT Astra Serif" w:eastAsia="Calibri" w:hAnsi="PT Astra Serif"/>
                <w:sz w:val="18"/>
                <w:szCs w:val="18"/>
              </w:rPr>
              <w:t>88,0</w:t>
            </w:r>
          </w:p>
        </w:tc>
        <w:tc>
          <w:tcPr>
            <w:tcW w:w="1560" w:type="dxa"/>
            <w:tcBorders>
              <w:top w:val="single" w:sz="4" w:space="0" w:color="auto"/>
              <w:left w:val="single" w:sz="4" w:space="0" w:color="auto"/>
              <w:bottom w:val="single" w:sz="4" w:space="0" w:color="auto"/>
              <w:right w:val="single" w:sz="4" w:space="0" w:color="auto"/>
            </w:tcBorders>
            <w:hideMark/>
          </w:tcPr>
          <w:p w:rsidR="009F01CC" w:rsidRPr="00046269" w:rsidRDefault="009F01CC">
            <w:pPr>
              <w:ind w:firstLine="709"/>
              <w:jc w:val="both"/>
              <w:rPr>
                <w:rFonts w:ascii="PT Astra Serif" w:hAnsi="PT Astra Serif" w:cs="Arial"/>
                <w:sz w:val="18"/>
                <w:szCs w:val="18"/>
              </w:rPr>
            </w:pPr>
            <w:r w:rsidRPr="00046269">
              <w:rPr>
                <w:rFonts w:ascii="PT Astra Serif" w:eastAsia="Calibri" w:hAnsi="PT Astra Serif"/>
                <w:sz w:val="18"/>
                <w:szCs w:val="18"/>
              </w:rPr>
              <w:t>89,4</w:t>
            </w:r>
          </w:p>
        </w:tc>
        <w:tc>
          <w:tcPr>
            <w:tcW w:w="1984" w:type="dxa"/>
            <w:tcBorders>
              <w:top w:val="single" w:sz="4" w:space="0" w:color="auto"/>
              <w:left w:val="single" w:sz="4" w:space="0" w:color="auto"/>
              <w:bottom w:val="single" w:sz="4" w:space="0" w:color="auto"/>
              <w:right w:val="single" w:sz="4" w:space="0" w:color="auto"/>
            </w:tcBorders>
            <w:hideMark/>
          </w:tcPr>
          <w:p w:rsidR="009F01CC" w:rsidRPr="00046269" w:rsidRDefault="009F01CC">
            <w:pPr>
              <w:ind w:firstLine="709"/>
              <w:jc w:val="both"/>
              <w:rPr>
                <w:rFonts w:ascii="PT Astra Serif" w:hAnsi="PT Astra Serif" w:cs="Arial"/>
                <w:sz w:val="18"/>
                <w:szCs w:val="18"/>
              </w:rPr>
            </w:pPr>
            <w:r w:rsidRPr="00046269">
              <w:rPr>
                <w:rFonts w:ascii="PT Astra Serif" w:eastAsia="Calibri" w:hAnsi="PT Astra Serif" w:cs="Arial"/>
                <w:sz w:val="18"/>
                <w:szCs w:val="18"/>
              </w:rPr>
              <w:t>101</w:t>
            </w:r>
            <w:r w:rsidR="00230145">
              <w:rPr>
                <w:rFonts w:ascii="PT Astra Serif" w:eastAsia="Calibri" w:hAnsi="PT Astra Serif" w:cs="Arial"/>
                <w:sz w:val="18"/>
                <w:szCs w:val="18"/>
              </w:rPr>
              <w:t>,6</w:t>
            </w:r>
          </w:p>
        </w:tc>
      </w:tr>
    </w:tbl>
    <w:p w:rsidR="007C417B" w:rsidRDefault="009F01CC" w:rsidP="007C417B">
      <w:pPr>
        <w:shd w:val="clear" w:color="auto" w:fill="FFFFFF"/>
        <w:ind w:firstLine="708"/>
        <w:jc w:val="both"/>
        <w:rPr>
          <w:rFonts w:ascii="PT Astra Serif" w:hAnsi="PT Astra Serif" w:cs="Calibri"/>
          <w:b/>
        </w:rPr>
      </w:pPr>
      <w:r w:rsidRPr="000450EF">
        <w:rPr>
          <w:rFonts w:ascii="PT Astra Serif" w:hAnsi="PT Astra Serif" w:cs="Calibri"/>
          <w:b/>
        </w:rPr>
        <w:t>1. Оснащение объектов спортивной инфраструктуры спортивно-технологическим оборудованием</w:t>
      </w:r>
      <w:r w:rsidR="007C417B">
        <w:rPr>
          <w:rFonts w:ascii="PT Astra Serif" w:hAnsi="PT Astra Serif" w:cs="Calibri"/>
          <w:b/>
        </w:rPr>
        <w:t>.</w:t>
      </w:r>
    </w:p>
    <w:p w:rsidR="00C71E46" w:rsidRDefault="00C71E46" w:rsidP="007C417B">
      <w:pPr>
        <w:shd w:val="clear" w:color="auto" w:fill="FFFFFF"/>
        <w:ind w:firstLine="708"/>
        <w:jc w:val="both"/>
        <w:rPr>
          <w:rFonts w:ascii="PT Astra Serif" w:hAnsi="PT Astra Serif"/>
        </w:rPr>
      </w:pPr>
      <w:r>
        <w:rPr>
          <w:rFonts w:ascii="PT Astra Serif" w:hAnsi="PT Astra Serif" w:cs="Calibri"/>
        </w:rPr>
        <w:t>По данному показателю</w:t>
      </w:r>
      <w:r w:rsidR="009F01CC" w:rsidRPr="000450EF">
        <w:rPr>
          <w:rFonts w:ascii="PT Astra Serif" w:hAnsi="PT Astra Serif" w:cs="Calibri"/>
        </w:rPr>
        <w:t xml:space="preserve"> </w:t>
      </w:r>
      <w:r w:rsidRPr="000450EF">
        <w:rPr>
          <w:rFonts w:ascii="PT Astra Serif" w:hAnsi="PT Astra Serif"/>
        </w:rPr>
        <w:t xml:space="preserve">в </w:t>
      </w:r>
      <w:r>
        <w:rPr>
          <w:rFonts w:ascii="PT Astra Serif" w:hAnsi="PT Astra Serif"/>
        </w:rPr>
        <w:t>текущем</w:t>
      </w:r>
      <w:r w:rsidRPr="000450EF">
        <w:rPr>
          <w:rFonts w:ascii="PT Astra Serif" w:hAnsi="PT Astra Serif"/>
        </w:rPr>
        <w:t xml:space="preserve"> году </w:t>
      </w:r>
      <w:r>
        <w:rPr>
          <w:rFonts w:ascii="PT Astra Serif" w:hAnsi="PT Astra Serif" w:cs="Calibri"/>
        </w:rPr>
        <w:t>з</w:t>
      </w:r>
      <w:r w:rsidR="00046269" w:rsidRPr="000450EF">
        <w:rPr>
          <w:rFonts w:ascii="PT Astra Serif" w:hAnsi="PT Astra Serif"/>
          <w:noProof/>
        </w:rPr>
        <w:t>аключено 5 контрактов</w:t>
      </w:r>
      <w:r w:rsidR="00046269">
        <w:rPr>
          <w:rFonts w:ascii="PT Astra Serif" w:hAnsi="PT Astra Serif"/>
          <w:noProof/>
        </w:rPr>
        <w:t xml:space="preserve"> на</w:t>
      </w:r>
      <w:r w:rsidR="00046269" w:rsidRPr="000450EF">
        <w:rPr>
          <w:rFonts w:ascii="PT Astra Serif" w:hAnsi="PT Astra Serif"/>
          <w:noProof/>
        </w:rPr>
        <w:t xml:space="preserve"> </w:t>
      </w:r>
      <w:r w:rsidR="009F01CC" w:rsidRPr="000450EF">
        <w:rPr>
          <w:rFonts w:ascii="PT Astra Serif" w:hAnsi="PT Astra Serif" w:cs="Calibri"/>
        </w:rPr>
        <w:t>з</w:t>
      </w:r>
      <w:r w:rsidR="00046269">
        <w:rPr>
          <w:rFonts w:ascii="PT Astra Serif" w:hAnsi="PT Astra Serif"/>
        </w:rPr>
        <w:t>акупку и</w:t>
      </w:r>
      <w:r w:rsidR="009F01CC" w:rsidRPr="000450EF">
        <w:rPr>
          <w:rFonts w:ascii="PT Astra Serif" w:hAnsi="PT Astra Serif"/>
        </w:rPr>
        <w:t xml:space="preserve"> </w:t>
      </w:r>
      <w:r w:rsidR="00046269" w:rsidRPr="000450EF">
        <w:rPr>
          <w:rFonts w:ascii="PT Astra Serif" w:hAnsi="PT Astra Serif"/>
          <w:noProof/>
        </w:rPr>
        <w:t>поставку оборудования</w:t>
      </w:r>
      <w:r w:rsidR="00046269" w:rsidRPr="000450EF">
        <w:rPr>
          <w:rFonts w:ascii="PT Astra Serif" w:hAnsi="PT Astra Serif"/>
        </w:rPr>
        <w:t xml:space="preserve"> </w:t>
      </w:r>
      <w:r w:rsidR="009F01CC" w:rsidRPr="000450EF">
        <w:rPr>
          <w:rFonts w:ascii="PT Astra Serif" w:hAnsi="PT Astra Serif"/>
        </w:rPr>
        <w:t>спортивно-технологического оборудования для создания малых спортивных площадок в пяти муниципальных образованиях (</w:t>
      </w:r>
      <w:proofErr w:type="spellStart"/>
      <w:r w:rsidR="009F01CC" w:rsidRPr="000450EF">
        <w:rPr>
          <w:rFonts w:ascii="PT Astra Serif" w:hAnsi="PT Astra Serif"/>
        </w:rPr>
        <w:t>Вешкаймский</w:t>
      </w:r>
      <w:proofErr w:type="spellEnd"/>
      <w:r w:rsidR="009F01CC" w:rsidRPr="000450EF">
        <w:rPr>
          <w:rFonts w:ascii="PT Astra Serif" w:hAnsi="PT Astra Serif"/>
        </w:rPr>
        <w:t xml:space="preserve">, </w:t>
      </w:r>
      <w:proofErr w:type="spellStart"/>
      <w:r w:rsidR="009F01CC" w:rsidRPr="000450EF">
        <w:rPr>
          <w:rFonts w:ascii="PT Astra Serif" w:hAnsi="PT Astra Serif"/>
        </w:rPr>
        <w:t>Мелекесский</w:t>
      </w:r>
      <w:proofErr w:type="spellEnd"/>
      <w:r w:rsidR="009F01CC" w:rsidRPr="000450EF">
        <w:rPr>
          <w:rFonts w:ascii="PT Astra Serif" w:hAnsi="PT Astra Serif"/>
        </w:rPr>
        <w:t xml:space="preserve">, </w:t>
      </w:r>
      <w:proofErr w:type="spellStart"/>
      <w:r w:rsidR="009F01CC" w:rsidRPr="000450EF">
        <w:rPr>
          <w:rFonts w:ascii="PT Astra Serif" w:hAnsi="PT Astra Serif"/>
        </w:rPr>
        <w:t>Новомалыклинский</w:t>
      </w:r>
      <w:proofErr w:type="spellEnd"/>
      <w:r w:rsidR="009F01CC" w:rsidRPr="000450EF">
        <w:rPr>
          <w:rFonts w:ascii="PT Astra Serif" w:hAnsi="PT Astra Serif"/>
        </w:rPr>
        <w:t>, Новоспасский и Павловский районы).</w:t>
      </w:r>
    </w:p>
    <w:p w:rsidR="00C71E46" w:rsidRDefault="00C71E46" w:rsidP="00C71E46">
      <w:pPr>
        <w:pStyle w:val="a6"/>
        <w:ind w:firstLine="709"/>
        <w:jc w:val="both"/>
        <w:rPr>
          <w:rFonts w:ascii="PT Astra Serif" w:hAnsi="PT Astra Serif"/>
          <w:sz w:val="28"/>
          <w:szCs w:val="28"/>
        </w:rPr>
      </w:pPr>
      <w:r w:rsidRPr="000450EF">
        <w:rPr>
          <w:rFonts w:ascii="PT Astra Serif" w:hAnsi="PT Astra Serif"/>
          <w:sz w:val="28"/>
          <w:szCs w:val="28"/>
        </w:rPr>
        <w:t xml:space="preserve">Оборудование поставлено 26.08.2020. </w:t>
      </w:r>
    </w:p>
    <w:p w:rsidR="00230145" w:rsidRPr="00230145" w:rsidRDefault="00230145" w:rsidP="00230145">
      <w:pPr>
        <w:ind w:firstLine="708"/>
        <w:jc w:val="both"/>
        <w:rPr>
          <w:rFonts w:ascii="PT Astra Serif" w:hAnsi="PT Astra Serif"/>
        </w:rPr>
      </w:pPr>
      <w:r w:rsidRPr="00230145">
        <w:rPr>
          <w:rFonts w:ascii="PT Astra Serif" w:hAnsi="PT Astra Serif"/>
        </w:rPr>
        <w:lastRenderedPageBreak/>
        <w:t xml:space="preserve">3 </w:t>
      </w:r>
      <w:r>
        <w:rPr>
          <w:rFonts w:ascii="PT Astra Serif" w:hAnsi="PT Astra Serif"/>
        </w:rPr>
        <w:t>муниципальных образования</w:t>
      </w:r>
      <w:r w:rsidRPr="00230145">
        <w:rPr>
          <w:rFonts w:ascii="PT Astra Serif" w:hAnsi="PT Astra Serif"/>
        </w:rPr>
        <w:t xml:space="preserve"> (</w:t>
      </w:r>
      <w:proofErr w:type="spellStart"/>
      <w:r w:rsidRPr="00230145">
        <w:rPr>
          <w:rFonts w:ascii="PT Astra Serif" w:hAnsi="PT Astra Serif"/>
        </w:rPr>
        <w:t>Мелекесский</w:t>
      </w:r>
      <w:proofErr w:type="spellEnd"/>
      <w:r w:rsidRPr="00230145">
        <w:rPr>
          <w:rFonts w:ascii="PT Astra Serif" w:hAnsi="PT Astra Serif"/>
        </w:rPr>
        <w:t xml:space="preserve">, </w:t>
      </w:r>
      <w:proofErr w:type="spellStart"/>
      <w:r w:rsidRPr="00230145">
        <w:rPr>
          <w:rFonts w:ascii="PT Astra Serif" w:hAnsi="PT Astra Serif"/>
        </w:rPr>
        <w:t>Новомалыклинский</w:t>
      </w:r>
      <w:proofErr w:type="spellEnd"/>
      <w:r w:rsidRPr="00230145">
        <w:rPr>
          <w:rFonts w:ascii="PT Astra Serif" w:hAnsi="PT Astra Serif"/>
        </w:rPr>
        <w:t xml:space="preserve">, Павловский) полностью произвели оплату за поставку оборудования </w:t>
      </w:r>
      <w:r w:rsidR="009726C1">
        <w:rPr>
          <w:rFonts w:ascii="PT Astra Serif" w:hAnsi="PT Astra Serif"/>
        </w:rPr>
        <w:br/>
      </w:r>
      <w:r>
        <w:rPr>
          <w:rFonts w:ascii="PT Astra Serif" w:hAnsi="PT Astra Serif"/>
        </w:rPr>
        <w:t xml:space="preserve">на </w:t>
      </w:r>
      <w:r w:rsidRPr="00230145">
        <w:rPr>
          <w:rFonts w:ascii="PT Astra Serif" w:hAnsi="PT Astra Serif"/>
        </w:rPr>
        <w:t>общ</w:t>
      </w:r>
      <w:r>
        <w:rPr>
          <w:rFonts w:ascii="PT Astra Serif" w:hAnsi="PT Astra Serif"/>
        </w:rPr>
        <w:t>ую</w:t>
      </w:r>
      <w:r w:rsidRPr="00230145">
        <w:rPr>
          <w:rFonts w:ascii="PT Astra Serif" w:hAnsi="PT Astra Serif"/>
        </w:rPr>
        <w:t xml:space="preserve"> сумм</w:t>
      </w:r>
      <w:r>
        <w:rPr>
          <w:rFonts w:ascii="PT Astra Serif" w:hAnsi="PT Astra Serif"/>
        </w:rPr>
        <w:t>у</w:t>
      </w:r>
      <w:r w:rsidRPr="00230145">
        <w:rPr>
          <w:rFonts w:ascii="PT Astra Serif" w:hAnsi="PT Astra Serif"/>
        </w:rPr>
        <w:t xml:space="preserve"> </w:t>
      </w:r>
      <w:r w:rsidRPr="00230145">
        <w:rPr>
          <w:rFonts w:ascii="PT Astra Serif" w:hAnsi="PT Astra Serif"/>
          <w:b/>
        </w:rPr>
        <w:t>3 935,3</w:t>
      </w:r>
      <w:r w:rsidR="009726C1">
        <w:rPr>
          <w:rFonts w:ascii="PT Astra Serif" w:hAnsi="PT Astra Serif"/>
        </w:rPr>
        <w:t xml:space="preserve"> тыс. рублей.</w:t>
      </w:r>
    </w:p>
    <w:p w:rsidR="00B42A6A" w:rsidRDefault="00B42A6A" w:rsidP="00230145">
      <w:pPr>
        <w:pStyle w:val="a6"/>
        <w:ind w:firstLine="709"/>
        <w:jc w:val="both"/>
        <w:rPr>
          <w:rFonts w:ascii="PT Astra Serif" w:hAnsi="PT Astra Serif"/>
          <w:sz w:val="28"/>
          <w:szCs w:val="28"/>
        </w:rPr>
      </w:pPr>
      <w:r>
        <w:rPr>
          <w:rFonts w:ascii="PT Astra Serif" w:hAnsi="PT Astra Serif"/>
          <w:sz w:val="28"/>
          <w:szCs w:val="28"/>
        </w:rPr>
        <w:t>Р</w:t>
      </w:r>
      <w:r w:rsidRPr="00230145">
        <w:rPr>
          <w:rFonts w:ascii="PT Astra Serif" w:hAnsi="PT Astra Serif"/>
          <w:sz w:val="28"/>
          <w:szCs w:val="28"/>
        </w:rPr>
        <w:t>аботы по установке</w:t>
      </w:r>
      <w:r>
        <w:rPr>
          <w:rFonts w:ascii="PT Astra Serif" w:hAnsi="PT Astra Serif"/>
          <w:sz w:val="28"/>
          <w:szCs w:val="28"/>
        </w:rPr>
        <w:t xml:space="preserve"> </w:t>
      </w:r>
      <w:r w:rsidRPr="00230145">
        <w:rPr>
          <w:rFonts w:ascii="PT Astra Serif" w:hAnsi="PT Astra Serif"/>
          <w:sz w:val="28"/>
          <w:szCs w:val="28"/>
        </w:rPr>
        <w:t>завершены</w:t>
      </w:r>
      <w:r>
        <w:rPr>
          <w:rFonts w:ascii="PT Astra Serif" w:hAnsi="PT Astra Serif"/>
          <w:sz w:val="28"/>
          <w:szCs w:val="28"/>
        </w:rPr>
        <w:t xml:space="preserve"> во всех муниципальных образованиях.</w:t>
      </w:r>
    </w:p>
    <w:p w:rsidR="00C510F4" w:rsidRDefault="009F01CC" w:rsidP="00C510F4">
      <w:pPr>
        <w:pStyle w:val="a6"/>
        <w:ind w:firstLine="708"/>
        <w:jc w:val="both"/>
        <w:rPr>
          <w:rFonts w:ascii="PT Astra Serif" w:hAnsi="PT Astra Serif"/>
          <w:sz w:val="28"/>
          <w:szCs w:val="28"/>
        </w:rPr>
      </w:pPr>
      <w:r w:rsidRPr="000450EF">
        <w:rPr>
          <w:rFonts w:ascii="PT Astra Serif" w:hAnsi="PT Astra Serif"/>
          <w:sz w:val="28"/>
          <w:szCs w:val="28"/>
        </w:rPr>
        <w:t>Произв</w:t>
      </w:r>
      <w:r w:rsidR="00C510F4">
        <w:rPr>
          <w:rFonts w:ascii="PT Astra Serif" w:hAnsi="PT Astra Serif"/>
          <w:sz w:val="28"/>
          <w:szCs w:val="28"/>
        </w:rPr>
        <w:t>одится</w:t>
      </w:r>
      <w:r w:rsidRPr="000450EF">
        <w:rPr>
          <w:rFonts w:ascii="PT Astra Serif" w:hAnsi="PT Astra Serif"/>
          <w:sz w:val="28"/>
          <w:szCs w:val="28"/>
        </w:rPr>
        <w:t xml:space="preserve"> реконструкция футбольного поля на стадионе «Старт» </w:t>
      </w:r>
      <w:r w:rsidR="00C510F4">
        <w:rPr>
          <w:rFonts w:ascii="PT Astra Serif" w:hAnsi="PT Astra Serif"/>
          <w:sz w:val="28"/>
          <w:szCs w:val="28"/>
        </w:rPr>
        <w:br/>
      </w:r>
      <w:r w:rsidRPr="000450EF">
        <w:rPr>
          <w:rFonts w:ascii="PT Astra Serif" w:hAnsi="PT Astra Serif"/>
          <w:sz w:val="28"/>
          <w:szCs w:val="28"/>
        </w:rPr>
        <w:t xml:space="preserve">в городе Димитровграде </w:t>
      </w:r>
      <w:r w:rsidR="00C510F4">
        <w:rPr>
          <w:rFonts w:ascii="PT Astra Serif" w:hAnsi="PT Astra Serif"/>
          <w:sz w:val="28"/>
          <w:szCs w:val="28"/>
        </w:rPr>
        <w:t>в части</w:t>
      </w:r>
      <w:r w:rsidRPr="000450EF">
        <w:rPr>
          <w:rFonts w:ascii="PT Astra Serif" w:hAnsi="PT Astra Serif"/>
          <w:sz w:val="28"/>
          <w:szCs w:val="28"/>
        </w:rPr>
        <w:t xml:space="preserve"> закупк</w:t>
      </w:r>
      <w:r w:rsidR="00C510F4">
        <w:rPr>
          <w:rFonts w:ascii="PT Astra Serif" w:hAnsi="PT Astra Serif"/>
          <w:sz w:val="28"/>
          <w:szCs w:val="28"/>
        </w:rPr>
        <w:t>и</w:t>
      </w:r>
      <w:r w:rsidRPr="000450EF">
        <w:rPr>
          <w:rFonts w:ascii="PT Astra Serif" w:hAnsi="PT Astra Serif"/>
          <w:sz w:val="28"/>
          <w:szCs w:val="28"/>
        </w:rPr>
        <w:t xml:space="preserve"> искусственного покрытия и беговых дорожек. </w:t>
      </w:r>
    </w:p>
    <w:p w:rsidR="00B65CD6" w:rsidRPr="00C510F4" w:rsidRDefault="00C510F4" w:rsidP="00C510F4">
      <w:pPr>
        <w:pStyle w:val="a6"/>
        <w:ind w:firstLine="708"/>
        <w:jc w:val="both"/>
        <w:rPr>
          <w:rFonts w:ascii="PT Astra Serif" w:hAnsi="PT Astra Serif"/>
          <w:b/>
          <w:sz w:val="28"/>
          <w:szCs w:val="28"/>
        </w:rPr>
      </w:pPr>
      <w:r w:rsidRPr="00C510F4">
        <w:rPr>
          <w:rFonts w:ascii="PT Astra Serif" w:hAnsi="PT Astra Serif"/>
          <w:sz w:val="28"/>
          <w:szCs w:val="28"/>
        </w:rPr>
        <w:t>Заключен 1 контракт на сумму 32 929,8 тыс. рублей. По состоянию на 30.10.2020 кассовое исполнение составляет 100%. Срок сдачи объекта ноябрь 2020.</w:t>
      </w:r>
    </w:p>
    <w:p w:rsidR="009F01CC" w:rsidRPr="000450EF" w:rsidRDefault="009F01CC" w:rsidP="00EB5AC5">
      <w:pPr>
        <w:shd w:val="clear" w:color="auto" w:fill="FFFFFF"/>
        <w:ind w:firstLine="709"/>
        <w:jc w:val="both"/>
        <w:rPr>
          <w:rFonts w:ascii="PT Astra Serif" w:hAnsi="PT Astra Serif" w:cs="Calibri"/>
        </w:rPr>
      </w:pPr>
      <w:r w:rsidRPr="000450EF">
        <w:rPr>
          <w:rFonts w:ascii="PT Astra Serif" w:hAnsi="PT Astra Serif" w:cs="Calibri"/>
          <w:b/>
        </w:rPr>
        <w:t xml:space="preserve">2. Создание и модернизация объектов спортивной инфраструктуры региональной собственности для занятий физической культурой </w:t>
      </w:r>
      <w:r w:rsidR="00997586" w:rsidRPr="000450EF">
        <w:rPr>
          <w:rFonts w:ascii="PT Astra Serif" w:hAnsi="PT Astra Serif" w:cs="Calibri"/>
          <w:b/>
        </w:rPr>
        <w:br/>
      </w:r>
      <w:r w:rsidRPr="000450EF">
        <w:rPr>
          <w:rFonts w:ascii="PT Astra Serif" w:hAnsi="PT Astra Serif" w:cs="Calibri"/>
          <w:b/>
        </w:rPr>
        <w:t>и спортом</w:t>
      </w:r>
      <w:r w:rsidRPr="000450EF">
        <w:rPr>
          <w:rFonts w:ascii="PT Astra Serif" w:hAnsi="PT Astra Serif" w:cs="Calibri"/>
        </w:rPr>
        <w:t xml:space="preserve"> (подготовка ПСД и строительство крытого футбольного манежа на ул. </w:t>
      </w:r>
      <w:proofErr w:type="spellStart"/>
      <w:r w:rsidRPr="000450EF">
        <w:rPr>
          <w:rFonts w:ascii="PT Astra Serif" w:hAnsi="PT Astra Serif" w:cs="Calibri"/>
        </w:rPr>
        <w:t>Шолмова</w:t>
      </w:r>
      <w:proofErr w:type="spellEnd"/>
      <w:r w:rsidRPr="000450EF">
        <w:rPr>
          <w:rFonts w:ascii="PT Astra Serif" w:hAnsi="PT Astra Serif" w:cs="Calibri"/>
        </w:rPr>
        <w:t xml:space="preserve"> в г. Ульяновске)</w:t>
      </w:r>
      <w:r w:rsidR="00EB5AC5">
        <w:rPr>
          <w:rFonts w:ascii="PT Astra Serif" w:hAnsi="PT Astra Serif" w:cs="Calibri"/>
        </w:rPr>
        <w:t xml:space="preserve">. </w:t>
      </w:r>
      <w:r w:rsidR="00EB5AC5">
        <w:rPr>
          <w:rFonts w:ascii="PT Astra Serif" w:eastAsia="Calibri" w:hAnsi="PT Astra Serif"/>
          <w:bCs/>
          <w:lang w:eastAsia="en-US"/>
        </w:rPr>
        <w:t xml:space="preserve">15.07.2020 заключен контракт </w:t>
      </w:r>
      <w:r w:rsidR="00EB5AC5">
        <w:rPr>
          <w:rFonts w:ascii="PT Astra Serif" w:eastAsia="Calibri" w:hAnsi="PT Astra Serif"/>
          <w:bCs/>
          <w:lang w:val="en-US" w:eastAsia="en-US"/>
        </w:rPr>
        <w:t>c</w:t>
      </w:r>
      <w:r w:rsidR="00EB5AC5">
        <w:rPr>
          <w:rFonts w:ascii="PT Astra Serif" w:eastAsia="Calibri" w:hAnsi="PT Astra Serif"/>
          <w:bCs/>
          <w:lang w:eastAsia="en-US"/>
        </w:rPr>
        <w:t xml:space="preserve"> ООО «СМУ Строй-Прогресс» на сумму 832 366,16 тыс. рублей. </w:t>
      </w:r>
      <w:r w:rsidRPr="000450EF">
        <w:rPr>
          <w:rFonts w:ascii="PT Astra Serif" w:hAnsi="PT Astra Serif" w:cs="Calibri"/>
        </w:rPr>
        <w:t xml:space="preserve">Строительство объекта будет осуществляться </w:t>
      </w:r>
      <w:r w:rsidRPr="00EB5AC5">
        <w:rPr>
          <w:rFonts w:ascii="PT Astra Serif" w:hAnsi="PT Astra Serif" w:cs="Calibri"/>
          <w:b/>
        </w:rPr>
        <w:t>с 2020 по 2022 год</w:t>
      </w:r>
      <w:r w:rsidRPr="000450EF">
        <w:rPr>
          <w:rFonts w:ascii="PT Astra Serif" w:hAnsi="PT Astra Serif" w:cs="Calibri"/>
        </w:rPr>
        <w:t xml:space="preserve">, </w:t>
      </w:r>
      <w:r w:rsidRPr="000450EF">
        <w:rPr>
          <w:rFonts w:ascii="PT Astra Serif" w:hAnsi="PT Astra Serif"/>
        </w:rPr>
        <w:t>в том числе:</w:t>
      </w:r>
    </w:p>
    <w:p w:rsidR="009F01CC" w:rsidRPr="000450EF" w:rsidRDefault="00597A5E" w:rsidP="009F01CC">
      <w:pPr>
        <w:ind w:firstLine="709"/>
        <w:jc w:val="both"/>
        <w:rPr>
          <w:rFonts w:ascii="PT Astra Serif" w:eastAsiaTheme="minorHAnsi" w:hAnsi="PT Astra Serif"/>
          <w:lang w:eastAsia="en-US"/>
        </w:rPr>
      </w:pPr>
      <w:r>
        <w:rPr>
          <w:rFonts w:ascii="PT Astra Serif" w:hAnsi="PT Astra Serif"/>
        </w:rPr>
        <w:t xml:space="preserve">В </w:t>
      </w:r>
      <w:r w:rsidR="003031C5" w:rsidRPr="000450EF">
        <w:rPr>
          <w:rFonts w:ascii="PT Astra Serif" w:hAnsi="PT Astra Serif"/>
        </w:rPr>
        <w:t>2020 г</w:t>
      </w:r>
      <w:r>
        <w:rPr>
          <w:rFonts w:ascii="PT Astra Serif" w:hAnsi="PT Astra Serif"/>
        </w:rPr>
        <w:t>оду выделено</w:t>
      </w:r>
      <w:r w:rsidR="003031C5" w:rsidRPr="000450EF">
        <w:rPr>
          <w:rFonts w:ascii="PT Astra Serif" w:hAnsi="PT Astra Serif"/>
        </w:rPr>
        <w:t xml:space="preserve"> 180 000,</w:t>
      </w:r>
      <w:r w:rsidR="009F01CC" w:rsidRPr="000450EF">
        <w:rPr>
          <w:rFonts w:ascii="PT Astra Serif" w:hAnsi="PT Astra Serif"/>
        </w:rPr>
        <w:t>00 тыс. рублей из них:</w:t>
      </w:r>
    </w:p>
    <w:p w:rsidR="009F01CC" w:rsidRPr="000450EF" w:rsidRDefault="009F01CC" w:rsidP="009F01CC">
      <w:pPr>
        <w:ind w:firstLine="709"/>
        <w:jc w:val="both"/>
        <w:rPr>
          <w:rFonts w:ascii="PT Astra Serif" w:hAnsi="PT Astra Serif"/>
        </w:rPr>
      </w:pPr>
      <w:r w:rsidRPr="000450EF">
        <w:rPr>
          <w:rFonts w:ascii="PT Astra Serif" w:hAnsi="PT Astra Serif"/>
        </w:rPr>
        <w:t>- создание ПСД – 13</w:t>
      </w:r>
      <w:r w:rsidR="00597A5E">
        <w:rPr>
          <w:rFonts w:ascii="PT Astra Serif" w:hAnsi="PT Astra Serif"/>
        </w:rPr>
        <w:t xml:space="preserve"> </w:t>
      </w:r>
      <w:r w:rsidRPr="000450EF">
        <w:rPr>
          <w:rFonts w:ascii="PT Astra Serif" w:hAnsi="PT Astra Serif"/>
        </w:rPr>
        <w:t>038,0 тыс. рублей (выполнено и оплачено- 100%)</w:t>
      </w:r>
    </w:p>
    <w:p w:rsidR="009F01CC" w:rsidRPr="000450EF" w:rsidRDefault="009F01CC" w:rsidP="009F01CC">
      <w:pPr>
        <w:ind w:firstLine="709"/>
        <w:jc w:val="both"/>
        <w:rPr>
          <w:rFonts w:ascii="PT Astra Serif" w:hAnsi="PT Astra Serif"/>
        </w:rPr>
      </w:pPr>
      <w:r w:rsidRPr="000450EF">
        <w:rPr>
          <w:rFonts w:ascii="PT Astra Serif" w:hAnsi="PT Astra Serif"/>
        </w:rPr>
        <w:t xml:space="preserve">- на строительство объекта - 167 742,00 тыс. руб. исполнение </w:t>
      </w:r>
      <w:r w:rsidR="009726C1">
        <w:rPr>
          <w:rFonts w:ascii="PT Astra Serif" w:hAnsi="PT Astra Serif"/>
        </w:rPr>
        <w:br/>
      </w:r>
      <w:r w:rsidRPr="000450EF">
        <w:rPr>
          <w:rFonts w:ascii="PT Astra Serif" w:hAnsi="PT Astra Serif"/>
        </w:rPr>
        <w:t>по состоянию на 23.09.2020 составляет 83 236,6 тыс. руб. или 50% от плана.</w:t>
      </w:r>
    </w:p>
    <w:p w:rsidR="009F01CC" w:rsidRPr="000450EF" w:rsidRDefault="009F01CC" w:rsidP="009F01CC">
      <w:pPr>
        <w:ind w:firstLine="709"/>
        <w:jc w:val="both"/>
        <w:rPr>
          <w:rFonts w:ascii="PT Astra Serif" w:hAnsi="PT Astra Serif"/>
        </w:rPr>
      </w:pPr>
      <w:r w:rsidRPr="000450EF">
        <w:rPr>
          <w:rFonts w:ascii="PT Astra Serif" w:hAnsi="PT Astra Serif"/>
        </w:rPr>
        <w:t>2021 г. – 461 680,00 тыс. рублей;</w:t>
      </w:r>
    </w:p>
    <w:p w:rsidR="009F01CC" w:rsidRPr="00DE36C6" w:rsidRDefault="009F01CC" w:rsidP="009F01CC">
      <w:pPr>
        <w:ind w:firstLine="709"/>
        <w:jc w:val="both"/>
        <w:rPr>
          <w:rFonts w:ascii="PT Astra Serif" w:hAnsi="PT Astra Serif"/>
        </w:rPr>
      </w:pPr>
      <w:r w:rsidRPr="00DE36C6">
        <w:rPr>
          <w:rFonts w:ascii="PT Astra Serif" w:hAnsi="PT Astra Serif"/>
        </w:rPr>
        <w:t>2022 г. – 202 944,16 тыс. рублей.</w:t>
      </w:r>
    </w:p>
    <w:p w:rsidR="00DE36C6" w:rsidRPr="00DE36C6" w:rsidRDefault="00DE36C6" w:rsidP="00DE36C6">
      <w:pPr>
        <w:ind w:firstLine="709"/>
        <w:jc w:val="both"/>
        <w:rPr>
          <w:rFonts w:ascii="PT Astra Serif" w:eastAsia="Calibri" w:hAnsi="PT Astra Serif"/>
          <w:i/>
          <w:color w:val="000000"/>
          <w:sz w:val="24"/>
          <w:szCs w:val="24"/>
        </w:rPr>
      </w:pPr>
      <w:r w:rsidRPr="00DE36C6">
        <w:rPr>
          <w:rFonts w:ascii="PT Astra Serif" w:hAnsi="PT Astra Serif"/>
          <w:b/>
          <w:sz w:val="24"/>
          <w:szCs w:val="24"/>
        </w:rPr>
        <w:t>Справочно:</w:t>
      </w:r>
      <w:r w:rsidRPr="00DE36C6">
        <w:rPr>
          <w:rFonts w:ascii="PT Astra Serif" w:hAnsi="PT Astra Serif"/>
          <w:i/>
          <w:sz w:val="24"/>
          <w:szCs w:val="24"/>
        </w:rPr>
        <w:t xml:space="preserve"> Объём выполненных работ на </w:t>
      </w:r>
      <w:r w:rsidRPr="00DE36C6">
        <w:rPr>
          <w:rFonts w:ascii="PT Astra Serif" w:eastAsia="Calibri" w:hAnsi="PT Astra Serif"/>
          <w:i/>
          <w:color w:val="000000"/>
          <w:sz w:val="24"/>
          <w:szCs w:val="24"/>
        </w:rPr>
        <w:t>01.10.2020 г. составляет:</w:t>
      </w:r>
    </w:p>
    <w:p w:rsidR="00DE36C6" w:rsidRPr="00DE36C6" w:rsidRDefault="00DE36C6" w:rsidP="00DE36C6">
      <w:pPr>
        <w:jc w:val="both"/>
        <w:rPr>
          <w:rFonts w:ascii="PT Astra Serif" w:eastAsia="Calibri" w:hAnsi="PT Astra Serif"/>
          <w:i/>
          <w:color w:val="000000"/>
          <w:sz w:val="24"/>
          <w:szCs w:val="24"/>
        </w:rPr>
      </w:pPr>
      <w:r w:rsidRPr="00DE36C6">
        <w:rPr>
          <w:rFonts w:ascii="PT Astra Serif" w:eastAsia="Calibri" w:hAnsi="PT Astra Serif"/>
          <w:i/>
          <w:color w:val="000000"/>
          <w:sz w:val="24"/>
          <w:szCs w:val="24"/>
        </w:rPr>
        <w:t>- перенос существующего газопровода – 0%</w:t>
      </w:r>
    </w:p>
    <w:p w:rsidR="00DE36C6" w:rsidRPr="00DE36C6" w:rsidRDefault="00DE36C6" w:rsidP="00DE36C6">
      <w:pPr>
        <w:jc w:val="both"/>
        <w:rPr>
          <w:rFonts w:ascii="PT Astra Serif" w:eastAsia="Calibri" w:hAnsi="PT Astra Serif"/>
          <w:i/>
          <w:color w:val="000000"/>
          <w:sz w:val="24"/>
          <w:szCs w:val="24"/>
        </w:rPr>
      </w:pPr>
      <w:r w:rsidRPr="00DE36C6">
        <w:rPr>
          <w:rFonts w:ascii="PT Astra Serif" w:eastAsia="Calibri" w:hAnsi="PT Astra Serif"/>
          <w:i/>
          <w:color w:val="000000"/>
          <w:sz w:val="24"/>
          <w:szCs w:val="24"/>
        </w:rPr>
        <w:t>- устройство ограждающего забора – 100%</w:t>
      </w:r>
    </w:p>
    <w:p w:rsidR="00DE36C6" w:rsidRPr="00DE36C6" w:rsidRDefault="00DE36C6" w:rsidP="00DE36C6">
      <w:pPr>
        <w:jc w:val="both"/>
        <w:rPr>
          <w:rFonts w:ascii="PT Astra Serif" w:eastAsia="Calibri" w:hAnsi="PT Astra Serif"/>
          <w:i/>
          <w:color w:val="000000"/>
          <w:sz w:val="24"/>
          <w:szCs w:val="24"/>
        </w:rPr>
      </w:pPr>
      <w:r w:rsidRPr="00DE36C6">
        <w:rPr>
          <w:rFonts w:ascii="PT Astra Serif" w:eastAsia="Calibri" w:hAnsi="PT Astra Serif"/>
          <w:i/>
          <w:color w:val="000000"/>
          <w:sz w:val="24"/>
          <w:szCs w:val="24"/>
        </w:rPr>
        <w:t>- устройство бытового городка – 20%</w:t>
      </w:r>
    </w:p>
    <w:p w:rsidR="00DE36C6" w:rsidRPr="00DE36C6" w:rsidRDefault="00DE36C6" w:rsidP="00DE36C6">
      <w:pPr>
        <w:jc w:val="both"/>
        <w:rPr>
          <w:rFonts w:ascii="PT Astra Serif" w:eastAsia="Calibri" w:hAnsi="PT Astra Serif"/>
          <w:i/>
          <w:color w:val="000000"/>
          <w:sz w:val="24"/>
          <w:szCs w:val="24"/>
        </w:rPr>
      </w:pPr>
      <w:r w:rsidRPr="00DE36C6">
        <w:rPr>
          <w:rFonts w:ascii="PT Astra Serif" w:eastAsia="Calibri" w:hAnsi="PT Astra Serif"/>
          <w:i/>
          <w:color w:val="000000"/>
          <w:sz w:val="24"/>
          <w:szCs w:val="24"/>
        </w:rPr>
        <w:t>- вырубка зеленого массива – 100%</w:t>
      </w:r>
    </w:p>
    <w:p w:rsidR="00DE36C6" w:rsidRPr="00DE36C6" w:rsidRDefault="00DE36C6" w:rsidP="00DE36C6">
      <w:pPr>
        <w:jc w:val="both"/>
        <w:rPr>
          <w:rFonts w:ascii="PT Astra Serif" w:eastAsia="Calibri" w:hAnsi="PT Astra Serif"/>
          <w:i/>
          <w:color w:val="000000"/>
          <w:sz w:val="24"/>
          <w:szCs w:val="24"/>
        </w:rPr>
      </w:pPr>
      <w:r w:rsidRPr="00DE36C6">
        <w:rPr>
          <w:rFonts w:ascii="PT Astra Serif" w:eastAsia="Calibri" w:hAnsi="PT Astra Serif"/>
          <w:i/>
          <w:color w:val="000000"/>
          <w:sz w:val="24"/>
          <w:szCs w:val="24"/>
        </w:rPr>
        <w:t>- разработка грунта – 58%</w:t>
      </w:r>
    </w:p>
    <w:p w:rsidR="00DE36C6" w:rsidRPr="00DE36C6" w:rsidRDefault="00DE36C6" w:rsidP="00DE36C6">
      <w:pPr>
        <w:jc w:val="both"/>
        <w:rPr>
          <w:rFonts w:ascii="PT Astra Serif" w:eastAsia="Calibri" w:hAnsi="PT Astra Serif"/>
          <w:i/>
          <w:color w:val="000000"/>
          <w:sz w:val="24"/>
          <w:szCs w:val="24"/>
        </w:rPr>
      </w:pPr>
      <w:r w:rsidRPr="00DE36C6">
        <w:rPr>
          <w:rFonts w:ascii="PT Astra Serif" w:eastAsia="Calibri" w:hAnsi="PT Astra Serif"/>
          <w:i/>
          <w:color w:val="000000"/>
          <w:sz w:val="24"/>
          <w:szCs w:val="24"/>
        </w:rPr>
        <w:t>- устройство въезда и временных дорог – 41%</w:t>
      </w:r>
    </w:p>
    <w:p w:rsidR="00DE36C6" w:rsidRPr="00DE36C6" w:rsidRDefault="00DE36C6" w:rsidP="00DE36C6">
      <w:pPr>
        <w:jc w:val="both"/>
        <w:rPr>
          <w:rFonts w:ascii="PT Astra Serif" w:eastAsia="Calibri" w:hAnsi="PT Astra Serif"/>
          <w:i/>
          <w:color w:val="000000"/>
          <w:sz w:val="24"/>
          <w:szCs w:val="24"/>
        </w:rPr>
      </w:pPr>
      <w:r w:rsidRPr="00DE36C6">
        <w:rPr>
          <w:rFonts w:ascii="PT Astra Serif" w:eastAsia="Calibri" w:hAnsi="PT Astra Serif"/>
          <w:i/>
          <w:color w:val="000000"/>
          <w:sz w:val="24"/>
          <w:szCs w:val="24"/>
        </w:rPr>
        <w:t>- устройство мойки для колес – 0%</w:t>
      </w:r>
    </w:p>
    <w:p w:rsidR="00DE36C6" w:rsidRPr="00DE36C6" w:rsidRDefault="00DE36C6" w:rsidP="00DE36C6">
      <w:pPr>
        <w:jc w:val="both"/>
        <w:rPr>
          <w:rFonts w:ascii="PT Astra Serif" w:eastAsia="Calibri" w:hAnsi="PT Astra Serif"/>
          <w:i/>
          <w:color w:val="000000"/>
          <w:sz w:val="24"/>
          <w:szCs w:val="24"/>
        </w:rPr>
      </w:pPr>
      <w:r w:rsidRPr="00DE36C6">
        <w:rPr>
          <w:rFonts w:ascii="PT Astra Serif" w:eastAsia="Calibri" w:hAnsi="PT Astra Serif"/>
          <w:i/>
          <w:color w:val="000000"/>
          <w:sz w:val="24"/>
          <w:szCs w:val="24"/>
        </w:rPr>
        <w:t>- завоз свай на объект (для статических испытаний) – 18 шт.</w:t>
      </w:r>
    </w:p>
    <w:p w:rsidR="00DE36C6" w:rsidRPr="00DE36C6" w:rsidRDefault="00DE36C6" w:rsidP="00DE36C6">
      <w:pPr>
        <w:jc w:val="both"/>
        <w:rPr>
          <w:rFonts w:ascii="PT Astra Serif" w:eastAsia="Calibri" w:hAnsi="PT Astra Serif"/>
          <w:i/>
          <w:color w:val="000000"/>
          <w:sz w:val="24"/>
          <w:szCs w:val="24"/>
        </w:rPr>
      </w:pPr>
      <w:r w:rsidRPr="00DE36C6">
        <w:rPr>
          <w:rFonts w:ascii="PT Astra Serif" w:eastAsia="Calibri" w:hAnsi="PT Astra Serif"/>
          <w:i/>
          <w:color w:val="000000"/>
          <w:sz w:val="24"/>
          <w:szCs w:val="24"/>
        </w:rPr>
        <w:t>- забивка свай (под статические испытания) – 14 шт.</w:t>
      </w:r>
    </w:p>
    <w:p w:rsidR="00DE36C6" w:rsidRPr="000450EF" w:rsidRDefault="00DE36C6" w:rsidP="00DE36C6">
      <w:pPr>
        <w:jc w:val="both"/>
        <w:rPr>
          <w:rFonts w:ascii="PT Astra Serif" w:eastAsia="Calibri" w:hAnsi="PT Astra Serif"/>
          <w:i/>
          <w:color w:val="000000"/>
          <w:sz w:val="24"/>
          <w:szCs w:val="24"/>
        </w:rPr>
      </w:pPr>
      <w:r w:rsidRPr="00DE36C6">
        <w:rPr>
          <w:rFonts w:ascii="PT Astra Serif" w:eastAsia="Calibri" w:hAnsi="PT Astra Serif"/>
          <w:i/>
          <w:color w:val="000000"/>
          <w:sz w:val="24"/>
          <w:szCs w:val="24"/>
        </w:rPr>
        <w:t xml:space="preserve">- завоз песка с </w:t>
      </w:r>
      <w:proofErr w:type="spellStart"/>
      <w:r w:rsidRPr="00DE36C6">
        <w:rPr>
          <w:rFonts w:ascii="PT Astra Serif" w:eastAsia="Calibri" w:hAnsi="PT Astra Serif"/>
          <w:i/>
          <w:color w:val="000000"/>
          <w:sz w:val="24"/>
          <w:szCs w:val="24"/>
        </w:rPr>
        <w:t>Баратаевского</w:t>
      </w:r>
      <w:proofErr w:type="spellEnd"/>
      <w:r w:rsidRPr="00DE36C6">
        <w:rPr>
          <w:rFonts w:ascii="PT Astra Serif" w:eastAsia="Calibri" w:hAnsi="PT Astra Serif"/>
          <w:i/>
          <w:color w:val="000000"/>
          <w:sz w:val="24"/>
          <w:szCs w:val="24"/>
        </w:rPr>
        <w:t xml:space="preserve"> карьера – 33%</w:t>
      </w:r>
    </w:p>
    <w:p w:rsidR="009F01CC" w:rsidRPr="000450EF" w:rsidRDefault="00EB5AC5" w:rsidP="00EB5AC5">
      <w:pPr>
        <w:tabs>
          <w:tab w:val="left" w:pos="0"/>
        </w:tabs>
        <w:jc w:val="both"/>
        <w:rPr>
          <w:rFonts w:ascii="PT Astra Serif" w:eastAsia="Calibri" w:hAnsi="PT Astra Serif"/>
          <w:i/>
          <w:color w:val="000000"/>
          <w:sz w:val="24"/>
          <w:szCs w:val="24"/>
        </w:rPr>
      </w:pPr>
      <w:r>
        <w:rPr>
          <w:rFonts w:ascii="PT Astra Serif" w:eastAsia="Calibri" w:hAnsi="PT Astra Serif"/>
          <w:i/>
          <w:color w:val="000000"/>
          <w:sz w:val="24"/>
          <w:szCs w:val="24"/>
        </w:rPr>
        <w:tab/>
      </w:r>
      <w:r>
        <w:rPr>
          <w:rFonts w:ascii="PT Astra Serif" w:hAnsi="PT Astra Serif"/>
        </w:rPr>
        <w:t xml:space="preserve">Кассовое исполнение по состоянию на 01.11.2020 составляет </w:t>
      </w:r>
      <w:r>
        <w:rPr>
          <w:rFonts w:ascii="PT Astra Serif" w:hAnsi="PT Astra Serif"/>
        </w:rPr>
        <w:br/>
      </w:r>
      <w:r>
        <w:rPr>
          <w:rFonts w:ascii="PT Astra Serif" w:hAnsi="PT Astra Serif"/>
          <w:b/>
        </w:rPr>
        <w:t>83 236,6 тыс. руб.</w:t>
      </w:r>
      <w:r>
        <w:rPr>
          <w:rFonts w:ascii="PT Astra Serif" w:hAnsi="PT Astra Serif"/>
        </w:rPr>
        <w:t xml:space="preserve"> или 50% от плана.</w:t>
      </w:r>
    </w:p>
    <w:p w:rsidR="009F01CC" w:rsidRPr="000450EF" w:rsidRDefault="009F01CC" w:rsidP="00997586">
      <w:pPr>
        <w:ind w:firstLine="709"/>
        <w:jc w:val="both"/>
        <w:rPr>
          <w:rFonts w:ascii="PT Astra Serif" w:eastAsia="Calibri" w:hAnsi="PT Astra Serif"/>
          <w:color w:val="000000"/>
        </w:rPr>
      </w:pPr>
      <w:r w:rsidRPr="000450EF">
        <w:rPr>
          <w:rFonts w:ascii="PT Astra Serif" w:eastAsia="Calibri" w:hAnsi="PT Astra Serif"/>
          <w:color w:val="000000"/>
        </w:rPr>
        <w:t>Рисков по исполнению и выполнению строительных работ нет.</w:t>
      </w:r>
    </w:p>
    <w:p w:rsidR="009F01CC" w:rsidRPr="000450EF" w:rsidRDefault="009F01CC" w:rsidP="00997586">
      <w:pPr>
        <w:shd w:val="clear" w:color="auto" w:fill="FFFFFF"/>
        <w:ind w:firstLine="709"/>
        <w:jc w:val="both"/>
        <w:rPr>
          <w:rFonts w:ascii="PT Astra Serif" w:hAnsi="PT Astra Serif" w:cs="Calibri"/>
        </w:rPr>
      </w:pPr>
      <w:r w:rsidRPr="000450EF">
        <w:rPr>
          <w:rFonts w:ascii="PT Astra Serif" w:hAnsi="PT Astra Serif" w:cs="Calibri"/>
          <w:b/>
        </w:rPr>
        <w:t>3. Построены и введены в эксплуатацию объекты спорта в рамках р</w:t>
      </w:r>
      <w:r w:rsidRPr="000450EF">
        <w:rPr>
          <w:rFonts w:ascii="PT Astra Serif" w:hAnsi="PT Astra Serif"/>
          <w:b/>
          <w:bCs/>
        </w:rPr>
        <w:t>еализации федеральной целевой программы «Развитие физической культуры и спорта в Российской Федерации на 2016-2020 годы».</w:t>
      </w:r>
    </w:p>
    <w:p w:rsidR="00397AF8" w:rsidRPr="00397AF8" w:rsidRDefault="00397AF8" w:rsidP="00397AF8">
      <w:pPr>
        <w:ind w:firstLine="709"/>
        <w:jc w:val="both"/>
        <w:rPr>
          <w:rFonts w:ascii="PT Astra Serif" w:hAnsi="PT Astra Serif"/>
        </w:rPr>
      </w:pPr>
      <w:r w:rsidRPr="00397AF8">
        <w:rPr>
          <w:rFonts w:ascii="PT Astra Serif" w:hAnsi="PT Astra Serif"/>
        </w:rPr>
        <w:t xml:space="preserve">На строительство Центра художественной гимнастики в г. Ульяновске и обеспечение ввода его в эксплуатацию (приобретение оборудования, благоустройство) выделено 391 900,0 тыс. рублей (из них 66 199,7 тыс. руб. оборудование) в </w:t>
      </w:r>
      <w:proofErr w:type="spellStart"/>
      <w:r w:rsidRPr="00397AF8">
        <w:rPr>
          <w:rFonts w:ascii="PT Astra Serif" w:hAnsi="PT Astra Serif"/>
        </w:rPr>
        <w:t>т.ч</w:t>
      </w:r>
      <w:proofErr w:type="spellEnd"/>
      <w:r w:rsidRPr="00397AF8">
        <w:rPr>
          <w:rFonts w:ascii="PT Astra Serif" w:hAnsi="PT Astra Serif"/>
        </w:rPr>
        <w:t xml:space="preserve">.: </w:t>
      </w:r>
    </w:p>
    <w:p w:rsidR="00397AF8" w:rsidRPr="00397AF8" w:rsidRDefault="00397AF8" w:rsidP="00397AF8">
      <w:pPr>
        <w:ind w:firstLine="709"/>
        <w:jc w:val="both"/>
        <w:rPr>
          <w:rFonts w:ascii="PT Astra Serif" w:hAnsi="PT Astra Serif"/>
        </w:rPr>
      </w:pPr>
      <w:r w:rsidRPr="00397AF8">
        <w:rPr>
          <w:rFonts w:ascii="PT Astra Serif" w:hAnsi="PT Astra Serif"/>
        </w:rPr>
        <w:t xml:space="preserve">- 271 424,9 тыс. рублей – средства федерального бюджета, </w:t>
      </w:r>
    </w:p>
    <w:p w:rsidR="00397AF8" w:rsidRPr="00397AF8" w:rsidRDefault="00397AF8" w:rsidP="00397AF8">
      <w:pPr>
        <w:ind w:firstLine="709"/>
        <w:jc w:val="both"/>
        <w:rPr>
          <w:rFonts w:ascii="PT Astra Serif" w:hAnsi="PT Astra Serif"/>
        </w:rPr>
      </w:pPr>
      <w:r w:rsidRPr="00397AF8">
        <w:rPr>
          <w:rFonts w:ascii="PT Astra Serif" w:hAnsi="PT Astra Serif"/>
        </w:rPr>
        <w:t>- 120 470,0 тыс. рублей – средства областного бюджета).</w:t>
      </w:r>
    </w:p>
    <w:p w:rsidR="00397AF8" w:rsidRPr="00EB5AC5" w:rsidRDefault="00397AF8" w:rsidP="00397AF8">
      <w:pPr>
        <w:ind w:firstLine="709"/>
        <w:jc w:val="both"/>
        <w:rPr>
          <w:rFonts w:ascii="PT Astra Serif" w:eastAsiaTheme="minorHAnsi" w:hAnsi="PT Astra Serif" w:cs="Arial"/>
          <w:b/>
          <w:lang w:eastAsia="en-US"/>
        </w:rPr>
      </w:pPr>
      <w:r w:rsidRPr="00EB5AC5">
        <w:rPr>
          <w:rFonts w:ascii="PT Astra Serif" w:hAnsi="PT Astra Serif"/>
          <w:b/>
        </w:rPr>
        <w:t>Готовность объекта по строительству 8</w:t>
      </w:r>
      <w:r w:rsidR="00EB5AC5" w:rsidRPr="00EB5AC5">
        <w:rPr>
          <w:rFonts w:ascii="PT Astra Serif" w:hAnsi="PT Astra Serif"/>
          <w:b/>
        </w:rPr>
        <w:t>8</w:t>
      </w:r>
      <w:r w:rsidRPr="00EB5AC5">
        <w:rPr>
          <w:rFonts w:ascii="PT Astra Serif" w:hAnsi="PT Astra Serif"/>
          <w:b/>
        </w:rPr>
        <w:t xml:space="preserve"> %, о</w:t>
      </w:r>
      <w:r w:rsidRPr="00EB5AC5">
        <w:rPr>
          <w:rFonts w:ascii="PT Astra Serif" w:hAnsi="PT Astra Serif" w:cs="Arial"/>
          <w:b/>
        </w:rPr>
        <w:t>своено по состоянию на 01.1</w:t>
      </w:r>
      <w:r w:rsidR="00EB5AC5" w:rsidRPr="00EB5AC5">
        <w:rPr>
          <w:rFonts w:ascii="PT Astra Serif" w:hAnsi="PT Astra Serif" w:cs="Arial"/>
          <w:b/>
        </w:rPr>
        <w:t>1</w:t>
      </w:r>
      <w:r w:rsidRPr="00EB5AC5">
        <w:rPr>
          <w:rFonts w:ascii="PT Astra Serif" w:hAnsi="PT Astra Serif" w:cs="Arial"/>
          <w:b/>
        </w:rPr>
        <w:t>.2020 – 2</w:t>
      </w:r>
      <w:r w:rsidR="00EB5AC5" w:rsidRPr="00EB5AC5">
        <w:rPr>
          <w:rFonts w:ascii="PT Astra Serif" w:hAnsi="PT Astra Serif" w:cs="Arial"/>
          <w:b/>
        </w:rPr>
        <w:t>76 422,3</w:t>
      </w:r>
      <w:r w:rsidRPr="00EB5AC5">
        <w:rPr>
          <w:rFonts w:ascii="PT Astra Serif" w:hAnsi="PT Astra Serif" w:cs="Arial"/>
          <w:b/>
        </w:rPr>
        <w:t xml:space="preserve"> тыс. рублей</w:t>
      </w:r>
      <w:r w:rsidR="00EB5AC5" w:rsidRPr="00EB5AC5">
        <w:rPr>
          <w:rFonts w:ascii="PT Astra Serif" w:hAnsi="PT Astra Serif" w:cs="Arial"/>
          <w:b/>
        </w:rPr>
        <w:t xml:space="preserve"> (70%)</w:t>
      </w:r>
      <w:r w:rsidRPr="00EB5AC5">
        <w:rPr>
          <w:rFonts w:ascii="PT Astra Serif" w:hAnsi="PT Astra Serif" w:cs="Arial"/>
          <w:b/>
        </w:rPr>
        <w:t>.</w:t>
      </w:r>
    </w:p>
    <w:p w:rsidR="00397AF8" w:rsidRPr="00397AF8" w:rsidRDefault="00397AF8" w:rsidP="00397AF8">
      <w:pPr>
        <w:ind w:firstLine="709"/>
        <w:jc w:val="both"/>
        <w:rPr>
          <w:rFonts w:ascii="PT Astra Serif" w:hAnsi="PT Astra Serif"/>
        </w:rPr>
      </w:pPr>
      <w:r w:rsidRPr="00397AF8">
        <w:rPr>
          <w:rFonts w:ascii="PT Astra Serif" w:hAnsi="PT Astra Serif"/>
        </w:rPr>
        <w:lastRenderedPageBreak/>
        <w:t xml:space="preserve">По строительству и благоустройству контракты заключены на всю сумму, освоение планируется в полном объеме. </w:t>
      </w:r>
    </w:p>
    <w:p w:rsidR="00397AF8" w:rsidRDefault="00397AF8" w:rsidP="00397AF8">
      <w:pPr>
        <w:ind w:firstLine="709"/>
        <w:jc w:val="both"/>
        <w:rPr>
          <w:rFonts w:ascii="PT Astra Serif" w:hAnsi="PT Astra Serif"/>
        </w:rPr>
      </w:pPr>
      <w:r w:rsidRPr="00397AF8">
        <w:rPr>
          <w:rFonts w:ascii="PT Astra Serif" w:hAnsi="PT Astra Serif"/>
        </w:rPr>
        <w:t xml:space="preserve">По закупке спортивного оборудования и инвентаря заключено </w:t>
      </w:r>
      <w:r w:rsidR="00BF2B32">
        <w:rPr>
          <w:rFonts w:ascii="PT Astra Serif" w:hAnsi="PT Astra Serif"/>
        </w:rPr>
        <w:br/>
      </w:r>
      <w:r w:rsidRPr="00397AF8">
        <w:rPr>
          <w:rFonts w:ascii="PT Astra Serif" w:hAnsi="PT Astra Serif"/>
        </w:rPr>
        <w:t xml:space="preserve">3 контракта и 3 договора на общую сумму 17 725,2 тыс. руб. На оставшиеся сумму 48 474,5 тыс. рублей готовятся технико-экономические задания </w:t>
      </w:r>
      <w:r w:rsidR="00BF2B32">
        <w:rPr>
          <w:rFonts w:ascii="PT Astra Serif" w:hAnsi="PT Astra Serif"/>
        </w:rPr>
        <w:br/>
      </w:r>
      <w:r w:rsidRPr="00397AF8">
        <w:rPr>
          <w:rFonts w:ascii="PT Astra Serif" w:hAnsi="PT Astra Serif"/>
        </w:rPr>
        <w:t xml:space="preserve">на закупку мебели и спортивного оборудования. В связи с тем, </w:t>
      </w:r>
      <w:r w:rsidR="00BF2B32">
        <w:rPr>
          <w:rFonts w:ascii="PT Astra Serif" w:hAnsi="PT Astra Serif"/>
        </w:rPr>
        <w:br/>
      </w:r>
      <w:r w:rsidRPr="00397AF8">
        <w:rPr>
          <w:rFonts w:ascii="PT Astra Serif" w:hAnsi="PT Astra Serif"/>
        </w:rPr>
        <w:t xml:space="preserve">что завершение строительства объекта запланировано на </w:t>
      </w:r>
      <w:r w:rsidR="00EB5AC5">
        <w:rPr>
          <w:rFonts w:ascii="PT Astra Serif" w:hAnsi="PT Astra Serif"/>
        </w:rPr>
        <w:t>20</w:t>
      </w:r>
      <w:r w:rsidRPr="00397AF8">
        <w:rPr>
          <w:rFonts w:ascii="PT Astra Serif" w:hAnsi="PT Astra Serif"/>
        </w:rPr>
        <w:t xml:space="preserve">.12.2020 дата поставки оборудования и мебели планируется на </w:t>
      </w:r>
      <w:r w:rsidR="00EB5AC5">
        <w:rPr>
          <w:rFonts w:ascii="PT Astra Serif" w:hAnsi="PT Astra Serif"/>
        </w:rPr>
        <w:t>конец декабря</w:t>
      </w:r>
      <w:r w:rsidRPr="00397AF8">
        <w:rPr>
          <w:rFonts w:ascii="PT Astra Serif" w:hAnsi="PT Astra Serif"/>
        </w:rPr>
        <w:t>.</w:t>
      </w:r>
    </w:p>
    <w:p w:rsidR="009F01CC" w:rsidRPr="000450EF" w:rsidRDefault="009F01CC" w:rsidP="0033357C">
      <w:pPr>
        <w:ind w:firstLine="709"/>
        <w:jc w:val="both"/>
        <w:rPr>
          <w:rFonts w:ascii="PT Astra Serif" w:hAnsi="PT Astra Serif"/>
          <w:b/>
        </w:rPr>
      </w:pPr>
      <w:r w:rsidRPr="000450EF">
        <w:rPr>
          <w:rFonts w:ascii="PT Astra Serif" w:hAnsi="PT Astra Serif"/>
          <w:b/>
        </w:rPr>
        <w:t xml:space="preserve">4. В организации спортивной подготовки поставлено спортивное оборудование </w:t>
      </w:r>
      <w:r w:rsidRPr="000450EF">
        <w:rPr>
          <w:rFonts w:ascii="PT Astra Serif" w:hAnsi="PT Astra Serif" w:cs="Calibri"/>
          <w:b/>
        </w:rPr>
        <w:t>в рамках р</w:t>
      </w:r>
      <w:r w:rsidRPr="000450EF">
        <w:rPr>
          <w:rFonts w:ascii="PT Astra Serif" w:hAnsi="PT Astra Serif"/>
          <w:b/>
          <w:bCs/>
        </w:rPr>
        <w:t>еализации федеральной целевой программы «Развитие физической культуры и спорта в Российской Федерации на 2016-2020 годы».</w:t>
      </w:r>
    </w:p>
    <w:p w:rsidR="009F01CC" w:rsidRPr="000450EF" w:rsidRDefault="009F01CC" w:rsidP="0033357C">
      <w:pPr>
        <w:ind w:firstLine="709"/>
        <w:jc w:val="both"/>
        <w:rPr>
          <w:rFonts w:ascii="PT Astra Serif" w:hAnsi="PT Astra Serif"/>
        </w:rPr>
      </w:pPr>
      <w:r w:rsidRPr="000450EF">
        <w:rPr>
          <w:rFonts w:ascii="PT Astra Serif" w:hAnsi="PT Astra Serif"/>
        </w:rPr>
        <w:t>На закупку для спортивных школ олимпийского резерва и училищ олимпийского резерва спортивного оборудования, включая расходы по его доставке и установке выделено 5 641,1 тыс. рублей</w:t>
      </w:r>
      <w:r w:rsidR="00B41DCA">
        <w:rPr>
          <w:rFonts w:ascii="PT Astra Serif" w:hAnsi="PT Astra Serif"/>
        </w:rPr>
        <w:t>.</w:t>
      </w:r>
      <w:r w:rsidRPr="000450EF">
        <w:rPr>
          <w:rFonts w:ascii="PT Astra Serif" w:hAnsi="PT Astra Serif"/>
        </w:rPr>
        <w:t xml:space="preserve"> </w:t>
      </w:r>
      <w:r w:rsidR="00B41DCA">
        <w:t xml:space="preserve">Средства распределены на финансовое обеспечение физкультурно-спортивных организаций, подведомственных Министерству </w:t>
      </w:r>
      <w:r w:rsidR="00B41DCA">
        <w:rPr>
          <w:bCs/>
        </w:rPr>
        <w:t xml:space="preserve">физической культуры и спорта Ульяновской области (ОГКУ «СШОР по дзюдо», ОГБПОУ «УУ(Т)ОР», ОГБУ «ССШОР по боксу им. </w:t>
      </w:r>
      <w:proofErr w:type="spellStart"/>
      <w:r w:rsidR="00B41DCA">
        <w:rPr>
          <w:bCs/>
        </w:rPr>
        <w:t>А.В.Гришина</w:t>
      </w:r>
      <w:proofErr w:type="spellEnd"/>
      <w:r w:rsidR="00B41DCA">
        <w:rPr>
          <w:bCs/>
        </w:rPr>
        <w:t xml:space="preserve">», ОГБУ «СШОР по легкой атлетике», ОГБУ «СШОР по боксу им. </w:t>
      </w:r>
      <w:proofErr w:type="spellStart"/>
      <w:r w:rsidR="00B41DCA">
        <w:rPr>
          <w:bCs/>
        </w:rPr>
        <w:t>П.Т.Липатова</w:t>
      </w:r>
      <w:proofErr w:type="spellEnd"/>
      <w:r w:rsidR="00B41DCA">
        <w:rPr>
          <w:bCs/>
        </w:rPr>
        <w:t xml:space="preserve">», ОГБУ «СШОР </w:t>
      </w:r>
      <w:r w:rsidR="00B41DCA">
        <w:rPr>
          <w:bCs/>
        </w:rPr>
        <w:br/>
        <w:t xml:space="preserve">по тхэквондо», ОГБУ «УСШОР по биатлону»). </w:t>
      </w:r>
      <w:r w:rsidR="00B41DCA">
        <w:rPr>
          <w:rFonts w:ascii="PT Astra Serif" w:hAnsi="PT Astra Serif"/>
        </w:rPr>
        <w:t xml:space="preserve">Кассовое исполнение составляет </w:t>
      </w:r>
      <w:r w:rsidR="00B41DCA">
        <w:rPr>
          <w:rFonts w:ascii="PT Astra Serif" w:hAnsi="PT Astra Serif"/>
          <w:b/>
        </w:rPr>
        <w:t xml:space="preserve">5143,0 </w:t>
      </w:r>
      <w:r w:rsidR="00B41DCA">
        <w:rPr>
          <w:rFonts w:ascii="PT Astra Serif" w:hAnsi="PT Astra Serif"/>
        </w:rPr>
        <w:t>тыс. руб.</w:t>
      </w:r>
    </w:p>
    <w:p w:rsidR="00B41DCA" w:rsidRPr="00B41DCA" w:rsidRDefault="009F01CC" w:rsidP="0033357C">
      <w:pPr>
        <w:shd w:val="clear" w:color="auto" w:fill="FFFFFF"/>
        <w:ind w:firstLine="709"/>
        <w:jc w:val="both"/>
        <w:rPr>
          <w:rFonts w:ascii="PT Astra Serif" w:hAnsi="PT Astra Serif"/>
          <w:bCs/>
        </w:rPr>
      </w:pPr>
      <w:r w:rsidRPr="00B41DCA">
        <w:rPr>
          <w:rFonts w:ascii="PT Astra Serif" w:hAnsi="PT Astra Serif" w:cs="Calibri"/>
          <w:b/>
        </w:rPr>
        <w:t xml:space="preserve">5. Все организации спортивной подготовки предоставляют услуги населению в соответствии с федеральными стандартами спортивной подготовки </w:t>
      </w:r>
      <w:r w:rsidRPr="00B41DCA">
        <w:rPr>
          <w:rFonts w:ascii="PT Astra Serif" w:hAnsi="PT Astra Serif"/>
          <w:bCs/>
        </w:rPr>
        <w:t>на сумму 8 938,3 тыс. рублей</w:t>
      </w:r>
      <w:r w:rsidR="00B41DCA" w:rsidRPr="00B41DCA">
        <w:rPr>
          <w:rFonts w:ascii="PT Astra Serif" w:hAnsi="PT Astra Serif"/>
          <w:bCs/>
        </w:rPr>
        <w:t>.</w:t>
      </w:r>
    </w:p>
    <w:p w:rsidR="009F01CC" w:rsidRPr="00B41DCA" w:rsidRDefault="009F01CC" w:rsidP="0033357C">
      <w:pPr>
        <w:shd w:val="clear" w:color="auto" w:fill="FFFFFF"/>
        <w:ind w:firstLine="709"/>
        <w:jc w:val="both"/>
        <w:rPr>
          <w:rFonts w:ascii="PT Astra Serif" w:hAnsi="PT Astra Serif" w:cstheme="minorBidi"/>
          <w:bCs/>
          <w:lang w:eastAsia="en-US"/>
        </w:rPr>
      </w:pPr>
      <w:r w:rsidRPr="00B41DCA">
        <w:rPr>
          <w:rFonts w:ascii="PT Astra Serif" w:hAnsi="PT Astra Serif"/>
          <w:bCs/>
        </w:rPr>
        <w:t>Исполнение по данно</w:t>
      </w:r>
      <w:r w:rsidR="008E09AA" w:rsidRPr="00B41DCA">
        <w:rPr>
          <w:rFonts w:ascii="PT Astra Serif" w:hAnsi="PT Astra Serif"/>
          <w:bCs/>
        </w:rPr>
        <w:t xml:space="preserve">му результату составляет </w:t>
      </w:r>
      <w:r w:rsidR="00B41DCA" w:rsidRPr="00B41DCA">
        <w:rPr>
          <w:rFonts w:ascii="PT Astra Serif" w:hAnsi="PT Astra Serif"/>
          <w:bCs/>
        </w:rPr>
        <w:t>8 938,3</w:t>
      </w:r>
      <w:r w:rsidRPr="00B41DCA">
        <w:rPr>
          <w:rFonts w:ascii="PT Astra Serif" w:hAnsi="PT Astra Serif"/>
          <w:bCs/>
        </w:rPr>
        <w:t xml:space="preserve"> тыс. рублей или 9</w:t>
      </w:r>
      <w:r w:rsidR="00B41DCA" w:rsidRPr="00B41DCA">
        <w:rPr>
          <w:rFonts w:ascii="PT Astra Serif" w:hAnsi="PT Astra Serif"/>
          <w:bCs/>
        </w:rPr>
        <w:t>5</w:t>
      </w:r>
      <w:r w:rsidRPr="00B41DCA">
        <w:rPr>
          <w:rFonts w:ascii="PT Astra Serif" w:hAnsi="PT Astra Serif"/>
          <w:bCs/>
        </w:rPr>
        <w:t>%</w:t>
      </w:r>
      <w:r w:rsidRPr="00B41DCA">
        <w:rPr>
          <w:rFonts w:ascii="PT Astra Serif" w:hAnsi="PT Astra Serif" w:cs="Calibri"/>
          <w:b/>
        </w:rPr>
        <w:t>.</w:t>
      </w:r>
    </w:p>
    <w:p w:rsidR="00B41DCA" w:rsidRPr="00B41DCA" w:rsidRDefault="00B41DCA" w:rsidP="00B41DCA">
      <w:pPr>
        <w:ind w:firstLine="710"/>
        <w:jc w:val="both"/>
        <w:rPr>
          <w:rFonts w:ascii="PT Astra Serif" w:hAnsi="PT Astra Serif"/>
          <w:color w:val="000000"/>
        </w:rPr>
      </w:pPr>
      <w:r w:rsidRPr="00B41DCA">
        <w:rPr>
          <w:rFonts w:ascii="PT Astra Serif" w:hAnsi="PT Astra Serif"/>
          <w:color w:val="000000"/>
        </w:rPr>
        <w:t xml:space="preserve">осуществляющих спортивную подготовку в соответствии </w:t>
      </w:r>
      <w:r w:rsidRPr="00B41DCA">
        <w:rPr>
          <w:rFonts w:ascii="PT Astra Serif" w:hAnsi="PT Astra Serif"/>
          <w:color w:val="000000"/>
        </w:rPr>
        <w:br/>
        <w:t>с требованиями федеральных стандартов спортивной подготовки (</w:t>
      </w:r>
      <w:r w:rsidRPr="00B41DCA">
        <w:rPr>
          <w:rFonts w:ascii="PT Astra Serif" w:hAnsi="PT Astra Serif"/>
          <w:bCs/>
        </w:rPr>
        <w:t xml:space="preserve">ОГБУ «СШОР по тхэквондо», ОГБПОУ «УУ(т)ОР», ОГБУ «УСШОР по биатлону», ОГКУ СП «СШОР по спортивной борьбе им. </w:t>
      </w:r>
      <w:proofErr w:type="spellStart"/>
      <w:r w:rsidRPr="00B41DCA">
        <w:rPr>
          <w:rFonts w:ascii="PT Astra Serif" w:hAnsi="PT Astra Serif"/>
          <w:bCs/>
        </w:rPr>
        <w:t>А.И.Винника</w:t>
      </w:r>
      <w:proofErr w:type="spellEnd"/>
      <w:r w:rsidRPr="00B41DCA">
        <w:rPr>
          <w:rFonts w:ascii="PT Astra Serif" w:hAnsi="PT Astra Serif"/>
          <w:bCs/>
        </w:rPr>
        <w:t xml:space="preserve">», ОГБУ «СШОР по легкой атлетике», ОГБУ «СШОР по боксу им. </w:t>
      </w:r>
      <w:proofErr w:type="spellStart"/>
      <w:r w:rsidRPr="00B41DCA">
        <w:rPr>
          <w:rFonts w:ascii="PT Astra Serif" w:hAnsi="PT Astra Serif"/>
          <w:bCs/>
        </w:rPr>
        <w:t>П.Т.Липатова</w:t>
      </w:r>
      <w:proofErr w:type="spellEnd"/>
      <w:r w:rsidRPr="00B41DCA">
        <w:rPr>
          <w:rFonts w:ascii="PT Astra Serif" w:hAnsi="PT Astra Serif"/>
          <w:bCs/>
        </w:rPr>
        <w:t>»</w:t>
      </w:r>
      <w:r w:rsidRPr="00B41DCA">
        <w:rPr>
          <w:rFonts w:ascii="PT Astra Serif" w:hAnsi="PT Astra Serif"/>
          <w:color w:val="000000"/>
        </w:rPr>
        <w:t>), за</w:t>
      </w:r>
      <w:r>
        <w:rPr>
          <w:rFonts w:ascii="PT Astra Serif" w:hAnsi="PT Astra Serif"/>
          <w:color w:val="000000"/>
        </w:rPr>
        <w:t xml:space="preserve">ключено 15 контрактов на сумму </w:t>
      </w:r>
      <w:r w:rsidRPr="00B41DCA">
        <w:rPr>
          <w:rFonts w:ascii="PT Astra Serif" w:hAnsi="PT Astra Serif"/>
          <w:color w:val="000000"/>
        </w:rPr>
        <w:t xml:space="preserve">6 853,1 тыс. рублей, </w:t>
      </w:r>
      <w:r w:rsidRPr="00B41DCA">
        <w:rPr>
          <w:rFonts w:ascii="PT Astra Serif" w:hAnsi="PT Astra Serif"/>
          <w:b/>
          <w:color w:val="000000"/>
        </w:rPr>
        <w:t>оплачено 6 853,1 тыс. рублей;</w:t>
      </w:r>
    </w:p>
    <w:p w:rsidR="00B41DCA" w:rsidRPr="00B41DCA" w:rsidRDefault="00B41DCA" w:rsidP="00B41DCA">
      <w:pPr>
        <w:widowControl w:val="0"/>
        <w:tabs>
          <w:tab w:val="left" w:pos="9372"/>
          <w:tab w:val="left" w:pos="10082"/>
          <w:tab w:val="left" w:pos="10224"/>
        </w:tabs>
        <w:suppressAutoHyphens/>
        <w:ind w:firstLine="709"/>
        <w:jc w:val="both"/>
        <w:rPr>
          <w:rFonts w:ascii="PT Astra Serif" w:hAnsi="PT Astra Serif"/>
          <w:color w:val="000000"/>
        </w:rPr>
      </w:pPr>
      <w:r w:rsidRPr="00B41DCA">
        <w:rPr>
          <w:rFonts w:ascii="PT Astra Serif" w:hAnsi="PT Astra Serif"/>
        </w:rPr>
        <w:t xml:space="preserve">б) </w:t>
      </w:r>
      <w:r w:rsidRPr="00B41DCA">
        <w:rPr>
          <w:rFonts w:ascii="PT Astra Serif" w:hAnsi="PT Astra Serif"/>
          <w:b/>
          <w:color w:val="000000"/>
        </w:rPr>
        <w:t>100,0</w:t>
      </w:r>
      <w:r w:rsidRPr="00B41DCA">
        <w:rPr>
          <w:rFonts w:ascii="PT Astra Serif" w:hAnsi="PT Astra Serif"/>
          <w:color w:val="000000"/>
        </w:rPr>
        <w:t xml:space="preserve"> тыс. рублей на осуществление поддержки одарённых спортсменов, занимающихся в организациях, осуществляющих спортивную подготовку и образовательных организациях, реализующих федеральные стандарты спортивной подготовки. По результатам проведенной комиссии согласно, распоряжения Министерства физической культуры и спорта Ульяновской области от 17.08.2020 №181-р единовременные выплаты получили два спортсмена. </w:t>
      </w:r>
    </w:p>
    <w:p w:rsidR="009C4CEB" w:rsidRPr="00B41DCA" w:rsidRDefault="00B41DCA" w:rsidP="00B41DCA">
      <w:pPr>
        <w:ind w:firstLine="709"/>
        <w:jc w:val="both"/>
        <w:rPr>
          <w:rFonts w:ascii="PT Astra Serif" w:hAnsi="PT Astra Serif"/>
        </w:rPr>
      </w:pPr>
      <w:r w:rsidRPr="00B41DCA">
        <w:rPr>
          <w:rFonts w:ascii="PT Astra Serif" w:hAnsi="PT Astra Serif"/>
          <w:color w:val="000000"/>
        </w:rPr>
        <w:t xml:space="preserve">в) </w:t>
      </w:r>
      <w:r w:rsidRPr="00B41DCA">
        <w:rPr>
          <w:rFonts w:ascii="PT Astra Serif" w:hAnsi="PT Astra Serif"/>
          <w:b/>
          <w:color w:val="000000"/>
        </w:rPr>
        <w:t>1 578,9</w:t>
      </w:r>
      <w:r w:rsidRPr="00B41DCA">
        <w:rPr>
          <w:rFonts w:ascii="PT Astra Serif" w:hAnsi="PT Astra Serif"/>
          <w:color w:val="000000"/>
        </w:rPr>
        <w:t xml:space="preserve"> тыс. рублей предоставление субсидий бюджетам муниципальных районов и городских округов Ульяновской области (спортивные школы г. Ульяновска 1052,6 тыс. рублей и г. Димитровграда 526,3 тыс. рублей) на приобретение экипировки в соответствии </w:t>
      </w:r>
      <w:r w:rsidR="00BF2B32">
        <w:rPr>
          <w:rFonts w:ascii="PT Astra Serif" w:hAnsi="PT Astra Serif"/>
          <w:color w:val="000000"/>
        </w:rPr>
        <w:br/>
      </w:r>
      <w:r w:rsidRPr="00B41DCA">
        <w:rPr>
          <w:rFonts w:ascii="PT Astra Serif" w:hAnsi="PT Astra Serif"/>
          <w:color w:val="000000"/>
        </w:rPr>
        <w:t xml:space="preserve">с требованиями федеральных стандартов спортивной подготовки по виду </w:t>
      </w:r>
      <w:r w:rsidRPr="00B41DCA">
        <w:rPr>
          <w:rFonts w:ascii="PT Astra Serif" w:hAnsi="PT Astra Serif"/>
          <w:color w:val="000000"/>
        </w:rPr>
        <w:lastRenderedPageBreak/>
        <w:t xml:space="preserve">спорта; на проведение тренировочных сборов. Заключено 10 контрактов </w:t>
      </w:r>
      <w:r w:rsidR="00BF2B32">
        <w:rPr>
          <w:rFonts w:ascii="PT Astra Serif" w:hAnsi="PT Astra Serif"/>
          <w:color w:val="000000"/>
        </w:rPr>
        <w:br/>
      </w:r>
      <w:r w:rsidRPr="00B41DCA">
        <w:rPr>
          <w:rFonts w:ascii="PT Astra Serif" w:hAnsi="PT Astra Serif"/>
          <w:color w:val="000000"/>
        </w:rPr>
        <w:t xml:space="preserve">на сумму 1605,9 тыс. рублей. </w:t>
      </w:r>
      <w:r w:rsidRPr="00B41DCA">
        <w:rPr>
          <w:rFonts w:ascii="PT Astra Serif" w:hAnsi="PT Astra Serif"/>
        </w:rPr>
        <w:t xml:space="preserve">Кассовое исполнение на 01.11.2020 - </w:t>
      </w:r>
      <w:r w:rsidRPr="00B41DCA">
        <w:rPr>
          <w:rFonts w:ascii="PT Astra Serif" w:hAnsi="PT Astra Serif"/>
          <w:b/>
        </w:rPr>
        <w:t>1 578,4 тыс. рублей</w:t>
      </w:r>
      <w:r w:rsidRPr="00B41DCA">
        <w:rPr>
          <w:rFonts w:ascii="PT Astra Serif" w:hAnsi="PT Astra Serif"/>
        </w:rPr>
        <w:t xml:space="preserve"> или 100% от плана.</w:t>
      </w:r>
    </w:p>
    <w:p w:rsidR="00645C24" w:rsidRDefault="009F01CC" w:rsidP="009F01CC">
      <w:pPr>
        <w:shd w:val="clear" w:color="auto" w:fill="FEFEFE"/>
        <w:ind w:firstLine="709"/>
        <w:jc w:val="both"/>
        <w:rPr>
          <w:rFonts w:ascii="PT Astra Serif" w:hAnsi="PT Astra Serif" w:cs="Arial"/>
        </w:rPr>
      </w:pPr>
      <w:r w:rsidRPr="00B41DCA">
        <w:rPr>
          <w:rFonts w:ascii="PT Astra Serif" w:hAnsi="PT Astra Serif" w:cs="Arial"/>
          <w:b/>
        </w:rPr>
        <w:t>6.</w:t>
      </w:r>
      <w:r w:rsidRPr="00B41DCA">
        <w:rPr>
          <w:rFonts w:ascii="PT Astra Serif" w:hAnsi="PT Astra Serif" w:cs="Arial"/>
        </w:rPr>
        <w:t xml:space="preserve"> </w:t>
      </w:r>
      <w:r w:rsidRPr="00B41DCA">
        <w:rPr>
          <w:rFonts w:ascii="PT Astra Serif" w:hAnsi="PT Astra Serif" w:cs="Arial"/>
          <w:b/>
        </w:rPr>
        <w:t xml:space="preserve">Реализация Единого календарного плана межрегиональных, всероссийских и международных физкультурных мероприятий, </w:t>
      </w:r>
      <w:r w:rsidR="00B41DCA">
        <w:rPr>
          <w:rFonts w:ascii="PT Astra Serif" w:hAnsi="PT Astra Serif" w:cs="Arial"/>
          <w:b/>
        </w:rPr>
        <w:br/>
      </w:r>
      <w:r w:rsidRPr="00B41DCA">
        <w:rPr>
          <w:rFonts w:ascii="PT Astra Serif" w:hAnsi="PT Astra Serif" w:cs="Arial"/>
          <w:b/>
        </w:rPr>
        <w:t>и спортивных мероприятий (ЕКП).</w:t>
      </w:r>
      <w:r w:rsidRPr="00B41DCA">
        <w:rPr>
          <w:rFonts w:ascii="PT Astra Serif" w:hAnsi="PT Astra Serif" w:cs="Arial"/>
        </w:rPr>
        <w:t xml:space="preserve"> Предусмотрено</w:t>
      </w:r>
      <w:r w:rsidRPr="000450EF">
        <w:rPr>
          <w:rFonts w:ascii="PT Astra Serif" w:hAnsi="PT Astra Serif" w:cs="Arial"/>
        </w:rPr>
        <w:t xml:space="preserve"> </w:t>
      </w:r>
      <w:r w:rsidR="00B41DCA">
        <w:rPr>
          <w:rFonts w:ascii="PT Astra Serif" w:hAnsi="PT Astra Serif" w:cs="Arial"/>
        </w:rPr>
        <w:t>4</w:t>
      </w:r>
      <w:r w:rsidRPr="000450EF">
        <w:rPr>
          <w:rFonts w:ascii="PT Astra Serif" w:hAnsi="PT Astra Serif" w:cs="Arial"/>
        </w:rPr>
        <w:t>4 </w:t>
      </w:r>
      <w:r w:rsidR="00B41DCA">
        <w:rPr>
          <w:rFonts w:ascii="PT Astra Serif" w:hAnsi="PT Astra Serif" w:cs="Arial"/>
        </w:rPr>
        <w:t>854</w:t>
      </w:r>
      <w:r w:rsidRPr="000450EF">
        <w:rPr>
          <w:rFonts w:ascii="PT Astra Serif" w:hAnsi="PT Astra Serif" w:cs="Arial"/>
        </w:rPr>
        <w:t xml:space="preserve"> ты</w:t>
      </w:r>
      <w:r w:rsidR="00736BC3">
        <w:rPr>
          <w:rFonts w:ascii="PT Astra Serif" w:hAnsi="PT Astra Serif" w:cs="Arial"/>
        </w:rPr>
        <w:t>с. руб</w:t>
      </w:r>
      <w:r w:rsidR="00B41DCA">
        <w:rPr>
          <w:rFonts w:ascii="PT Astra Serif" w:hAnsi="PT Astra Serif" w:cs="Arial"/>
        </w:rPr>
        <w:t xml:space="preserve">лей, </w:t>
      </w:r>
      <w:r w:rsidR="00BF2B32">
        <w:rPr>
          <w:rFonts w:ascii="PT Astra Serif" w:hAnsi="PT Astra Serif" w:cs="Arial"/>
        </w:rPr>
        <w:br/>
      </w:r>
      <w:r w:rsidR="00B41DCA">
        <w:rPr>
          <w:rFonts w:ascii="PT Astra Serif" w:hAnsi="PT Astra Serif" w:cs="Arial"/>
        </w:rPr>
        <w:t>из них</w:t>
      </w:r>
      <w:r w:rsidR="00736BC3">
        <w:rPr>
          <w:rFonts w:ascii="PT Astra Serif" w:hAnsi="PT Astra Serif" w:cs="Arial"/>
        </w:rPr>
        <w:t xml:space="preserve"> освоено </w:t>
      </w:r>
      <w:r w:rsidR="00B41DCA">
        <w:rPr>
          <w:rFonts w:ascii="PT Astra Serif" w:hAnsi="PT Astra Serif" w:cs="Arial"/>
        </w:rPr>
        <w:t>36 229,2</w:t>
      </w:r>
      <w:r w:rsidR="00736BC3">
        <w:rPr>
          <w:rFonts w:ascii="PT Astra Serif" w:hAnsi="PT Astra Serif" w:cs="Arial"/>
        </w:rPr>
        <w:t xml:space="preserve"> тыс. рублей, что составляет </w:t>
      </w:r>
      <w:r w:rsidR="00B41DCA">
        <w:rPr>
          <w:rFonts w:ascii="PT Astra Serif" w:hAnsi="PT Astra Serif" w:cs="Arial"/>
        </w:rPr>
        <w:t>80,8</w:t>
      </w:r>
      <w:r w:rsidRPr="000450EF">
        <w:rPr>
          <w:rFonts w:ascii="PT Astra Serif" w:hAnsi="PT Astra Serif" w:cs="Arial"/>
        </w:rPr>
        <w:t>%.</w:t>
      </w:r>
    </w:p>
    <w:p w:rsidR="009F01CC" w:rsidRPr="000450EF" w:rsidRDefault="009F01CC" w:rsidP="009F01CC">
      <w:pPr>
        <w:shd w:val="clear" w:color="auto" w:fill="FEFEFE"/>
        <w:ind w:firstLine="709"/>
        <w:jc w:val="both"/>
        <w:rPr>
          <w:rFonts w:ascii="PT Astra Serif" w:hAnsi="PT Astra Serif" w:cs="Arial"/>
        </w:rPr>
      </w:pPr>
      <w:r w:rsidRPr="00483FAE">
        <w:rPr>
          <w:rFonts w:ascii="PT Astra Serif" w:hAnsi="PT Astra Serif" w:cs="Arial"/>
        </w:rPr>
        <w:t>Средства будут освоены в полном объеме</w:t>
      </w:r>
      <w:r w:rsidR="00B41DCA" w:rsidRPr="00483FAE">
        <w:rPr>
          <w:rFonts w:ascii="PT Astra Serif" w:hAnsi="PT Astra Serif" w:cs="Arial"/>
        </w:rPr>
        <w:t>.</w:t>
      </w:r>
      <w:r w:rsidRPr="000450EF">
        <w:rPr>
          <w:rFonts w:ascii="PT Astra Serif" w:hAnsi="PT Astra Serif" w:cs="Arial"/>
        </w:rPr>
        <w:t xml:space="preserve"> </w:t>
      </w:r>
    </w:p>
    <w:p w:rsidR="00394AD5" w:rsidRDefault="009F01CC" w:rsidP="00394AD5">
      <w:pPr>
        <w:shd w:val="clear" w:color="auto" w:fill="FEFEFE"/>
        <w:ind w:firstLine="708"/>
        <w:jc w:val="both"/>
        <w:rPr>
          <w:rFonts w:ascii="PT Astra Serif" w:hAnsi="PT Astra Serif" w:cs="Arial"/>
        </w:rPr>
      </w:pPr>
      <w:r w:rsidRPr="000450EF">
        <w:rPr>
          <w:rFonts w:ascii="PT Astra Serif" w:hAnsi="PT Astra Serif" w:cs="Arial"/>
          <w:b/>
        </w:rPr>
        <w:t xml:space="preserve">7. Реализация ВФСК «ГТО»: предусмотрено 4 200,0 тыс. рублей, </w:t>
      </w:r>
      <w:r w:rsidR="00BF2B32">
        <w:rPr>
          <w:rFonts w:ascii="PT Astra Serif" w:hAnsi="PT Astra Serif" w:cs="Arial"/>
          <w:b/>
        </w:rPr>
        <w:br/>
      </w:r>
      <w:r w:rsidR="00394AD5">
        <w:rPr>
          <w:rFonts w:ascii="PT Astra Serif" w:hAnsi="PT Astra Serif" w:cs="Arial"/>
        </w:rPr>
        <w:t>по состоянию на 01.11.2020</w:t>
      </w:r>
      <w:r w:rsidR="00394AD5">
        <w:rPr>
          <w:rFonts w:ascii="PT Astra Serif" w:hAnsi="PT Astra Serif" w:cs="Arial"/>
          <w:b/>
        </w:rPr>
        <w:t xml:space="preserve"> </w:t>
      </w:r>
      <w:r w:rsidR="00394AD5">
        <w:rPr>
          <w:rFonts w:ascii="PT Astra Serif" w:hAnsi="PT Astra Serif" w:cs="Arial"/>
        </w:rPr>
        <w:t>освоено в полном объёме.</w:t>
      </w:r>
    </w:p>
    <w:p w:rsidR="00394AD5" w:rsidRDefault="00394AD5" w:rsidP="00394AD5">
      <w:pPr>
        <w:jc w:val="both"/>
        <w:rPr>
          <w:rFonts w:ascii="PT Astra Serif" w:eastAsia="Calibri" w:hAnsi="PT Astra Serif"/>
          <w:lang w:eastAsia="en-US"/>
        </w:rPr>
      </w:pPr>
      <w:r>
        <w:rPr>
          <w:rFonts w:ascii="PT Astra Serif" w:eastAsia="Calibri" w:hAnsi="PT Astra Serif"/>
          <w:lang w:eastAsia="en-US"/>
        </w:rPr>
        <w:tab/>
        <w:t xml:space="preserve">За 2020 год Региональным центром тестирования ВФСК ГТО </w:t>
      </w:r>
      <w:r w:rsidR="00BF2B32">
        <w:rPr>
          <w:rFonts w:ascii="PT Astra Serif" w:eastAsia="Calibri" w:hAnsi="PT Astra Serif"/>
          <w:lang w:eastAsia="en-US"/>
        </w:rPr>
        <w:br/>
      </w:r>
      <w:r>
        <w:rPr>
          <w:rFonts w:ascii="PT Astra Serif" w:eastAsia="Calibri" w:hAnsi="PT Astra Serif"/>
          <w:lang w:eastAsia="en-US"/>
        </w:rPr>
        <w:t>в Ульяновской области проведены мероприятия:</w:t>
      </w:r>
    </w:p>
    <w:p w:rsidR="00394AD5" w:rsidRDefault="00394AD5" w:rsidP="00394AD5">
      <w:pPr>
        <w:jc w:val="both"/>
        <w:rPr>
          <w:rFonts w:ascii="PT Astra Serif" w:eastAsia="Calibri" w:hAnsi="PT Astra Serif"/>
          <w:lang w:eastAsia="en-US"/>
        </w:rPr>
      </w:pPr>
      <w:r>
        <w:rPr>
          <w:rFonts w:ascii="PT Astra Serif" w:eastAsia="Calibri" w:hAnsi="PT Astra Serif"/>
          <w:lang w:eastAsia="en-US"/>
        </w:rPr>
        <w:t>- Фестиваль ВФСК ГТО среди выпускников образовательных организаций (</w:t>
      </w:r>
      <w:proofErr w:type="spellStart"/>
      <w:r>
        <w:rPr>
          <w:rFonts w:ascii="PT Astra Serif" w:eastAsia="Calibri" w:hAnsi="PT Astra Serif"/>
          <w:lang w:eastAsia="en-US"/>
        </w:rPr>
        <w:t>внутришкольный</w:t>
      </w:r>
      <w:proofErr w:type="spellEnd"/>
      <w:r>
        <w:rPr>
          <w:rFonts w:ascii="PT Astra Serif" w:eastAsia="Calibri" w:hAnsi="PT Astra Serif"/>
          <w:lang w:eastAsia="en-US"/>
        </w:rPr>
        <w:t>, муниципальный, региональный этапы);</w:t>
      </w:r>
    </w:p>
    <w:p w:rsidR="00394AD5" w:rsidRDefault="00394AD5" w:rsidP="00394AD5">
      <w:pPr>
        <w:jc w:val="both"/>
        <w:rPr>
          <w:rFonts w:ascii="PT Astra Serif" w:eastAsia="Calibri" w:hAnsi="PT Astra Serif"/>
          <w:lang w:eastAsia="en-US"/>
        </w:rPr>
      </w:pPr>
      <w:r>
        <w:rPr>
          <w:rFonts w:ascii="PT Astra Serif" w:eastAsia="Calibri" w:hAnsi="PT Astra Serif"/>
          <w:lang w:eastAsia="en-US"/>
        </w:rPr>
        <w:t>- Фестиваль ВФСК ГТО среди трудовых коллективов (муниципальный, региональный этапы);</w:t>
      </w:r>
    </w:p>
    <w:p w:rsidR="00394AD5" w:rsidRDefault="00394AD5" w:rsidP="00394AD5">
      <w:pPr>
        <w:jc w:val="both"/>
        <w:rPr>
          <w:rFonts w:ascii="PT Astra Serif" w:eastAsia="Calibri" w:hAnsi="PT Astra Serif"/>
          <w:lang w:eastAsia="en-US"/>
        </w:rPr>
      </w:pPr>
      <w:r>
        <w:rPr>
          <w:rFonts w:ascii="PT Astra Serif" w:eastAsia="Calibri" w:hAnsi="PT Astra Serif"/>
          <w:lang w:eastAsia="en-US"/>
        </w:rPr>
        <w:t xml:space="preserve">- Зимний Фестиваль ВФСК ГТО среди всех категорий населения (муниципальный этап); </w:t>
      </w:r>
    </w:p>
    <w:p w:rsidR="00394AD5" w:rsidRDefault="00394AD5" w:rsidP="00394AD5">
      <w:pPr>
        <w:jc w:val="both"/>
        <w:rPr>
          <w:rFonts w:ascii="PT Astra Serif" w:eastAsia="Calibri" w:hAnsi="PT Astra Serif"/>
          <w:lang w:eastAsia="en-US"/>
        </w:rPr>
      </w:pPr>
      <w:r>
        <w:rPr>
          <w:rFonts w:ascii="PT Astra Serif" w:eastAsia="Calibri" w:hAnsi="PT Astra Serif"/>
          <w:lang w:eastAsia="en-US"/>
        </w:rPr>
        <w:t xml:space="preserve">- Фестиваль ВФСК ГТО среди семейных команд (муниципальный, региональный и всероссийские этапы), </w:t>
      </w:r>
    </w:p>
    <w:p w:rsidR="00394AD5" w:rsidRDefault="00394AD5" w:rsidP="00394AD5">
      <w:pPr>
        <w:jc w:val="both"/>
        <w:rPr>
          <w:rFonts w:ascii="PT Astra Serif" w:eastAsia="Calibri" w:hAnsi="PT Astra Serif"/>
          <w:lang w:eastAsia="en-US"/>
        </w:rPr>
      </w:pPr>
      <w:r>
        <w:rPr>
          <w:rFonts w:ascii="PT Astra Serif" w:eastAsia="Calibri" w:hAnsi="PT Astra Serif"/>
          <w:lang w:eastAsia="en-US"/>
        </w:rPr>
        <w:t>- Летний Фестиваль ВФСК ГТО среди всех категорий населения (муниципальный, региональный и всероссийские этапы);</w:t>
      </w:r>
    </w:p>
    <w:p w:rsidR="00394AD5" w:rsidRDefault="00394AD5" w:rsidP="00394AD5">
      <w:pPr>
        <w:jc w:val="both"/>
        <w:rPr>
          <w:rFonts w:ascii="PT Astra Serif" w:eastAsia="Calibri" w:hAnsi="PT Astra Serif"/>
          <w:lang w:eastAsia="en-US"/>
        </w:rPr>
      </w:pPr>
      <w:r>
        <w:rPr>
          <w:rFonts w:ascii="PT Astra Serif" w:eastAsia="Calibri" w:hAnsi="PT Astra Serif"/>
          <w:lang w:eastAsia="en-US"/>
        </w:rPr>
        <w:tab/>
        <w:t xml:space="preserve">В период самоизоляции введены новые формы ведения работы </w:t>
      </w:r>
      <w:r w:rsidR="00BF2B32">
        <w:rPr>
          <w:rFonts w:ascii="PT Astra Serif" w:eastAsia="Calibri" w:hAnsi="PT Astra Serif"/>
          <w:lang w:eastAsia="en-US"/>
        </w:rPr>
        <w:br/>
      </w:r>
      <w:r>
        <w:rPr>
          <w:rFonts w:ascii="PT Astra Serif" w:eastAsia="Calibri" w:hAnsi="PT Astra Serif"/>
          <w:lang w:eastAsia="en-US"/>
        </w:rPr>
        <w:t xml:space="preserve">в режиме онлайн: консультационная работа (теоретическая и практическая) </w:t>
      </w:r>
      <w:r w:rsidR="00BF2B32">
        <w:rPr>
          <w:rFonts w:ascii="PT Astra Serif" w:eastAsia="Calibri" w:hAnsi="PT Astra Serif"/>
          <w:lang w:eastAsia="en-US"/>
        </w:rPr>
        <w:br/>
      </w:r>
      <w:r>
        <w:rPr>
          <w:rFonts w:ascii="PT Astra Serif" w:eastAsia="Calibri" w:hAnsi="PT Astra Serif"/>
          <w:lang w:eastAsia="en-US"/>
        </w:rPr>
        <w:t xml:space="preserve">по подготовке участников к выполнению нормативов комплекса ГТО </w:t>
      </w:r>
      <w:r w:rsidR="00BF2B32">
        <w:rPr>
          <w:rFonts w:ascii="PT Astra Serif" w:eastAsia="Calibri" w:hAnsi="PT Astra Serif"/>
          <w:lang w:eastAsia="en-US"/>
        </w:rPr>
        <w:br/>
      </w:r>
      <w:r>
        <w:rPr>
          <w:rFonts w:ascii="PT Astra Serif" w:eastAsia="Calibri" w:hAnsi="PT Astra Serif"/>
          <w:lang w:eastAsia="en-US"/>
        </w:rPr>
        <w:t>в онлайн формате, а также посредством электронной почты. Подготавливаются фото, видеоматериалы, рекламные ролики по выполнению нормативов комплекса ГТО для всех желающих. Данный материал направляется участникам по запросу как обучающий для индивидуальной подготовки участника к комплексу ГТО, и получить знак отличия. Ежедневно ведется методическая работа.</w:t>
      </w:r>
    </w:p>
    <w:p w:rsidR="00394AD5" w:rsidRDefault="00394AD5" w:rsidP="00394AD5">
      <w:pPr>
        <w:ind w:firstLine="708"/>
        <w:jc w:val="both"/>
        <w:rPr>
          <w:rFonts w:ascii="PT Astra Serif" w:eastAsia="Calibri" w:hAnsi="PT Astra Serif"/>
          <w:lang w:eastAsia="en-US"/>
        </w:rPr>
      </w:pPr>
      <w:r>
        <w:rPr>
          <w:rFonts w:ascii="PT Astra Serif" w:eastAsia="Calibri" w:hAnsi="PT Astra Serif"/>
          <w:b/>
          <w:lang w:eastAsia="en-US"/>
        </w:rPr>
        <w:t xml:space="preserve">Освещение спортивной деятельности и бронирование </w:t>
      </w:r>
      <w:r w:rsidR="00BF2B32">
        <w:rPr>
          <w:rFonts w:ascii="PT Astra Serif" w:eastAsia="Calibri" w:hAnsi="PT Astra Serif"/>
          <w:b/>
          <w:lang w:eastAsia="en-US"/>
        </w:rPr>
        <w:br/>
      </w:r>
      <w:r>
        <w:rPr>
          <w:rFonts w:ascii="PT Astra Serif" w:eastAsia="Calibri" w:hAnsi="PT Astra Serif"/>
          <w:b/>
          <w:lang w:eastAsia="en-US"/>
        </w:rPr>
        <w:t xml:space="preserve">по реализации проекта </w:t>
      </w:r>
      <w:r>
        <w:rPr>
          <w:rFonts w:ascii="PT Astra Serif" w:hAnsi="PT Astra Serif"/>
          <w:b/>
        </w:rPr>
        <w:t xml:space="preserve">«Спорт – норма жизни» </w:t>
      </w:r>
      <w:r>
        <w:rPr>
          <w:rFonts w:ascii="PT Astra Serif" w:eastAsia="Calibri" w:hAnsi="PT Astra Serif"/>
          <w:lang w:eastAsia="en-US"/>
        </w:rPr>
        <w:t xml:space="preserve">на постоянной основе размещаются на портале СРК «Национальные проекты России», регулярно выходят в эфирах региональных телеканалах ГТРК «Волга», Репортер -73, </w:t>
      </w:r>
      <w:proofErr w:type="spellStart"/>
      <w:r>
        <w:rPr>
          <w:rFonts w:ascii="PT Astra Serif" w:eastAsia="Calibri" w:hAnsi="PT Astra Serif"/>
          <w:lang w:eastAsia="en-US"/>
        </w:rPr>
        <w:t>УлПРАВДА</w:t>
      </w:r>
      <w:proofErr w:type="spellEnd"/>
      <w:r>
        <w:rPr>
          <w:rFonts w:ascii="PT Astra Serif" w:eastAsia="Calibri" w:hAnsi="PT Astra Serif"/>
          <w:lang w:eastAsia="en-US"/>
        </w:rPr>
        <w:t xml:space="preserve">-ТВ, а также спортивной газете «Чемпион». У Министерства физической культуры и спорта Ульяновской области имеются аккаунты </w:t>
      </w:r>
      <w:r w:rsidR="00BF2B32">
        <w:rPr>
          <w:rFonts w:ascii="PT Astra Serif" w:eastAsia="Calibri" w:hAnsi="PT Astra Serif"/>
          <w:lang w:eastAsia="en-US"/>
        </w:rPr>
        <w:br/>
      </w:r>
      <w:r>
        <w:rPr>
          <w:rFonts w:ascii="PT Astra Serif" w:eastAsia="Calibri" w:hAnsi="PT Astra Serif"/>
          <w:lang w:eastAsia="en-US"/>
        </w:rPr>
        <w:t>в социальных сетях, официальный сайт Министерства.</w:t>
      </w:r>
    </w:p>
    <w:p w:rsidR="00394AD5" w:rsidRDefault="00394AD5" w:rsidP="00394AD5">
      <w:pPr>
        <w:ind w:firstLine="708"/>
        <w:jc w:val="both"/>
        <w:rPr>
          <w:rFonts w:ascii="PT Astra Serif" w:eastAsia="Calibri" w:hAnsi="PT Astra Serif"/>
          <w:lang w:eastAsia="en-US"/>
        </w:rPr>
      </w:pPr>
      <w:r>
        <w:rPr>
          <w:rFonts w:ascii="PT Astra Serif" w:eastAsia="Calibri" w:hAnsi="PT Astra Serif"/>
          <w:lang w:eastAsia="en-US"/>
        </w:rPr>
        <w:t xml:space="preserve">Министерство физической культуры и спорта Ульяновской области взаимодействует с электронными и печатными СМИ, постоянно предоставляя информацию журналистам. Деятельность по выстраиванию отношений со СМИ заключается в эффективном управлении внутренней </w:t>
      </w:r>
      <w:r w:rsidR="00BF2B32">
        <w:rPr>
          <w:rFonts w:ascii="PT Astra Serif" w:eastAsia="Calibri" w:hAnsi="PT Astra Serif"/>
          <w:lang w:eastAsia="en-US"/>
        </w:rPr>
        <w:br/>
      </w:r>
      <w:r>
        <w:rPr>
          <w:rFonts w:ascii="PT Astra Serif" w:eastAsia="Calibri" w:hAnsi="PT Astra Serif"/>
          <w:lang w:eastAsia="en-US"/>
        </w:rPr>
        <w:t xml:space="preserve">и внешней информацией, установлении дружеских контактов со всеми общественными структурами через институт </w:t>
      </w:r>
      <w:proofErr w:type="spellStart"/>
      <w:r>
        <w:rPr>
          <w:rFonts w:ascii="PT Astra Serif" w:eastAsia="Calibri" w:hAnsi="PT Astra Serif"/>
          <w:lang w:eastAsia="en-US"/>
        </w:rPr>
        <w:t>массмедиа</w:t>
      </w:r>
      <w:proofErr w:type="spellEnd"/>
      <w:r>
        <w:rPr>
          <w:rFonts w:ascii="PT Astra Serif" w:eastAsia="Calibri" w:hAnsi="PT Astra Serif"/>
          <w:lang w:eastAsia="en-US"/>
        </w:rPr>
        <w:t xml:space="preserve">. </w:t>
      </w:r>
    </w:p>
    <w:p w:rsidR="00394AD5" w:rsidRDefault="00394AD5" w:rsidP="00394AD5">
      <w:pPr>
        <w:ind w:firstLine="708"/>
        <w:jc w:val="both"/>
        <w:rPr>
          <w:rFonts w:ascii="PT Astra Serif" w:eastAsia="Calibri" w:hAnsi="PT Astra Serif"/>
          <w:lang w:eastAsia="en-US"/>
        </w:rPr>
      </w:pPr>
      <w:r>
        <w:rPr>
          <w:rFonts w:ascii="PT Astra Serif" w:eastAsia="Calibri" w:hAnsi="PT Astra Serif"/>
          <w:lang w:eastAsia="en-US"/>
        </w:rPr>
        <w:lastRenderedPageBreak/>
        <w:t xml:space="preserve">Для реализации комплекса мер используются возможности сети Интернет для пропаганды физкультурно-оздоровительных систем и занятий физическими упражнениями, особенно среди подрастающего поколения, </w:t>
      </w:r>
      <w:r w:rsidR="00BF2B32">
        <w:rPr>
          <w:rFonts w:ascii="PT Astra Serif" w:eastAsia="Calibri" w:hAnsi="PT Astra Serif"/>
          <w:lang w:eastAsia="en-US"/>
        </w:rPr>
        <w:br/>
      </w:r>
      <w:r>
        <w:rPr>
          <w:rFonts w:ascii="PT Astra Serif" w:eastAsia="Calibri" w:hAnsi="PT Astra Serif"/>
          <w:lang w:eastAsia="en-US"/>
        </w:rPr>
        <w:t xml:space="preserve">а также проводятся мероприятия по распространению передового опыта </w:t>
      </w:r>
      <w:r w:rsidR="00BF2B32">
        <w:rPr>
          <w:rFonts w:ascii="PT Astra Serif" w:eastAsia="Calibri" w:hAnsi="PT Astra Serif"/>
          <w:lang w:eastAsia="en-US"/>
        </w:rPr>
        <w:br/>
      </w:r>
      <w:r>
        <w:rPr>
          <w:rFonts w:ascii="PT Astra Serif" w:eastAsia="Calibri" w:hAnsi="PT Astra Serif"/>
          <w:lang w:eastAsia="en-US"/>
        </w:rPr>
        <w:t>в развитии физической культуры и спорта.</w:t>
      </w:r>
    </w:p>
    <w:p w:rsidR="00394AD5" w:rsidRDefault="00394AD5" w:rsidP="00394AD5">
      <w:pPr>
        <w:jc w:val="both"/>
        <w:rPr>
          <w:rFonts w:ascii="PT Astra Serif" w:eastAsia="Calibri" w:hAnsi="PT Astra Serif"/>
          <w:lang w:eastAsia="en-US"/>
        </w:rPr>
      </w:pPr>
    </w:p>
    <w:p w:rsidR="00394AD5" w:rsidRDefault="00394AD5" w:rsidP="00394AD5">
      <w:pPr>
        <w:jc w:val="both"/>
        <w:rPr>
          <w:rFonts w:ascii="PT Astra Serif" w:eastAsia="Calibri" w:hAnsi="PT Astra Serif"/>
          <w:lang w:eastAsia="en-US"/>
        </w:rPr>
      </w:pPr>
    </w:p>
    <w:p w:rsidR="00394AD5" w:rsidRDefault="00394AD5" w:rsidP="00394AD5">
      <w:pPr>
        <w:jc w:val="both"/>
        <w:rPr>
          <w:rFonts w:ascii="PT Astra Serif" w:eastAsia="Calibri" w:hAnsi="PT Astra Serif"/>
          <w:lang w:eastAsia="en-US"/>
        </w:rPr>
      </w:pPr>
    </w:p>
    <w:p w:rsidR="00394AD5" w:rsidRDefault="00394AD5" w:rsidP="00394AD5">
      <w:pPr>
        <w:jc w:val="both"/>
        <w:rPr>
          <w:rFonts w:ascii="PT Astra Serif" w:eastAsia="Calibri" w:hAnsi="PT Astra Serif"/>
          <w:lang w:eastAsia="en-US"/>
        </w:rPr>
      </w:pPr>
    </w:p>
    <w:p w:rsidR="00394AD5" w:rsidRDefault="00394AD5" w:rsidP="00394AD5">
      <w:pPr>
        <w:jc w:val="both"/>
        <w:rPr>
          <w:rFonts w:ascii="PT Astra Serif" w:eastAsia="Calibri" w:hAnsi="PT Astra Serif"/>
          <w:lang w:eastAsia="en-US"/>
        </w:rPr>
      </w:pPr>
    </w:p>
    <w:p w:rsidR="00394AD5" w:rsidRDefault="00394AD5" w:rsidP="00394AD5">
      <w:pPr>
        <w:jc w:val="both"/>
        <w:rPr>
          <w:rFonts w:ascii="PT Astra Serif" w:eastAsia="Calibri" w:hAnsi="PT Astra Serif"/>
          <w:lang w:eastAsia="en-US"/>
        </w:rPr>
      </w:pPr>
    </w:p>
    <w:p w:rsidR="00394AD5" w:rsidRDefault="00394AD5" w:rsidP="00394AD5">
      <w:pPr>
        <w:jc w:val="both"/>
        <w:rPr>
          <w:rFonts w:ascii="PT Astra Serif" w:eastAsia="Calibri" w:hAnsi="PT Astra Serif"/>
          <w:lang w:eastAsia="en-US"/>
        </w:rPr>
      </w:pPr>
    </w:p>
    <w:p w:rsidR="00394AD5" w:rsidRDefault="00394AD5" w:rsidP="00394AD5">
      <w:pPr>
        <w:jc w:val="both"/>
        <w:rPr>
          <w:rFonts w:ascii="PT Astra Serif" w:eastAsia="Calibri" w:hAnsi="PT Astra Serif"/>
          <w:lang w:eastAsia="en-US"/>
        </w:rPr>
      </w:pPr>
    </w:p>
    <w:p w:rsidR="00394AD5" w:rsidRDefault="00394AD5" w:rsidP="00394AD5">
      <w:pPr>
        <w:jc w:val="both"/>
        <w:rPr>
          <w:rFonts w:ascii="PT Astra Serif" w:eastAsia="Calibri" w:hAnsi="PT Astra Serif"/>
          <w:lang w:eastAsia="en-US"/>
        </w:rPr>
      </w:pPr>
    </w:p>
    <w:p w:rsidR="00394AD5" w:rsidRDefault="00394AD5" w:rsidP="00394AD5">
      <w:pPr>
        <w:jc w:val="both"/>
        <w:rPr>
          <w:rFonts w:ascii="PT Astra Serif" w:eastAsia="Calibri" w:hAnsi="PT Astra Serif"/>
          <w:lang w:eastAsia="en-US"/>
        </w:rPr>
      </w:pPr>
    </w:p>
    <w:p w:rsidR="00394AD5" w:rsidRDefault="00394AD5" w:rsidP="00394AD5">
      <w:pPr>
        <w:jc w:val="both"/>
        <w:rPr>
          <w:rFonts w:ascii="PT Astra Serif" w:eastAsia="Calibri" w:hAnsi="PT Astra Serif"/>
          <w:lang w:eastAsia="en-US"/>
        </w:rPr>
      </w:pPr>
    </w:p>
    <w:p w:rsidR="00394AD5" w:rsidRDefault="00394AD5" w:rsidP="00394AD5">
      <w:pPr>
        <w:jc w:val="both"/>
        <w:rPr>
          <w:rFonts w:ascii="PT Astra Serif" w:eastAsia="Calibri" w:hAnsi="PT Astra Serif"/>
          <w:lang w:eastAsia="en-US"/>
        </w:rPr>
      </w:pPr>
    </w:p>
    <w:p w:rsidR="00394AD5" w:rsidRDefault="00394AD5" w:rsidP="00394AD5">
      <w:pPr>
        <w:jc w:val="both"/>
        <w:rPr>
          <w:rFonts w:ascii="PT Astra Serif" w:eastAsia="Calibri" w:hAnsi="PT Astra Serif"/>
          <w:lang w:eastAsia="en-US"/>
        </w:rPr>
      </w:pPr>
    </w:p>
    <w:p w:rsidR="00394AD5" w:rsidRDefault="00394AD5" w:rsidP="00394AD5">
      <w:pPr>
        <w:jc w:val="both"/>
        <w:rPr>
          <w:rFonts w:ascii="PT Astra Serif" w:eastAsia="Calibri" w:hAnsi="PT Astra Serif"/>
          <w:lang w:eastAsia="en-US"/>
        </w:rPr>
      </w:pPr>
    </w:p>
    <w:p w:rsidR="00394AD5" w:rsidRDefault="00394AD5" w:rsidP="00394AD5">
      <w:pPr>
        <w:jc w:val="both"/>
        <w:rPr>
          <w:rFonts w:ascii="PT Astra Serif" w:eastAsia="Calibri" w:hAnsi="PT Astra Serif"/>
          <w:lang w:eastAsia="en-US"/>
        </w:rPr>
      </w:pPr>
    </w:p>
    <w:p w:rsidR="00394AD5" w:rsidRDefault="00394AD5" w:rsidP="00394AD5">
      <w:pPr>
        <w:jc w:val="both"/>
        <w:rPr>
          <w:rFonts w:ascii="PT Astra Serif" w:eastAsia="Calibri" w:hAnsi="PT Astra Serif"/>
          <w:lang w:eastAsia="en-US"/>
        </w:rPr>
      </w:pPr>
    </w:p>
    <w:p w:rsidR="00394AD5" w:rsidRDefault="00394AD5" w:rsidP="00394AD5">
      <w:pPr>
        <w:jc w:val="both"/>
        <w:rPr>
          <w:rFonts w:ascii="PT Astra Serif" w:eastAsia="Calibri" w:hAnsi="PT Astra Serif"/>
          <w:lang w:eastAsia="en-US"/>
        </w:rPr>
      </w:pPr>
    </w:p>
    <w:p w:rsidR="00394AD5" w:rsidRDefault="00394AD5" w:rsidP="00394AD5">
      <w:pPr>
        <w:jc w:val="both"/>
        <w:rPr>
          <w:rFonts w:ascii="PT Astra Serif" w:eastAsia="Calibri" w:hAnsi="PT Astra Serif"/>
          <w:lang w:eastAsia="en-US"/>
        </w:rPr>
      </w:pPr>
    </w:p>
    <w:p w:rsidR="00394AD5" w:rsidRDefault="00394AD5" w:rsidP="00394AD5">
      <w:pPr>
        <w:jc w:val="both"/>
        <w:rPr>
          <w:rFonts w:ascii="PT Astra Serif" w:eastAsia="Calibri" w:hAnsi="PT Astra Serif"/>
          <w:lang w:eastAsia="en-US"/>
        </w:rPr>
      </w:pPr>
    </w:p>
    <w:p w:rsidR="00394AD5" w:rsidRDefault="00394AD5" w:rsidP="00394AD5">
      <w:pPr>
        <w:jc w:val="both"/>
        <w:rPr>
          <w:rFonts w:ascii="PT Astra Serif" w:eastAsia="Calibri" w:hAnsi="PT Astra Serif"/>
          <w:lang w:eastAsia="en-US"/>
        </w:rPr>
      </w:pPr>
    </w:p>
    <w:p w:rsidR="00394AD5" w:rsidRDefault="00394AD5" w:rsidP="00394AD5">
      <w:pPr>
        <w:jc w:val="both"/>
        <w:rPr>
          <w:rFonts w:ascii="PT Astra Serif" w:eastAsia="Calibri" w:hAnsi="PT Astra Serif"/>
          <w:lang w:eastAsia="en-US"/>
        </w:rPr>
      </w:pPr>
    </w:p>
    <w:p w:rsidR="00394AD5" w:rsidRDefault="00394AD5" w:rsidP="00394AD5">
      <w:pPr>
        <w:jc w:val="both"/>
        <w:rPr>
          <w:rFonts w:ascii="PT Astra Serif" w:eastAsia="Calibri" w:hAnsi="PT Astra Serif"/>
          <w:lang w:eastAsia="en-US"/>
        </w:rPr>
      </w:pPr>
    </w:p>
    <w:p w:rsidR="009F01CC" w:rsidRPr="000450EF" w:rsidRDefault="009F01CC" w:rsidP="009F01CC">
      <w:pPr>
        <w:shd w:val="clear" w:color="auto" w:fill="FEFEFE"/>
        <w:ind w:firstLine="709"/>
        <w:jc w:val="both"/>
        <w:rPr>
          <w:rFonts w:ascii="PT Astra Serif" w:hAnsi="PT Astra Serif" w:cs="Arial"/>
        </w:rPr>
      </w:pPr>
    </w:p>
    <w:p w:rsidR="00A13F99" w:rsidRDefault="00A13F99" w:rsidP="007A5A3A">
      <w:pPr>
        <w:rPr>
          <w:rFonts w:ascii="PT Astra Serif" w:hAnsi="PT Astra Serif"/>
          <w:b/>
          <w:highlight w:val="yellow"/>
        </w:rPr>
      </w:pPr>
    </w:p>
    <w:p w:rsidR="00645C24" w:rsidRDefault="00645C24" w:rsidP="007A5A3A">
      <w:pPr>
        <w:rPr>
          <w:rFonts w:ascii="PT Astra Serif" w:hAnsi="PT Astra Serif"/>
          <w:b/>
          <w:highlight w:val="yellow"/>
        </w:rPr>
      </w:pPr>
    </w:p>
    <w:p w:rsidR="00645C24" w:rsidRDefault="00645C24" w:rsidP="007A5A3A">
      <w:pPr>
        <w:rPr>
          <w:rFonts w:ascii="PT Astra Serif" w:hAnsi="PT Astra Serif"/>
          <w:b/>
          <w:highlight w:val="yellow"/>
        </w:rPr>
      </w:pPr>
    </w:p>
    <w:p w:rsidR="00645C24" w:rsidRDefault="00645C24" w:rsidP="007A5A3A">
      <w:pPr>
        <w:rPr>
          <w:rFonts w:ascii="PT Astra Serif" w:hAnsi="PT Astra Serif"/>
          <w:b/>
          <w:highlight w:val="yellow"/>
        </w:rPr>
      </w:pPr>
    </w:p>
    <w:p w:rsidR="00645C24" w:rsidRDefault="00645C24" w:rsidP="007A5A3A">
      <w:pPr>
        <w:rPr>
          <w:rFonts w:ascii="PT Astra Serif" w:hAnsi="PT Astra Serif"/>
          <w:b/>
          <w:highlight w:val="yellow"/>
        </w:rPr>
      </w:pPr>
    </w:p>
    <w:p w:rsidR="00645C24" w:rsidRDefault="00645C24" w:rsidP="007A5A3A">
      <w:pPr>
        <w:rPr>
          <w:rFonts w:ascii="PT Astra Serif" w:hAnsi="PT Astra Serif"/>
          <w:b/>
          <w:highlight w:val="yellow"/>
        </w:rPr>
      </w:pPr>
    </w:p>
    <w:p w:rsidR="00645C24" w:rsidRDefault="00645C24" w:rsidP="007A5A3A">
      <w:pPr>
        <w:rPr>
          <w:rFonts w:ascii="PT Astra Serif" w:hAnsi="PT Astra Serif"/>
          <w:b/>
          <w:highlight w:val="yellow"/>
        </w:rPr>
      </w:pPr>
    </w:p>
    <w:p w:rsidR="00645C24" w:rsidRDefault="00645C24" w:rsidP="007A5A3A">
      <w:pPr>
        <w:rPr>
          <w:rFonts w:ascii="PT Astra Serif" w:hAnsi="PT Astra Serif"/>
          <w:b/>
          <w:highlight w:val="yellow"/>
        </w:rPr>
      </w:pPr>
    </w:p>
    <w:p w:rsidR="00645C24" w:rsidRDefault="00645C24" w:rsidP="007A5A3A">
      <w:pPr>
        <w:rPr>
          <w:rFonts w:ascii="PT Astra Serif" w:hAnsi="PT Astra Serif"/>
          <w:b/>
          <w:highlight w:val="yellow"/>
        </w:rPr>
      </w:pPr>
    </w:p>
    <w:p w:rsidR="00645C24" w:rsidRDefault="00645C24" w:rsidP="007A5A3A">
      <w:pPr>
        <w:rPr>
          <w:rFonts w:ascii="PT Astra Serif" w:hAnsi="PT Astra Serif"/>
          <w:b/>
          <w:highlight w:val="yellow"/>
        </w:rPr>
      </w:pPr>
    </w:p>
    <w:p w:rsidR="00645C24" w:rsidRDefault="00645C24" w:rsidP="007A5A3A">
      <w:pPr>
        <w:rPr>
          <w:rFonts w:ascii="PT Astra Serif" w:hAnsi="PT Astra Serif"/>
          <w:b/>
          <w:highlight w:val="yellow"/>
        </w:rPr>
      </w:pPr>
    </w:p>
    <w:p w:rsidR="00BF2BFE" w:rsidRDefault="00BF2BFE" w:rsidP="007A5A3A">
      <w:pPr>
        <w:rPr>
          <w:rFonts w:ascii="PT Astra Serif" w:hAnsi="PT Astra Serif"/>
          <w:b/>
          <w:highlight w:val="yellow"/>
        </w:rPr>
      </w:pPr>
    </w:p>
    <w:p w:rsidR="00BF2BFE" w:rsidRDefault="00BF2BFE" w:rsidP="007A5A3A">
      <w:pPr>
        <w:rPr>
          <w:rFonts w:ascii="PT Astra Serif" w:hAnsi="PT Astra Serif"/>
          <w:b/>
          <w:highlight w:val="yellow"/>
        </w:rPr>
      </w:pPr>
    </w:p>
    <w:p w:rsidR="00645C24" w:rsidRDefault="00645C24" w:rsidP="007A5A3A">
      <w:pPr>
        <w:rPr>
          <w:rFonts w:ascii="PT Astra Serif" w:hAnsi="PT Astra Serif"/>
          <w:b/>
          <w:highlight w:val="yellow"/>
        </w:rPr>
      </w:pPr>
    </w:p>
    <w:p w:rsidR="00645C24" w:rsidRPr="000450EF" w:rsidRDefault="00645C24" w:rsidP="007A5A3A">
      <w:pPr>
        <w:rPr>
          <w:rFonts w:ascii="PT Astra Serif" w:hAnsi="PT Astra Serif"/>
          <w:b/>
          <w:highlight w:val="yellow"/>
        </w:rPr>
      </w:pPr>
    </w:p>
    <w:p w:rsidR="004448DE" w:rsidRPr="000450EF" w:rsidRDefault="00116F67" w:rsidP="007A5A3A">
      <w:pPr>
        <w:pStyle w:val="a9"/>
        <w:numPr>
          <w:ilvl w:val="0"/>
          <w:numId w:val="1"/>
        </w:numPr>
        <w:jc w:val="center"/>
        <w:rPr>
          <w:rFonts w:ascii="PT Astra Serif" w:hAnsi="PT Astra Serif"/>
          <w:b/>
        </w:rPr>
      </w:pPr>
      <w:r w:rsidRPr="000450EF">
        <w:rPr>
          <w:rFonts w:ascii="PT Astra Serif" w:hAnsi="PT Astra Serif"/>
          <w:b/>
        </w:rPr>
        <w:lastRenderedPageBreak/>
        <w:t xml:space="preserve">Региональный проект «Содействие занятости женщин – создание условий дошкольного образования для детей в возрасте </w:t>
      </w:r>
      <w:r w:rsidRPr="000450EF">
        <w:rPr>
          <w:rFonts w:ascii="PT Astra Serif" w:hAnsi="PT Astra Serif"/>
          <w:b/>
        </w:rPr>
        <w:br/>
        <w:t>до трёх лет»</w:t>
      </w:r>
    </w:p>
    <w:p w:rsidR="00346466" w:rsidRPr="000450EF" w:rsidRDefault="00346466" w:rsidP="00346466">
      <w:pPr>
        <w:rPr>
          <w:rFonts w:ascii="PT Astra Serif" w:hAnsi="PT Astra Serif"/>
          <w:b/>
        </w:rPr>
      </w:pPr>
    </w:p>
    <w:p w:rsidR="00676592" w:rsidRPr="000450EF" w:rsidRDefault="00676592" w:rsidP="007A5A3A">
      <w:pPr>
        <w:ind w:firstLine="708"/>
        <w:jc w:val="both"/>
        <w:rPr>
          <w:rFonts w:ascii="PT Astra Serif" w:hAnsi="PT Astra Serif"/>
        </w:rPr>
      </w:pPr>
      <w:r w:rsidRPr="000450EF">
        <w:rPr>
          <w:rFonts w:ascii="PT Astra Serif" w:hAnsi="PT Astra Serif"/>
        </w:rPr>
        <w:t>Региональный проект включает в себя 2 направления:</w:t>
      </w:r>
    </w:p>
    <w:p w:rsidR="00676592" w:rsidRPr="000450EF" w:rsidRDefault="00676592" w:rsidP="007A5A3A">
      <w:pPr>
        <w:jc w:val="both"/>
        <w:rPr>
          <w:rFonts w:ascii="PT Astra Serif" w:hAnsi="PT Astra Serif"/>
        </w:rPr>
      </w:pPr>
      <w:r w:rsidRPr="000450EF">
        <w:rPr>
          <w:rFonts w:ascii="PT Astra Serif" w:hAnsi="PT Astra Serif"/>
        </w:rPr>
        <w:t>1. Содействие трудовой занятости женщин, воспитывающих детей дошкольного возраста.</w:t>
      </w:r>
    </w:p>
    <w:p w:rsidR="00676592" w:rsidRDefault="00676592" w:rsidP="007A5A3A">
      <w:pPr>
        <w:jc w:val="both"/>
        <w:rPr>
          <w:rFonts w:ascii="PT Astra Serif" w:hAnsi="PT Astra Serif"/>
        </w:rPr>
      </w:pPr>
      <w:r w:rsidRPr="000450EF">
        <w:rPr>
          <w:rFonts w:ascii="PT Astra Serif" w:hAnsi="PT Astra Serif"/>
        </w:rPr>
        <w:t xml:space="preserve">2. Создание дополнительных мест для детей в возрасте до 3 лет </w:t>
      </w:r>
      <w:r w:rsidR="004D6607">
        <w:rPr>
          <w:rFonts w:ascii="PT Astra Serif" w:hAnsi="PT Astra Serif"/>
        </w:rPr>
        <w:br/>
      </w:r>
      <w:r w:rsidRPr="000450EF">
        <w:rPr>
          <w:rFonts w:ascii="PT Astra Serif" w:hAnsi="PT Astra Serif"/>
        </w:rPr>
        <w:t xml:space="preserve">в организациях, осуществляющих образовательную деятельность </w:t>
      </w:r>
      <w:r w:rsidR="004D6607">
        <w:rPr>
          <w:rFonts w:ascii="PT Astra Serif" w:hAnsi="PT Astra Serif"/>
        </w:rPr>
        <w:br/>
      </w:r>
      <w:r w:rsidRPr="000450EF">
        <w:rPr>
          <w:rFonts w:ascii="PT Astra Serif" w:hAnsi="PT Astra Serif"/>
        </w:rPr>
        <w:t>по образовательным программам дошкольного образования.</w:t>
      </w:r>
    </w:p>
    <w:p w:rsidR="00833CAF" w:rsidRDefault="00833CAF" w:rsidP="007A5A3A">
      <w:pPr>
        <w:ind w:right="57" w:firstLine="708"/>
        <w:jc w:val="both"/>
        <w:rPr>
          <w:rFonts w:ascii="PT Astra Serif" w:hAnsi="PT Astra Serif"/>
          <w:b/>
        </w:rPr>
      </w:pPr>
      <w:r w:rsidRPr="000450EF">
        <w:rPr>
          <w:rFonts w:ascii="PT Astra Serif" w:hAnsi="PT Astra Serif"/>
        </w:rPr>
        <w:t xml:space="preserve">На реализацию проекта предусмотрено финансирование в объёме </w:t>
      </w:r>
      <w:r w:rsidR="003523DB">
        <w:rPr>
          <w:rFonts w:ascii="PT Astra Serif" w:hAnsi="PT Astra Serif"/>
          <w:b/>
        </w:rPr>
        <w:t>294 029,0</w:t>
      </w:r>
      <w:r w:rsidRPr="000450EF">
        <w:rPr>
          <w:rFonts w:ascii="PT Astra Serif" w:hAnsi="PT Astra Serif"/>
          <w:b/>
        </w:rPr>
        <w:t xml:space="preserve"> тыс. рублей</w:t>
      </w:r>
      <w:r w:rsidRPr="000450EF">
        <w:rPr>
          <w:rFonts w:ascii="PT Astra Serif" w:hAnsi="PT Astra Serif"/>
        </w:rPr>
        <w:t xml:space="preserve"> (ФБ –</w:t>
      </w:r>
      <w:r w:rsidR="003523DB">
        <w:rPr>
          <w:rFonts w:ascii="PT Astra Serif" w:hAnsi="PT Astra Serif"/>
        </w:rPr>
        <w:t>192 145,8</w:t>
      </w:r>
      <w:r w:rsidRPr="000450EF">
        <w:rPr>
          <w:rFonts w:ascii="PT Astra Serif" w:hAnsi="PT Astra Serif"/>
        </w:rPr>
        <w:t xml:space="preserve"> тыс. рублей, ОБ – </w:t>
      </w:r>
      <w:r w:rsidR="003523DB">
        <w:rPr>
          <w:rFonts w:ascii="PT Astra Serif" w:hAnsi="PT Astra Serif"/>
        </w:rPr>
        <w:t>88 120,8</w:t>
      </w:r>
      <w:r w:rsidRPr="000450EF">
        <w:rPr>
          <w:rFonts w:ascii="PT Astra Serif" w:hAnsi="PT Astra Serif"/>
        </w:rPr>
        <w:t xml:space="preserve"> тыс. рублей; МБ – </w:t>
      </w:r>
      <w:r w:rsidR="00061655" w:rsidRPr="000450EF">
        <w:rPr>
          <w:rFonts w:ascii="PT Astra Serif" w:hAnsi="PT Astra Serif"/>
        </w:rPr>
        <w:t>13 762,4</w:t>
      </w:r>
      <w:r w:rsidRPr="000450EF">
        <w:rPr>
          <w:rFonts w:ascii="PT Astra Serif" w:hAnsi="PT Astra Serif"/>
        </w:rPr>
        <w:t xml:space="preserve"> тыс. рублей)</w:t>
      </w:r>
      <w:r w:rsidRPr="000450EF">
        <w:rPr>
          <w:rFonts w:ascii="PT Astra Serif" w:hAnsi="PT Astra Serif"/>
          <w:b/>
        </w:rPr>
        <w:t xml:space="preserve">, </w:t>
      </w:r>
      <w:r w:rsidRPr="000450EF">
        <w:rPr>
          <w:rFonts w:ascii="PT Astra Serif" w:hAnsi="PT Astra Serif"/>
          <w:noProof/>
        </w:rPr>
        <w:t>кассовый расход</w:t>
      </w:r>
      <w:r w:rsidR="003523DB">
        <w:rPr>
          <w:rFonts w:ascii="PT Astra Serif" w:hAnsi="PT Astra Serif"/>
          <w:noProof/>
        </w:rPr>
        <w:t xml:space="preserve"> на 01.1</w:t>
      </w:r>
      <w:r w:rsidR="0078039F">
        <w:rPr>
          <w:rFonts w:ascii="PT Astra Serif" w:hAnsi="PT Astra Serif"/>
          <w:noProof/>
        </w:rPr>
        <w:t>1</w:t>
      </w:r>
      <w:r w:rsidR="00337588">
        <w:rPr>
          <w:rFonts w:ascii="PT Astra Serif" w:hAnsi="PT Astra Serif"/>
          <w:noProof/>
        </w:rPr>
        <w:t xml:space="preserve">.2020 </w:t>
      </w:r>
      <w:r w:rsidR="00061655" w:rsidRPr="000450EF">
        <w:rPr>
          <w:rFonts w:ascii="PT Astra Serif" w:hAnsi="PT Astra Serif"/>
          <w:noProof/>
        </w:rPr>
        <w:t xml:space="preserve">составляет </w:t>
      </w:r>
      <w:r w:rsidR="003523DB">
        <w:rPr>
          <w:rFonts w:ascii="PT Astra Serif" w:hAnsi="PT Astra Serif"/>
          <w:b/>
        </w:rPr>
        <w:t>8</w:t>
      </w:r>
      <w:r w:rsidR="0078039F">
        <w:rPr>
          <w:rFonts w:ascii="PT Astra Serif" w:hAnsi="PT Astra Serif"/>
          <w:b/>
        </w:rPr>
        <w:t>9 604,9</w:t>
      </w:r>
      <w:r w:rsidRPr="000450EF">
        <w:rPr>
          <w:rFonts w:ascii="PT Astra Serif" w:hAnsi="PT Astra Serif"/>
          <w:b/>
        </w:rPr>
        <w:t xml:space="preserve"> тыс. рублей</w:t>
      </w:r>
      <w:r w:rsidR="00A84FB2" w:rsidRPr="000450EF">
        <w:rPr>
          <w:rFonts w:ascii="PT Astra Serif" w:hAnsi="PT Astra Serif"/>
        </w:rPr>
        <w:t xml:space="preserve"> </w:t>
      </w:r>
      <w:r w:rsidR="003523DB">
        <w:rPr>
          <w:rFonts w:ascii="PT Astra Serif" w:hAnsi="PT Astra Serif"/>
          <w:b/>
        </w:rPr>
        <w:t xml:space="preserve">или – </w:t>
      </w:r>
      <w:r w:rsidR="0078039F">
        <w:rPr>
          <w:rFonts w:ascii="PT Astra Serif" w:hAnsi="PT Astra Serif"/>
          <w:b/>
        </w:rPr>
        <w:t>30</w:t>
      </w:r>
      <w:r w:rsidR="003523DB">
        <w:rPr>
          <w:rFonts w:ascii="PT Astra Serif" w:hAnsi="PT Astra Serif"/>
          <w:b/>
        </w:rPr>
        <w:t>,5</w:t>
      </w:r>
      <w:r w:rsidRPr="000450EF">
        <w:rPr>
          <w:rFonts w:ascii="PT Astra Serif" w:hAnsi="PT Astra Serif"/>
          <w:b/>
        </w:rPr>
        <w:t xml:space="preserve"> %.</w:t>
      </w:r>
    </w:p>
    <w:p w:rsidR="00337588" w:rsidRPr="00BF2BFE" w:rsidRDefault="00337588" w:rsidP="00337588">
      <w:pPr>
        <w:ind w:firstLine="709"/>
        <w:jc w:val="both"/>
        <w:rPr>
          <w:rFonts w:ascii="PT Astra Serif" w:hAnsi="PT Astra Serif"/>
        </w:rPr>
      </w:pPr>
      <w:r w:rsidRPr="00BF2BFE">
        <w:rPr>
          <w:rFonts w:ascii="PT Astra Serif" w:hAnsi="PT Astra Serif"/>
        </w:rPr>
        <w:t xml:space="preserve">В целях достижения результата регионального проекта «Содействие занятости женщин – создание условий дошкольного образования для детей </w:t>
      </w:r>
      <w:r w:rsidR="004D6607">
        <w:rPr>
          <w:rFonts w:ascii="PT Astra Serif" w:hAnsi="PT Astra Serif"/>
        </w:rPr>
        <w:br/>
      </w:r>
      <w:r w:rsidRPr="00BF2BFE">
        <w:rPr>
          <w:rFonts w:ascii="PT Astra Serif" w:hAnsi="PT Astra Serif"/>
        </w:rPr>
        <w:t xml:space="preserve">в возрасте до трёх лет» в части создания дополнительных мест для детей </w:t>
      </w:r>
      <w:r w:rsidR="004D6607">
        <w:rPr>
          <w:rFonts w:ascii="PT Astra Serif" w:hAnsi="PT Astra Serif"/>
        </w:rPr>
        <w:br/>
      </w:r>
      <w:r w:rsidRPr="00BF2BFE">
        <w:rPr>
          <w:rFonts w:ascii="PT Astra Serif" w:hAnsi="PT Astra Serif"/>
        </w:rPr>
        <w:t xml:space="preserve">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2020 году планируется строительство двух дошкольных образовательных организаций в г. Ульяновске на 280 мест </w:t>
      </w:r>
      <w:r w:rsidR="002309E7" w:rsidRPr="00BF2BFE">
        <w:rPr>
          <w:rFonts w:ascii="PT Astra Serif" w:hAnsi="PT Astra Serif"/>
        </w:rPr>
        <w:br/>
      </w:r>
      <w:r w:rsidRPr="00BF2BFE">
        <w:rPr>
          <w:rFonts w:ascii="PT Astra Serif" w:hAnsi="PT Astra Serif"/>
        </w:rPr>
        <w:t xml:space="preserve">и в с. Сосновка </w:t>
      </w:r>
      <w:proofErr w:type="spellStart"/>
      <w:r w:rsidRPr="00BF2BFE">
        <w:rPr>
          <w:rFonts w:ascii="PT Astra Serif" w:hAnsi="PT Astra Serif"/>
        </w:rPr>
        <w:t>Карсунского</w:t>
      </w:r>
      <w:proofErr w:type="spellEnd"/>
      <w:r w:rsidRPr="00BF2BFE">
        <w:rPr>
          <w:rFonts w:ascii="PT Astra Serif" w:hAnsi="PT Astra Serif"/>
        </w:rPr>
        <w:t xml:space="preserve"> района на 55 мест, а также приобретение (выкуп) дошкольной образовательной организации на 100 мест </w:t>
      </w:r>
      <w:r w:rsidR="004D6607">
        <w:rPr>
          <w:rFonts w:ascii="PT Astra Serif" w:hAnsi="PT Astra Serif"/>
        </w:rPr>
        <w:br/>
      </w:r>
      <w:r w:rsidRPr="00BF2BFE">
        <w:rPr>
          <w:rFonts w:ascii="PT Astra Serif" w:hAnsi="PT Astra Serif"/>
        </w:rPr>
        <w:t>в микрорайоне «Новая жизнь» г. Ульяновска.</w:t>
      </w:r>
    </w:p>
    <w:p w:rsidR="00337588" w:rsidRPr="00BF2BFE" w:rsidRDefault="00337588" w:rsidP="00337588">
      <w:pPr>
        <w:ind w:firstLine="709"/>
        <w:jc w:val="both"/>
        <w:rPr>
          <w:rFonts w:ascii="PT Astra Serif" w:hAnsi="PT Astra Serif"/>
        </w:rPr>
      </w:pPr>
      <w:r w:rsidRPr="00BF2BFE">
        <w:rPr>
          <w:rFonts w:ascii="PT Astra Serif" w:hAnsi="PT Astra Serif"/>
          <w:b/>
        </w:rPr>
        <w:t xml:space="preserve">1. Дошкольная образовательная организация на 280 мест </w:t>
      </w:r>
      <w:r w:rsidRPr="00BF2BFE">
        <w:rPr>
          <w:rFonts w:ascii="PT Astra Serif" w:hAnsi="PT Astra Serif"/>
          <w:b/>
        </w:rPr>
        <w:br/>
        <w:t>в г. Ульяновске по ул. Отрадной</w:t>
      </w:r>
      <w:r w:rsidRPr="00BF2BFE">
        <w:rPr>
          <w:rFonts w:ascii="PT Astra Serif" w:hAnsi="PT Astra Serif"/>
        </w:rPr>
        <w:t xml:space="preserve">. </w:t>
      </w:r>
    </w:p>
    <w:p w:rsidR="00337588" w:rsidRPr="00BF2BFE" w:rsidRDefault="00337588" w:rsidP="00337588">
      <w:pPr>
        <w:tabs>
          <w:tab w:val="left" w:pos="993"/>
        </w:tabs>
        <w:ind w:firstLine="709"/>
        <w:jc w:val="both"/>
        <w:rPr>
          <w:rFonts w:ascii="PT Astra Serif" w:hAnsi="PT Astra Serif"/>
        </w:rPr>
      </w:pPr>
      <w:r w:rsidRPr="00BF2BFE">
        <w:rPr>
          <w:rFonts w:ascii="PT Astra Serif" w:hAnsi="PT Astra Serif"/>
        </w:rPr>
        <w:t xml:space="preserve">На строительство детского сада предусмотрено финансирование </w:t>
      </w:r>
      <w:r w:rsidR="004D6607">
        <w:rPr>
          <w:rFonts w:ascii="PT Astra Serif" w:hAnsi="PT Astra Serif"/>
        </w:rPr>
        <w:br/>
      </w:r>
      <w:r w:rsidRPr="00BF2BFE">
        <w:rPr>
          <w:rFonts w:ascii="PT Astra Serif" w:hAnsi="PT Astra Serif"/>
        </w:rPr>
        <w:t xml:space="preserve">в сумме </w:t>
      </w:r>
      <w:r w:rsidRPr="00BF2BFE">
        <w:rPr>
          <w:rFonts w:ascii="PT Astra Serif" w:hAnsi="PT Astra Serif"/>
          <w:b/>
        </w:rPr>
        <w:t>250 078,23</w:t>
      </w:r>
      <w:r w:rsidRPr="00BF2BFE">
        <w:rPr>
          <w:rFonts w:ascii="PT Astra Serif" w:hAnsi="PT Astra Serif"/>
        </w:rPr>
        <w:t xml:space="preserve"> </w:t>
      </w:r>
      <w:r w:rsidRPr="00BF2BFE">
        <w:rPr>
          <w:rFonts w:ascii="PT Astra Serif" w:hAnsi="PT Astra Serif"/>
          <w:b/>
        </w:rPr>
        <w:t>тыс. рублей</w:t>
      </w:r>
      <w:r w:rsidRPr="00BF2BFE">
        <w:rPr>
          <w:rFonts w:ascii="PT Astra Serif" w:hAnsi="PT Astra Serif"/>
        </w:rPr>
        <w:t>, из них:</w:t>
      </w:r>
    </w:p>
    <w:p w:rsidR="00337588" w:rsidRPr="00BF2BFE" w:rsidRDefault="00337588" w:rsidP="00337588">
      <w:pPr>
        <w:tabs>
          <w:tab w:val="left" w:pos="993"/>
        </w:tabs>
        <w:ind w:firstLine="709"/>
        <w:jc w:val="both"/>
        <w:rPr>
          <w:rFonts w:ascii="PT Astra Serif" w:hAnsi="PT Astra Serif"/>
        </w:rPr>
      </w:pPr>
      <w:r w:rsidRPr="00BF2BFE">
        <w:rPr>
          <w:rFonts w:ascii="PT Astra Serif" w:hAnsi="PT Astra Serif"/>
        </w:rPr>
        <w:t>в 2020 году –101 991,74358 тыс. рублей (ФБ – 93 985,39 тыс. рублей, ОБ – 2 906,76 тыс. рублей, МБ – 5 099,58 тыс. рублей);</w:t>
      </w:r>
    </w:p>
    <w:p w:rsidR="00337588" w:rsidRPr="00BF2BFE" w:rsidRDefault="00337588" w:rsidP="00337588">
      <w:pPr>
        <w:tabs>
          <w:tab w:val="left" w:pos="993"/>
        </w:tabs>
        <w:ind w:firstLine="709"/>
        <w:jc w:val="both"/>
        <w:rPr>
          <w:rFonts w:ascii="PT Astra Serif" w:hAnsi="PT Astra Serif"/>
        </w:rPr>
      </w:pPr>
      <w:r w:rsidRPr="00BF2BFE">
        <w:rPr>
          <w:rFonts w:ascii="PT Astra Serif" w:hAnsi="PT Astra Serif"/>
        </w:rPr>
        <w:t>в 2021 году – 148 086,48 тыс. рублей (ФБ – 69 881,38 тыс. рублей, ОБ – 70 800,77 тыс. рублей, МБ – 7 404,32 тыс. рублей).</w:t>
      </w:r>
    </w:p>
    <w:p w:rsidR="00337588" w:rsidRPr="00BF2BFE" w:rsidRDefault="00337588" w:rsidP="00337588">
      <w:pPr>
        <w:tabs>
          <w:tab w:val="left" w:pos="993"/>
        </w:tabs>
        <w:ind w:firstLine="709"/>
        <w:jc w:val="both"/>
        <w:rPr>
          <w:rFonts w:ascii="PT Astra Serif" w:hAnsi="PT Astra Serif"/>
        </w:rPr>
      </w:pPr>
      <w:r w:rsidRPr="00BF2BFE">
        <w:rPr>
          <w:rFonts w:ascii="PT Astra Serif" w:hAnsi="PT Astra Serif"/>
        </w:rPr>
        <w:t>Освоение – 0 %. Низкое освоение связано с тем, что строительство детского сада не начато.</w:t>
      </w:r>
    </w:p>
    <w:p w:rsidR="00337588" w:rsidRPr="00BF2BFE" w:rsidRDefault="00337588" w:rsidP="00337588">
      <w:pPr>
        <w:ind w:firstLine="709"/>
        <w:jc w:val="both"/>
        <w:rPr>
          <w:rFonts w:ascii="PT Astra Serif" w:hAnsi="PT Astra Serif"/>
          <w:bCs/>
          <w:kern w:val="36"/>
        </w:rPr>
      </w:pPr>
      <w:r w:rsidRPr="00BF2BFE">
        <w:rPr>
          <w:rFonts w:ascii="PT Astra Serif" w:hAnsi="PT Astra Serif"/>
          <w:color w:val="000000"/>
        </w:rPr>
        <w:t xml:space="preserve">В связи с внесением изменений в нормы строительного проектирования и градостроительный кодекс РФ проект строительства </w:t>
      </w:r>
      <w:r w:rsidRPr="00BF2BFE">
        <w:rPr>
          <w:rFonts w:ascii="PT Astra Serif" w:hAnsi="PT Astra Serif"/>
          <w:bCs/>
          <w:kern w:val="36"/>
        </w:rPr>
        <w:t xml:space="preserve">здания детского сада на 280 мест по адресу: г. Ульяновск, </w:t>
      </w:r>
      <w:proofErr w:type="spellStart"/>
      <w:r w:rsidRPr="00BF2BFE">
        <w:rPr>
          <w:rFonts w:ascii="PT Astra Serif" w:hAnsi="PT Astra Serif"/>
          <w:bCs/>
          <w:kern w:val="36"/>
        </w:rPr>
        <w:t>Засвияжский</w:t>
      </w:r>
      <w:proofErr w:type="spellEnd"/>
      <w:r w:rsidRPr="00BF2BFE">
        <w:rPr>
          <w:rFonts w:ascii="PT Astra Serif" w:hAnsi="PT Astra Serif"/>
          <w:bCs/>
          <w:kern w:val="36"/>
        </w:rPr>
        <w:t xml:space="preserve"> район, юго-западнее здания магазина «Магнит» по ул. Отрадной, д. 3а направлен на корректировку. </w:t>
      </w:r>
    </w:p>
    <w:p w:rsidR="00337588" w:rsidRPr="00BF2BFE" w:rsidRDefault="00337588" w:rsidP="00337588">
      <w:pPr>
        <w:tabs>
          <w:tab w:val="left" w:pos="993"/>
        </w:tabs>
        <w:ind w:firstLine="709"/>
        <w:jc w:val="both"/>
        <w:rPr>
          <w:rFonts w:ascii="PT Astra Serif" w:hAnsi="PT Astra Serif"/>
          <w:spacing w:val="-4"/>
        </w:rPr>
      </w:pPr>
      <w:r w:rsidRPr="00BF2BFE">
        <w:rPr>
          <w:rFonts w:ascii="PT Astra Serif" w:hAnsi="PT Astra Serif"/>
        </w:rPr>
        <w:t xml:space="preserve">30.09.2020 повторно направлены документы на проведение государственной экспертизы проектно-сметной документации </w:t>
      </w:r>
      <w:r w:rsidR="004D6607">
        <w:rPr>
          <w:rFonts w:ascii="PT Astra Serif" w:hAnsi="PT Astra Serif"/>
        </w:rPr>
        <w:br/>
      </w:r>
      <w:r w:rsidRPr="00BF2BFE">
        <w:rPr>
          <w:rFonts w:ascii="PT Astra Serif" w:hAnsi="PT Astra Serif"/>
        </w:rPr>
        <w:t xml:space="preserve">на строительство дошкольной образовательной организации на 280 мест </w:t>
      </w:r>
      <w:r w:rsidR="004D6607">
        <w:rPr>
          <w:rFonts w:ascii="PT Astra Serif" w:hAnsi="PT Astra Serif"/>
        </w:rPr>
        <w:br/>
      </w:r>
      <w:r w:rsidRPr="00BF2BFE">
        <w:rPr>
          <w:rFonts w:ascii="PT Astra Serif" w:hAnsi="PT Astra Serif"/>
        </w:rPr>
        <w:t>в г. Ульяновске по ул. Отрадной</w:t>
      </w:r>
      <w:r w:rsidRPr="00BF2BFE">
        <w:rPr>
          <w:rFonts w:ascii="PT Astra Serif" w:hAnsi="PT Astra Serif"/>
          <w:spacing w:val="-4"/>
        </w:rPr>
        <w:t>.</w:t>
      </w:r>
    </w:p>
    <w:p w:rsidR="00337588" w:rsidRPr="00BF2BFE" w:rsidRDefault="00337588" w:rsidP="00337588">
      <w:pPr>
        <w:tabs>
          <w:tab w:val="left" w:pos="993"/>
        </w:tabs>
        <w:ind w:firstLine="709"/>
        <w:jc w:val="both"/>
        <w:rPr>
          <w:rFonts w:ascii="PT Astra Serif" w:hAnsi="PT Astra Serif"/>
        </w:rPr>
      </w:pPr>
      <w:r w:rsidRPr="00BF2BFE">
        <w:rPr>
          <w:rFonts w:ascii="PT Astra Serif" w:hAnsi="PT Astra Serif"/>
          <w:spacing w:val="-4"/>
        </w:rPr>
        <w:t xml:space="preserve">В срок до </w:t>
      </w:r>
      <w:r w:rsidR="0078039F">
        <w:rPr>
          <w:rFonts w:ascii="PT Astra Serif" w:hAnsi="PT Astra Serif"/>
          <w:spacing w:val="-4"/>
        </w:rPr>
        <w:t>15</w:t>
      </w:r>
      <w:r w:rsidRPr="00BF2BFE">
        <w:rPr>
          <w:rFonts w:ascii="PT Astra Serif" w:hAnsi="PT Astra Serif"/>
          <w:spacing w:val="-4"/>
        </w:rPr>
        <w:t>.11.2020 планируется получить положительное заключение</w:t>
      </w:r>
      <w:r w:rsidRPr="00BF2BFE">
        <w:rPr>
          <w:rFonts w:ascii="PT Astra Serif" w:hAnsi="PT Astra Serif"/>
        </w:rPr>
        <w:t xml:space="preserve"> государственной экспертизы проектно-сметной документации.</w:t>
      </w:r>
    </w:p>
    <w:p w:rsidR="00337588" w:rsidRPr="00BF2BFE" w:rsidRDefault="00337588" w:rsidP="00337588">
      <w:pPr>
        <w:tabs>
          <w:tab w:val="left" w:pos="993"/>
        </w:tabs>
        <w:ind w:firstLine="709"/>
        <w:jc w:val="both"/>
        <w:rPr>
          <w:rFonts w:ascii="PT Astra Serif" w:hAnsi="PT Astra Serif"/>
        </w:rPr>
      </w:pPr>
      <w:r w:rsidRPr="00BF2BFE">
        <w:rPr>
          <w:rFonts w:ascii="PT Astra Serif" w:hAnsi="PT Astra Serif"/>
          <w:spacing w:val="-2"/>
        </w:rPr>
        <w:lastRenderedPageBreak/>
        <w:t xml:space="preserve">24.08.2020 заключен контракт № 0168500000620000931 </w:t>
      </w:r>
      <w:r w:rsidR="004D6607">
        <w:rPr>
          <w:rFonts w:ascii="PT Astra Serif" w:hAnsi="PT Astra Serif"/>
          <w:spacing w:val="-2"/>
        </w:rPr>
        <w:br/>
      </w:r>
      <w:r w:rsidRPr="00BF2BFE">
        <w:rPr>
          <w:rFonts w:ascii="PT Astra Serif" w:hAnsi="PT Astra Serif"/>
          <w:spacing w:val="-2"/>
        </w:rPr>
        <w:t>на строительство</w:t>
      </w:r>
      <w:r w:rsidRPr="00BF2BFE">
        <w:rPr>
          <w:rFonts w:ascii="PT Astra Serif" w:hAnsi="PT Astra Serif"/>
        </w:rPr>
        <w:t xml:space="preserve"> детского сада, цена контракта – 296 530,2 тыс. рублей. Количество требуемых к заключению контрактов – 1, законтрактовано – 1.</w:t>
      </w:r>
    </w:p>
    <w:p w:rsidR="00337588" w:rsidRPr="00BF2BFE" w:rsidRDefault="00337588" w:rsidP="00337588">
      <w:pPr>
        <w:tabs>
          <w:tab w:val="left" w:pos="1134"/>
        </w:tabs>
        <w:ind w:firstLine="709"/>
        <w:jc w:val="both"/>
        <w:rPr>
          <w:rFonts w:ascii="PT Astra Serif" w:hAnsi="PT Astra Serif"/>
        </w:rPr>
      </w:pPr>
      <w:r w:rsidRPr="00BF2BFE">
        <w:rPr>
          <w:rFonts w:ascii="PT Astra Serif" w:hAnsi="PT Astra Serif"/>
        </w:rPr>
        <w:t>Начало строительство планируется после получения положительного заключения государственной экспертизы и разрешения на строительство.</w:t>
      </w:r>
    </w:p>
    <w:p w:rsidR="00337588" w:rsidRPr="00BF2BFE" w:rsidRDefault="00337588" w:rsidP="00337588">
      <w:pPr>
        <w:tabs>
          <w:tab w:val="left" w:pos="993"/>
        </w:tabs>
        <w:ind w:firstLine="709"/>
        <w:jc w:val="both"/>
        <w:rPr>
          <w:rFonts w:ascii="PT Astra Serif" w:hAnsi="PT Astra Serif" w:cs="Arial"/>
          <w:b/>
          <w:bCs/>
        </w:rPr>
      </w:pPr>
      <w:r w:rsidRPr="00BF2BFE">
        <w:rPr>
          <w:rFonts w:ascii="PT Astra Serif" w:hAnsi="PT Astra Serif"/>
          <w:b/>
          <w:bCs/>
          <w:noProof/>
        </w:rPr>
        <w:t xml:space="preserve">2. Приобретение </w:t>
      </w:r>
      <w:r w:rsidRPr="00BF2BFE">
        <w:rPr>
          <w:rFonts w:ascii="PT Astra Serif" w:hAnsi="PT Astra Serif" w:cs="Arial"/>
          <w:b/>
          <w:bCs/>
        </w:rPr>
        <w:t xml:space="preserve">дошкольной образовательной организации на 100 мест в г. Ульяновске. </w:t>
      </w:r>
    </w:p>
    <w:p w:rsidR="00337588" w:rsidRPr="00BF2BFE" w:rsidRDefault="00337588" w:rsidP="00337588">
      <w:pPr>
        <w:ind w:firstLine="708"/>
        <w:jc w:val="both"/>
        <w:rPr>
          <w:rFonts w:ascii="PT Astra Serif" w:hAnsi="PT Astra Serif"/>
        </w:rPr>
      </w:pPr>
      <w:r w:rsidRPr="00BF2BFE">
        <w:rPr>
          <w:rFonts w:ascii="PT Astra Serif" w:hAnsi="PT Astra Serif"/>
        </w:rPr>
        <w:t xml:space="preserve">В 2020 году на выкуп дошкольной образовательной организации предусмотрено финансирование в сумме </w:t>
      </w:r>
      <w:r w:rsidRPr="00BF2BFE">
        <w:rPr>
          <w:rFonts w:ascii="PT Astra Serif" w:hAnsi="PT Astra Serif"/>
          <w:b/>
        </w:rPr>
        <w:t xml:space="preserve">86 455,01 тыс. рублей </w:t>
      </w:r>
      <w:r w:rsidRPr="00BF2BFE">
        <w:rPr>
          <w:rFonts w:ascii="PT Astra Serif" w:hAnsi="PT Astra Serif"/>
          <w:b/>
        </w:rPr>
        <w:br/>
      </w:r>
      <w:r w:rsidRPr="00BF2BFE">
        <w:rPr>
          <w:rFonts w:ascii="PT Astra Serif" w:hAnsi="PT Astra Serif"/>
        </w:rPr>
        <w:t>(ФБ – 76 065,20 тыс. рублей, ОБ – 6 067,05 тыс. рублей, МБ – 4 322,75 тыс. рублей). Освоение – 0 %. Низкое освоение связано с тем, что приобретение дошкольной образовательной организации в г. Ульяновске – 4 квартал 2020 года.</w:t>
      </w:r>
    </w:p>
    <w:p w:rsidR="00337588" w:rsidRPr="00BF2BFE" w:rsidRDefault="00337588" w:rsidP="00337588">
      <w:pPr>
        <w:pStyle w:val="a9"/>
        <w:ind w:left="0" w:firstLine="709"/>
        <w:jc w:val="both"/>
        <w:rPr>
          <w:rFonts w:ascii="PT Astra Serif" w:hAnsi="PT Astra Serif"/>
        </w:rPr>
      </w:pPr>
      <w:r w:rsidRPr="00BF2BFE">
        <w:rPr>
          <w:rFonts w:ascii="PT Astra Serif" w:hAnsi="PT Astra Serif"/>
        </w:rPr>
        <w:t xml:space="preserve">Управлением имущественных отношений, экономики и развития конкуренции администрации г. Ульяновска сформирован пакет документов для проведения аукциона в электронной форме. Аукцион в сентябре 2020 года не состоялся в связи с отсутствием заявок. </w:t>
      </w:r>
      <w:r w:rsidRPr="000411FC">
        <w:rPr>
          <w:rFonts w:ascii="PT Astra Serif" w:hAnsi="PT Astra Serif"/>
        </w:rPr>
        <w:t>В настоящее время осуществляется повторное размещение документов в единой информационной системе в сфере закупок.</w:t>
      </w:r>
      <w:r w:rsidRPr="00BF2BFE">
        <w:rPr>
          <w:rFonts w:ascii="PT Astra Serif" w:hAnsi="PT Astra Serif"/>
        </w:rPr>
        <w:t xml:space="preserve"> Выкуп детского сада запланирован на </w:t>
      </w:r>
      <w:r w:rsidR="00ED4339">
        <w:rPr>
          <w:rFonts w:ascii="PT Astra Serif" w:hAnsi="PT Astra Serif"/>
        </w:rPr>
        <w:t xml:space="preserve">20 декабря </w:t>
      </w:r>
      <w:r w:rsidRPr="00BF2BFE">
        <w:rPr>
          <w:rFonts w:ascii="PT Astra Serif" w:hAnsi="PT Astra Serif"/>
        </w:rPr>
        <w:t>2020 года.</w:t>
      </w:r>
    </w:p>
    <w:p w:rsidR="00337588" w:rsidRPr="00BF2BFE" w:rsidRDefault="00337588" w:rsidP="00337588">
      <w:pPr>
        <w:ind w:firstLine="709"/>
        <w:jc w:val="both"/>
        <w:rPr>
          <w:rFonts w:ascii="PT Astra Serif" w:hAnsi="PT Astra Serif"/>
        </w:rPr>
      </w:pPr>
      <w:r w:rsidRPr="00BF2BFE">
        <w:rPr>
          <w:rFonts w:ascii="PT Astra Serif" w:hAnsi="PT Astra Serif"/>
          <w:b/>
        </w:rPr>
        <w:t>3.</w:t>
      </w:r>
      <w:r w:rsidRPr="00BF2BFE">
        <w:rPr>
          <w:rFonts w:ascii="PT Astra Serif" w:hAnsi="PT Astra Serif"/>
        </w:rPr>
        <w:t> </w:t>
      </w:r>
      <w:r w:rsidRPr="00BF2BFE">
        <w:rPr>
          <w:rFonts w:ascii="PT Astra Serif" w:hAnsi="PT Astra Serif"/>
          <w:b/>
        </w:rPr>
        <w:t xml:space="preserve">Дошкольная образовательная организация на 55 мест </w:t>
      </w:r>
      <w:r w:rsidRPr="00BF2BFE">
        <w:rPr>
          <w:rFonts w:ascii="PT Astra Serif" w:hAnsi="PT Astra Serif"/>
          <w:b/>
        </w:rPr>
        <w:br/>
        <w:t>в</w:t>
      </w:r>
      <w:r w:rsidRPr="00BF2BFE">
        <w:rPr>
          <w:rFonts w:ascii="PT Astra Serif" w:hAnsi="PT Astra Serif"/>
        </w:rPr>
        <w:t xml:space="preserve"> </w:t>
      </w:r>
      <w:r w:rsidRPr="00BF2BFE">
        <w:rPr>
          <w:rFonts w:ascii="PT Astra Serif" w:hAnsi="PT Astra Serif"/>
          <w:b/>
        </w:rPr>
        <w:t xml:space="preserve">с. Сосновка </w:t>
      </w:r>
      <w:proofErr w:type="spellStart"/>
      <w:r w:rsidRPr="00BF2BFE">
        <w:rPr>
          <w:rFonts w:ascii="PT Astra Serif" w:hAnsi="PT Astra Serif"/>
          <w:b/>
        </w:rPr>
        <w:t>Карсунского</w:t>
      </w:r>
      <w:proofErr w:type="spellEnd"/>
      <w:r w:rsidRPr="00BF2BFE">
        <w:rPr>
          <w:rFonts w:ascii="PT Astra Serif" w:hAnsi="PT Astra Serif"/>
          <w:b/>
        </w:rPr>
        <w:t xml:space="preserve"> района Ульяновской области.</w:t>
      </w:r>
      <w:r w:rsidRPr="00BF2BFE">
        <w:rPr>
          <w:rFonts w:ascii="PT Astra Serif" w:hAnsi="PT Astra Serif"/>
        </w:rPr>
        <w:t xml:space="preserve"> </w:t>
      </w:r>
    </w:p>
    <w:p w:rsidR="00337588" w:rsidRPr="00BF2BFE" w:rsidRDefault="00337588" w:rsidP="00337588">
      <w:pPr>
        <w:tabs>
          <w:tab w:val="left" w:pos="993"/>
        </w:tabs>
        <w:ind w:firstLine="709"/>
        <w:jc w:val="both"/>
        <w:rPr>
          <w:rFonts w:ascii="PT Astra Serif" w:hAnsi="PT Astra Serif"/>
        </w:rPr>
      </w:pPr>
      <w:r w:rsidRPr="00BF2BFE">
        <w:rPr>
          <w:rFonts w:ascii="PT Astra Serif" w:hAnsi="PT Astra Serif"/>
        </w:rPr>
        <w:t xml:space="preserve">На строительство детского сада предусмотрено финансирование </w:t>
      </w:r>
      <w:r w:rsidR="004D6607">
        <w:rPr>
          <w:rFonts w:ascii="PT Astra Serif" w:hAnsi="PT Astra Serif"/>
        </w:rPr>
        <w:br/>
      </w:r>
      <w:r w:rsidRPr="00BF2BFE">
        <w:rPr>
          <w:rFonts w:ascii="PT Astra Serif" w:hAnsi="PT Astra Serif"/>
        </w:rPr>
        <w:t xml:space="preserve">в сумме </w:t>
      </w:r>
      <w:r w:rsidRPr="00BF2BFE">
        <w:rPr>
          <w:rFonts w:ascii="PT Astra Serif" w:hAnsi="PT Astra Serif"/>
          <w:b/>
        </w:rPr>
        <w:t>73 580,39215</w:t>
      </w:r>
      <w:r w:rsidRPr="00BF2BFE">
        <w:rPr>
          <w:rFonts w:ascii="PT Astra Serif" w:hAnsi="PT Astra Serif"/>
        </w:rPr>
        <w:t xml:space="preserve"> </w:t>
      </w:r>
      <w:r w:rsidRPr="00BF2BFE">
        <w:rPr>
          <w:rFonts w:ascii="PT Astra Serif" w:hAnsi="PT Astra Serif"/>
          <w:b/>
        </w:rPr>
        <w:t>тыс. рублей</w:t>
      </w:r>
      <w:r w:rsidRPr="00BF2BFE">
        <w:rPr>
          <w:rFonts w:ascii="PT Astra Serif" w:hAnsi="PT Astra Serif"/>
        </w:rPr>
        <w:t>, из них:</w:t>
      </w:r>
    </w:p>
    <w:p w:rsidR="00337588" w:rsidRPr="00BF2BFE" w:rsidRDefault="00337588" w:rsidP="00337588">
      <w:pPr>
        <w:tabs>
          <w:tab w:val="left" w:pos="993"/>
        </w:tabs>
        <w:ind w:firstLine="709"/>
        <w:jc w:val="both"/>
        <w:rPr>
          <w:rFonts w:ascii="PT Astra Serif" w:hAnsi="PT Astra Serif"/>
        </w:rPr>
      </w:pPr>
      <w:r w:rsidRPr="00BF2BFE">
        <w:rPr>
          <w:rFonts w:ascii="PT Astra Serif" w:hAnsi="PT Astra Serif"/>
        </w:rPr>
        <w:t>в 2020 году – 10 519,67 тыс. рублей (ФБ – 10 000,0 тыс. рублей, ОБ – 309,27 тыс. рублей, МБ – 210,39 тыс. рублей);</w:t>
      </w:r>
    </w:p>
    <w:p w:rsidR="00337588" w:rsidRPr="00BF2BFE" w:rsidRDefault="00337588" w:rsidP="00337588">
      <w:pPr>
        <w:tabs>
          <w:tab w:val="left" w:pos="993"/>
        </w:tabs>
        <w:ind w:firstLine="709"/>
        <w:jc w:val="both"/>
        <w:rPr>
          <w:rFonts w:ascii="PT Astra Serif" w:hAnsi="PT Astra Serif"/>
        </w:rPr>
      </w:pPr>
      <w:r w:rsidRPr="00BF2BFE">
        <w:rPr>
          <w:rFonts w:ascii="PT Astra Serif" w:hAnsi="PT Astra Serif"/>
        </w:rPr>
        <w:t>в 2021 году – 63 060,72 тыс. рублей (ФБ – 35 838,51 тыс. рублей, ОБ – 25 960,99 тыс. рублей, МБ – 1 261,21 тыс. рублей).</w:t>
      </w:r>
    </w:p>
    <w:p w:rsidR="00337588" w:rsidRPr="00BF2BFE" w:rsidRDefault="00337588" w:rsidP="00337588">
      <w:pPr>
        <w:pStyle w:val="ConsPlusNormal"/>
        <w:ind w:firstLine="709"/>
        <w:jc w:val="both"/>
        <w:rPr>
          <w:rFonts w:ascii="PT Astra Serif" w:hAnsi="PT Astra Serif" w:cs="Times New Roman"/>
          <w:sz w:val="28"/>
          <w:szCs w:val="28"/>
        </w:rPr>
      </w:pPr>
      <w:r w:rsidRPr="00BF2BFE">
        <w:rPr>
          <w:rFonts w:ascii="PT Astra Serif" w:hAnsi="PT Astra Serif"/>
          <w:sz w:val="28"/>
          <w:szCs w:val="28"/>
        </w:rPr>
        <w:t>Освоение – 0 %. Низкое освоение связано с тем, что строительство детского сада начато в 3 квартале, подписанных актов выполненных работ по состоянию на 30.09.2020 не имеется.</w:t>
      </w:r>
    </w:p>
    <w:p w:rsidR="00337588" w:rsidRPr="00BF2BFE" w:rsidRDefault="00337588" w:rsidP="00337588">
      <w:pPr>
        <w:widowControl w:val="0"/>
        <w:ind w:firstLine="567"/>
        <w:jc w:val="both"/>
        <w:rPr>
          <w:rFonts w:ascii="PT Astra Serif" w:hAnsi="PT Astra Serif"/>
        </w:rPr>
      </w:pPr>
      <w:r w:rsidRPr="00BF2BFE">
        <w:rPr>
          <w:rFonts w:ascii="PT Astra Serif" w:hAnsi="PT Astra Serif"/>
        </w:rPr>
        <w:t xml:space="preserve">16.06.2020 заключен контракт с ООО «Вегас» на строительство дошкольного образовательного учреждения. </w:t>
      </w:r>
      <w:r w:rsidRPr="00BF2BFE">
        <w:rPr>
          <w:rFonts w:ascii="PT Astra Serif" w:hAnsi="PT Astra Serif" w:cs="Calibri"/>
        </w:rPr>
        <w:t xml:space="preserve">Цена контракта – </w:t>
      </w:r>
      <w:r w:rsidRPr="00BF2BFE">
        <w:rPr>
          <w:rFonts w:ascii="PT Astra Serif" w:hAnsi="PT Astra Serif" w:cs="Calibri"/>
          <w:b/>
        </w:rPr>
        <w:t>65174828,30 рублей</w:t>
      </w:r>
      <w:r w:rsidRPr="00BF2BFE">
        <w:rPr>
          <w:rFonts w:ascii="PT Astra Serif" w:hAnsi="PT Astra Serif" w:cs="Calibri"/>
        </w:rPr>
        <w:t xml:space="preserve">. Строительство детского сада начато 17.06.2020. </w:t>
      </w:r>
      <w:r w:rsidRPr="00BF2BFE">
        <w:rPr>
          <w:rFonts w:ascii="PT Astra Serif" w:hAnsi="PT Astra Serif"/>
        </w:rPr>
        <w:t xml:space="preserve">Произведена подготовка территории, разработан котлован, утрамбована песчаная подушка котлована для фундамента. </w:t>
      </w:r>
    </w:p>
    <w:p w:rsidR="00337588" w:rsidRPr="00BF2BFE" w:rsidRDefault="00337588" w:rsidP="00337588">
      <w:pPr>
        <w:widowControl w:val="0"/>
        <w:ind w:firstLine="567"/>
        <w:jc w:val="both"/>
        <w:rPr>
          <w:rFonts w:ascii="PT Astra Serif" w:hAnsi="PT Astra Serif"/>
        </w:rPr>
      </w:pPr>
      <w:r w:rsidRPr="00BF2BFE">
        <w:rPr>
          <w:rFonts w:ascii="PT Astra Serif" w:hAnsi="PT Astra Serif"/>
        </w:rPr>
        <w:t xml:space="preserve">В настоящее время ведётся укладка фундаментных блоков на дно котлована. </w:t>
      </w:r>
    </w:p>
    <w:p w:rsidR="00337588" w:rsidRPr="00BF2BFE" w:rsidRDefault="00337588" w:rsidP="00337588">
      <w:pPr>
        <w:jc w:val="both"/>
        <w:rPr>
          <w:rFonts w:ascii="PT Astra Serif" w:hAnsi="PT Astra Serif"/>
        </w:rPr>
      </w:pPr>
      <w:r w:rsidRPr="00BF2BFE">
        <w:rPr>
          <w:rFonts w:ascii="PT Astra Serif" w:hAnsi="PT Astra Serif"/>
        </w:rPr>
        <w:tab/>
        <w:t>Количество требуемых к заключению контрактов – 1, законтрактовано – 1.</w:t>
      </w:r>
    </w:p>
    <w:p w:rsidR="00337588" w:rsidRPr="00BF2BFE" w:rsidRDefault="00337588" w:rsidP="00337588">
      <w:pPr>
        <w:tabs>
          <w:tab w:val="left" w:pos="993"/>
        </w:tabs>
        <w:ind w:firstLine="709"/>
        <w:jc w:val="both"/>
        <w:rPr>
          <w:rFonts w:ascii="PT Astra Serif" w:hAnsi="PT Astra Serif"/>
          <w:b/>
        </w:rPr>
      </w:pPr>
      <w:r w:rsidRPr="00BF2BFE">
        <w:rPr>
          <w:rFonts w:ascii="PT Astra Serif" w:hAnsi="PT Astra Serif"/>
          <w:b/>
        </w:rPr>
        <w:t xml:space="preserve">4. </w:t>
      </w:r>
      <w:r w:rsidRPr="00BF2BFE">
        <w:rPr>
          <w:rFonts w:ascii="PT Astra Serif" w:hAnsi="PT Astra Serif"/>
          <w:b/>
          <w:spacing w:val="-4"/>
        </w:rPr>
        <w:t>Дошкольная образовательная организаци</w:t>
      </w:r>
      <w:r w:rsidRPr="00BF2BFE">
        <w:rPr>
          <w:rFonts w:ascii="PT Astra Serif" w:hAnsi="PT Astra Serif"/>
          <w:b/>
        </w:rPr>
        <w:t xml:space="preserve">я на 120 мест </w:t>
      </w:r>
      <w:r w:rsidR="004D6607">
        <w:rPr>
          <w:rFonts w:ascii="PT Astra Serif" w:hAnsi="PT Astra Serif"/>
          <w:b/>
        </w:rPr>
        <w:br/>
      </w:r>
      <w:r w:rsidRPr="00BF2BFE">
        <w:rPr>
          <w:rFonts w:ascii="PT Astra Serif" w:hAnsi="PT Astra Serif"/>
          <w:b/>
        </w:rPr>
        <w:t xml:space="preserve">с бассейном в с. Большой </w:t>
      </w:r>
      <w:proofErr w:type="spellStart"/>
      <w:r w:rsidRPr="00BF2BFE">
        <w:rPr>
          <w:rFonts w:ascii="PT Astra Serif" w:hAnsi="PT Astra Serif"/>
          <w:b/>
        </w:rPr>
        <w:t>Чирклей</w:t>
      </w:r>
      <w:proofErr w:type="spellEnd"/>
      <w:r w:rsidRPr="00BF2BFE">
        <w:rPr>
          <w:rFonts w:ascii="PT Astra Serif" w:hAnsi="PT Astra Serif"/>
          <w:b/>
        </w:rPr>
        <w:t xml:space="preserve"> Николаевского района Ульяновской области.</w:t>
      </w:r>
    </w:p>
    <w:p w:rsidR="00337588" w:rsidRPr="00107AF4" w:rsidRDefault="00337588" w:rsidP="00337588">
      <w:pPr>
        <w:tabs>
          <w:tab w:val="left" w:pos="993"/>
        </w:tabs>
        <w:ind w:firstLine="709"/>
        <w:jc w:val="both"/>
        <w:rPr>
          <w:rFonts w:ascii="PT Astra Serif" w:hAnsi="PT Astra Serif"/>
        </w:rPr>
      </w:pPr>
      <w:r w:rsidRPr="00107AF4">
        <w:rPr>
          <w:rFonts w:ascii="PT Astra Serif" w:hAnsi="PT Astra Serif"/>
        </w:rPr>
        <w:lastRenderedPageBreak/>
        <w:t>З</w:t>
      </w:r>
      <w:r w:rsidRPr="00107AF4">
        <w:rPr>
          <w:rFonts w:ascii="PT Astra Serif" w:hAnsi="PT Astra Serif"/>
          <w:spacing w:val="-4"/>
        </w:rPr>
        <w:t>авершены строительно-монтажные работы дошкольной образовательной организаци</w:t>
      </w:r>
      <w:r w:rsidRPr="00107AF4">
        <w:rPr>
          <w:rFonts w:ascii="PT Astra Serif" w:hAnsi="PT Astra Serif"/>
        </w:rPr>
        <w:t xml:space="preserve">и на 120 мест с бассейном в с. Большой </w:t>
      </w:r>
      <w:proofErr w:type="spellStart"/>
      <w:r w:rsidRPr="00107AF4">
        <w:rPr>
          <w:rFonts w:ascii="PT Astra Serif" w:hAnsi="PT Astra Serif"/>
        </w:rPr>
        <w:t>Чирклей</w:t>
      </w:r>
      <w:proofErr w:type="spellEnd"/>
      <w:r w:rsidR="001D1D46">
        <w:rPr>
          <w:rFonts w:ascii="PT Astra Serif" w:hAnsi="PT Astra Serif"/>
        </w:rPr>
        <w:t>,</w:t>
      </w:r>
      <w:r w:rsidRPr="00107AF4">
        <w:rPr>
          <w:rFonts w:ascii="PT Astra Serif" w:hAnsi="PT Astra Serif"/>
        </w:rPr>
        <w:t xml:space="preserve"> Николаевского района Ульяновской области. </w:t>
      </w:r>
    </w:p>
    <w:p w:rsidR="00107AF4" w:rsidRPr="00107AF4" w:rsidRDefault="00107AF4" w:rsidP="00107AF4">
      <w:pPr>
        <w:ind w:firstLine="709"/>
        <w:jc w:val="both"/>
        <w:rPr>
          <w:rFonts w:ascii="PT Astra Serif" w:hAnsi="PT Astra Serif"/>
        </w:rPr>
      </w:pPr>
      <w:r w:rsidRPr="00107AF4">
        <w:rPr>
          <w:rFonts w:ascii="PT Astra Serif" w:hAnsi="PT Astra Serif"/>
        </w:rPr>
        <w:t xml:space="preserve">Планируемый срок получения разрешения на ввод объекта </w:t>
      </w:r>
      <w:r>
        <w:rPr>
          <w:rFonts w:ascii="PT Astra Serif" w:hAnsi="PT Astra Serif"/>
        </w:rPr>
        <w:br/>
      </w:r>
      <w:r w:rsidRPr="00107AF4">
        <w:rPr>
          <w:rFonts w:ascii="PT Astra Serif" w:hAnsi="PT Astra Serif"/>
        </w:rPr>
        <w:t>в эксплуатацию – 20 ноября 2020 года.</w:t>
      </w:r>
    </w:p>
    <w:p w:rsidR="00107AF4" w:rsidRPr="00107AF4" w:rsidRDefault="00107AF4" w:rsidP="00107AF4">
      <w:pPr>
        <w:shd w:val="clear" w:color="auto" w:fill="FFFFFF"/>
        <w:ind w:firstLine="709"/>
        <w:jc w:val="both"/>
        <w:rPr>
          <w:rFonts w:ascii="PT Astra Serif" w:hAnsi="PT Astra Serif"/>
          <w:color w:val="000000"/>
        </w:rPr>
      </w:pPr>
      <w:r w:rsidRPr="00107AF4">
        <w:rPr>
          <w:rFonts w:ascii="PT Astra Serif" w:hAnsi="PT Astra Serif"/>
          <w:color w:val="000000"/>
        </w:rPr>
        <w:t xml:space="preserve">Поданы заявки для получения положительных заключений </w:t>
      </w:r>
      <w:proofErr w:type="spellStart"/>
      <w:r w:rsidRPr="00107AF4">
        <w:rPr>
          <w:rFonts w:ascii="PT Astra Serif" w:hAnsi="PT Astra Serif"/>
          <w:color w:val="000000"/>
        </w:rPr>
        <w:t>Роспотребнадзора</w:t>
      </w:r>
      <w:proofErr w:type="spellEnd"/>
      <w:r w:rsidRPr="00107AF4">
        <w:rPr>
          <w:rFonts w:ascii="PT Astra Serif" w:hAnsi="PT Astra Serif"/>
          <w:color w:val="000000"/>
        </w:rPr>
        <w:t xml:space="preserve"> и </w:t>
      </w:r>
      <w:proofErr w:type="spellStart"/>
      <w:r w:rsidRPr="00107AF4">
        <w:rPr>
          <w:rFonts w:ascii="PT Astra Serif" w:hAnsi="PT Astra Serif"/>
          <w:color w:val="000000"/>
        </w:rPr>
        <w:t>Пожнадзора</w:t>
      </w:r>
      <w:proofErr w:type="spellEnd"/>
      <w:r w:rsidRPr="00107AF4">
        <w:rPr>
          <w:rFonts w:ascii="PT Astra Serif" w:hAnsi="PT Astra Serif"/>
          <w:color w:val="000000"/>
        </w:rPr>
        <w:t>. Взяты пробы воды, получено положительное заключение.</w:t>
      </w:r>
    </w:p>
    <w:p w:rsidR="00107AF4" w:rsidRPr="00107AF4" w:rsidRDefault="00107AF4" w:rsidP="00107AF4">
      <w:pPr>
        <w:shd w:val="clear" w:color="auto" w:fill="FFFFFF"/>
        <w:ind w:firstLine="709"/>
        <w:jc w:val="both"/>
        <w:rPr>
          <w:rFonts w:ascii="PT Astra Serif" w:hAnsi="PT Astra Serif"/>
          <w:color w:val="000000"/>
        </w:rPr>
      </w:pPr>
      <w:r w:rsidRPr="00107AF4">
        <w:rPr>
          <w:rFonts w:ascii="PT Astra Serif" w:hAnsi="PT Astra Serif"/>
          <w:color w:val="000000"/>
        </w:rPr>
        <w:t>Получение лицензии на осуществление образовательной деятельности планируется в срок до 27 ноября 2020 года.</w:t>
      </w:r>
    </w:p>
    <w:p w:rsidR="00107AF4" w:rsidRPr="00107AF4" w:rsidRDefault="00107AF4" w:rsidP="00107AF4">
      <w:pPr>
        <w:shd w:val="clear" w:color="auto" w:fill="FFFFFF"/>
        <w:ind w:firstLine="709"/>
        <w:jc w:val="both"/>
        <w:rPr>
          <w:rFonts w:ascii="PT Astra Serif" w:hAnsi="PT Astra Serif"/>
          <w:color w:val="000000"/>
        </w:rPr>
      </w:pPr>
      <w:r w:rsidRPr="00107AF4">
        <w:rPr>
          <w:rFonts w:ascii="PT Astra Serif" w:hAnsi="PT Astra Serif"/>
          <w:color w:val="000000"/>
        </w:rPr>
        <w:t xml:space="preserve">Открытие </w:t>
      </w:r>
      <w:r w:rsidRPr="00107AF4">
        <w:rPr>
          <w:rFonts w:ascii="PT Astra Serif" w:hAnsi="PT Astra Serif"/>
          <w:color w:val="000000"/>
          <w:spacing w:val="-4"/>
          <w:shd w:val="clear" w:color="auto" w:fill="FFFFFF"/>
        </w:rPr>
        <w:t>дошкольной образовательной организации на 120 мест</w:t>
      </w:r>
      <w:r w:rsidRPr="00107AF4">
        <w:rPr>
          <w:rFonts w:ascii="PT Astra Serif" w:hAnsi="PT Astra Serif"/>
          <w:color w:val="000000"/>
          <w:shd w:val="clear" w:color="auto" w:fill="FFFFFF"/>
        </w:rPr>
        <w:t xml:space="preserve"> </w:t>
      </w:r>
      <w:r w:rsidR="00771079">
        <w:rPr>
          <w:rFonts w:ascii="PT Astra Serif" w:hAnsi="PT Astra Serif"/>
          <w:color w:val="000000"/>
          <w:shd w:val="clear" w:color="auto" w:fill="FFFFFF"/>
        </w:rPr>
        <w:br/>
      </w:r>
      <w:r w:rsidRPr="00107AF4">
        <w:rPr>
          <w:rFonts w:ascii="PT Astra Serif" w:hAnsi="PT Astra Serif"/>
          <w:color w:val="000000"/>
          <w:shd w:val="clear" w:color="auto" w:fill="FFFFFF"/>
        </w:rPr>
        <w:t xml:space="preserve">с бассейном в с. Большой </w:t>
      </w:r>
      <w:proofErr w:type="spellStart"/>
      <w:r w:rsidRPr="00107AF4">
        <w:rPr>
          <w:rFonts w:ascii="PT Astra Serif" w:hAnsi="PT Astra Serif"/>
          <w:color w:val="000000"/>
          <w:shd w:val="clear" w:color="auto" w:fill="FFFFFF"/>
        </w:rPr>
        <w:t>Чирклей</w:t>
      </w:r>
      <w:proofErr w:type="spellEnd"/>
      <w:r w:rsidRPr="00107AF4">
        <w:rPr>
          <w:rFonts w:ascii="PT Astra Serif" w:hAnsi="PT Astra Serif"/>
          <w:color w:val="000000"/>
          <w:shd w:val="clear" w:color="auto" w:fill="FFFFFF"/>
        </w:rPr>
        <w:t xml:space="preserve"> Николаевского района Ульяновской планируется 28 ноября 2020 года.</w:t>
      </w:r>
    </w:p>
    <w:p w:rsidR="00417627" w:rsidRPr="00BF2BFE" w:rsidRDefault="00337588" w:rsidP="00337588">
      <w:pPr>
        <w:pStyle w:val="a9"/>
        <w:ind w:left="0" w:firstLine="708"/>
        <w:jc w:val="both"/>
        <w:rPr>
          <w:rFonts w:ascii="PT Astra Serif" w:hAnsi="PT Astra Serif"/>
          <w:lang w:bidi="ru-RU"/>
        </w:rPr>
      </w:pPr>
      <w:r w:rsidRPr="00BF2BFE">
        <w:rPr>
          <w:rFonts w:ascii="PT Astra Serif" w:hAnsi="PT Astra Serif"/>
          <w:b/>
        </w:rPr>
        <w:t xml:space="preserve">5 Создание </w:t>
      </w:r>
      <w:r w:rsidRPr="00BF2BFE">
        <w:rPr>
          <w:rFonts w:ascii="PT Astra Serif" w:hAnsi="PT Astra Serif"/>
          <w:b/>
          <w:lang w:bidi="ru-RU"/>
        </w:rPr>
        <w:t>дополнительных мест для детей в возрасте от 1,5 до 3 лет в организациях (за исключением государственных и муниципальных учреждений) и индивидуальных предпринимателей</w:t>
      </w:r>
      <w:r w:rsidR="00417627" w:rsidRPr="00BF2BFE">
        <w:rPr>
          <w:rFonts w:ascii="PT Astra Serif" w:hAnsi="PT Astra Serif"/>
          <w:lang w:bidi="ru-RU"/>
        </w:rPr>
        <w:t>.</w:t>
      </w:r>
    </w:p>
    <w:p w:rsidR="00417627" w:rsidRPr="00BF2BFE" w:rsidRDefault="00417627" w:rsidP="00417627">
      <w:pPr>
        <w:tabs>
          <w:tab w:val="left" w:pos="993"/>
        </w:tabs>
        <w:ind w:firstLine="709"/>
        <w:jc w:val="both"/>
        <w:rPr>
          <w:rFonts w:ascii="PT Astra Serif" w:hAnsi="PT Astra Serif"/>
        </w:rPr>
      </w:pPr>
      <w:r w:rsidRPr="00BF2BFE">
        <w:rPr>
          <w:rFonts w:ascii="PT Astra Serif" w:hAnsi="PT Astra Serif"/>
        </w:rPr>
        <w:t xml:space="preserve">В 2020 году предусмотрено финансирование в сумме – </w:t>
      </w:r>
      <w:r w:rsidRPr="00BF2BFE">
        <w:rPr>
          <w:rFonts w:ascii="PT Astra Serif" w:hAnsi="PT Astra Serif"/>
          <w:color w:val="000000"/>
          <w:spacing w:val="-2"/>
        </w:rPr>
        <w:t xml:space="preserve">1 850,72 </w:t>
      </w:r>
      <w:r w:rsidRPr="00BF2BFE">
        <w:rPr>
          <w:rFonts w:ascii="PT Astra Serif" w:hAnsi="PT Astra Serif"/>
        </w:rPr>
        <w:t>тыс. рублей (ФБ – 1 795,2 тыс. рублей, ОБ – 55,52 тыс. рублей). Освоение – 100 %.</w:t>
      </w:r>
    </w:p>
    <w:p w:rsidR="00337588" w:rsidRPr="00BF2BFE" w:rsidRDefault="00417627" w:rsidP="00337588">
      <w:pPr>
        <w:pStyle w:val="a9"/>
        <w:ind w:left="0" w:firstLine="708"/>
        <w:jc w:val="both"/>
        <w:rPr>
          <w:rFonts w:ascii="PT Astra Serif" w:hAnsi="PT Astra Serif"/>
        </w:rPr>
      </w:pPr>
      <w:r w:rsidRPr="00BF2BFE">
        <w:rPr>
          <w:rFonts w:ascii="PT Astra Serif" w:hAnsi="PT Astra Serif"/>
        </w:rPr>
        <w:t xml:space="preserve">По результату «Создание </w:t>
      </w:r>
      <w:r w:rsidRPr="00BF2BFE">
        <w:rPr>
          <w:rFonts w:ascii="PT Astra Serif" w:hAnsi="PT Astra Serif"/>
          <w:lang w:bidi="ru-RU"/>
        </w:rPr>
        <w:t xml:space="preserve">дополнительных мест для детей в возрасте от 1,5 до 3 лет в организациях (за исключением государственных и муниципальных учреждений) и индивидуальных предпринимателей </w:t>
      </w:r>
      <w:r w:rsidR="00337588" w:rsidRPr="00BF2BFE">
        <w:rPr>
          <w:rFonts w:ascii="PT Astra Serif" w:hAnsi="PT Astra Serif"/>
          <w:lang w:bidi="ru-RU"/>
        </w:rPr>
        <w:t>осуществляющих образовательную деятельность по образовательным программам дошкольного образования, в том числе адаптированным, а также присмотр и уход за детьми» направлены</w:t>
      </w:r>
      <w:r w:rsidR="00337588" w:rsidRPr="00BF2BFE">
        <w:rPr>
          <w:rFonts w:ascii="PT Astra Serif" w:hAnsi="PT Astra Serif"/>
        </w:rPr>
        <w:t xml:space="preserve"> субсидии в целях финансового обеспечения их затрат в связи</w:t>
      </w:r>
      <w:r w:rsidR="00337588" w:rsidRPr="00BF2BFE">
        <w:rPr>
          <w:rFonts w:ascii="PT Astra Serif" w:hAnsi="PT Astra Serif"/>
          <w:lang w:bidi="ru-RU"/>
        </w:rPr>
        <w:t xml:space="preserve"> с созданием дополнительных мест для детей в возрасте от 1,5 до 3 лет, к которым относятся затраты на приобретение </w:t>
      </w:r>
      <w:r w:rsidR="00337588" w:rsidRPr="00BF2BFE">
        <w:rPr>
          <w:rFonts w:ascii="PT Astra Serif" w:hAnsi="PT Astra Serif"/>
        </w:rPr>
        <w:t>средств обучения и воспитания, требуемых для реализации образовательных программ дошкольного образования и присмотра и ухода за детьми, предусмотренных перечнем, утверждённым приказом Министерства просвещения Российской Федерации от 20.12.2019 № 704. По состоянию на 30.09.2020 дополнительных мест не создано.</w:t>
      </w:r>
    </w:p>
    <w:p w:rsidR="000279D0" w:rsidRPr="00BF2BFE" w:rsidRDefault="000279D0" w:rsidP="00337588">
      <w:pPr>
        <w:pStyle w:val="a9"/>
        <w:tabs>
          <w:tab w:val="left" w:pos="3435"/>
        </w:tabs>
        <w:ind w:left="0"/>
        <w:jc w:val="both"/>
        <w:rPr>
          <w:rFonts w:ascii="PT Astra Serif" w:hAnsi="PT Astra Serif"/>
          <w:b/>
        </w:rPr>
      </w:pPr>
      <w:r w:rsidRPr="00BF2BFE">
        <w:rPr>
          <w:rFonts w:ascii="PT Astra Serif" w:hAnsi="PT Astra Serif"/>
          <w:b/>
        </w:rPr>
        <w:t>Справочно:</w:t>
      </w:r>
      <w:r w:rsidR="00337588" w:rsidRPr="00BF2BFE">
        <w:rPr>
          <w:rFonts w:ascii="PT Astra Serif" w:hAnsi="PT Astra Serif"/>
          <w:b/>
        </w:rPr>
        <w:tab/>
      </w:r>
    </w:p>
    <w:p w:rsidR="000279D0" w:rsidRPr="00BF2BFE" w:rsidRDefault="000279D0" w:rsidP="000279D0">
      <w:pPr>
        <w:shd w:val="clear" w:color="auto" w:fill="FFFFFF"/>
        <w:jc w:val="both"/>
        <w:rPr>
          <w:rFonts w:ascii="PT Astra Serif" w:hAnsi="PT Astra Serif" w:cs="Arial"/>
          <w:i/>
          <w:color w:val="000000"/>
        </w:rPr>
      </w:pPr>
      <w:r w:rsidRPr="00BF2BFE">
        <w:rPr>
          <w:rFonts w:ascii="PT Astra Serif" w:hAnsi="PT Astra Serif" w:cs="Arial"/>
          <w:i/>
          <w:color w:val="000000"/>
        </w:rPr>
        <w:t>1. Показатель «</w:t>
      </w:r>
      <w:r w:rsidRPr="00BF2BFE">
        <w:rPr>
          <w:rFonts w:ascii="PT Astra Serif" w:hAnsi="PT Astra Serif"/>
          <w:i/>
          <w:color w:val="000000"/>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 - план -  3194 человека / факт - 6175 человек.</w:t>
      </w:r>
    </w:p>
    <w:p w:rsidR="000279D0" w:rsidRPr="00BF2BFE" w:rsidRDefault="000279D0" w:rsidP="000279D0">
      <w:pPr>
        <w:shd w:val="clear" w:color="auto" w:fill="FFFFFF"/>
        <w:jc w:val="both"/>
        <w:rPr>
          <w:rFonts w:ascii="PT Astra Serif" w:hAnsi="PT Astra Serif" w:cs="Arial"/>
          <w:i/>
          <w:color w:val="000000"/>
        </w:rPr>
      </w:pPr>
      <w:r w:rsidRPr="00BF2BFE">
        <w:rPr>
          <w:rFonts w:ascii="PT Astra Serif" w:hAnsi="PT Astra Serif"/>
          <w:i/>
          <w:color w:val="000000"/>
        </w:rPr>
        <w:t xml:space="preserve">2. </w:t>
      </w:r>
      <w:r w:rsidRPr="00BF2BFE">
        <w:rPr>
          <w:rFonts w:ascii="PT Astra Serif" w:hAnsi="PT Astra Serif" w:cs="Arial"/>
          <w:i/>
          <w:color w:val="000000"/>
        </w:rPr>
        <w:t>Показатель «</w:t>
      </w:r>
      <w:r w:rsidRPr="00BF2BFE">
        <w:rPr>
          <w:rFonts w:ascii="PT Astra Serif" w:hAnsi="PT Astra Serif"/>
          <w:i/>
          <w:color w:val="000000"/>
        </w:rPr>
        <w:t>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 - план - 70 человек / факт - 104 человека.</w:t>
      </w:r>
    </w:p>
    <w:p w:rsidR="000279D0" w:rsidRPr="00BF2BFE" w:rsidRDefault="000279D0" w:rsidP="000279D0">
      <w:pPr>
        <w:shd w:val="clear" w:color="auto" w:fill="FFFFFF"/>
        <w:jc w:val="both"/>
        <w:rPr>
          <w:rFonts w:ascii="PT Astra Serif" w:hAnsi="PT Astra Serif" w:cs="Arial"/>
          <w:i/>
          <w:color w:val="000000"/>
        </w:rPr>
      </w:pPr>
      <w:r w:rsidRPr="00BF2BFE">
        <w:rPr>
          <w:rFonts w:ascii="PT Astra Serif" w:hAnsi="PT Astra Serif" w:cs="Arial"/>
          <w:i/>
          <w:color w:val="000000"/>
        </w:rPr>
        <w:t>3. Показатель «</w:t>
      </w:r>
      <w:r w:rsidRPr="00BF2BFE">
        <w:rPr>
          <w:rFonts w:ascii="PT Astra Serif" w:hAnsi="PT Astra Serif"/>
          <w:i/>
          <w:color w:val="000000"/>
        </w:rPr>
        <w:t>Доступность дошкольного образования для детей в возрасте от полутора до трех лет» - план - 100 % / факт - 99,76 %.</w:t>
      </w:r>
    </w:p>
    <w:p w:rsidR="004378AA" w:rsidRPr="000411FC" w:rsidRDefault="004378AA" w:rsidP="003031C5">
      <w:pPr>
        <w:ind w:firstLine="708"/>
        <w:jc w:val="both"/>
        <w:rPr>
          <w:rFonts w:ascii="PT Astra Serif" w:hAnsi="PT Astra Serif"/>
          <w:b/>
        </w:rPr>
      </w:pPr>
      <w:r w:rsidRPr="000411FC">
        <w:rPr>
          <w:rFonts w:ascii="PT Astra Serif" w:hAnsi="PT Astra Serif"/>
          <w:b/>
          <w:color w:val="000000"/>
        </w:rPr>
        <w:lastRenderedPageBreak/>
        <w:t xml:space="preserve">«Численность женщин, находящихся в отпуске по уходу </w:t>
      </w:r>
      <w:r w:rsidR="00E77FA7">
        <w:rPr>
          <w:rFonts w:ascii="PT Astra Serif" w:hAnsi="PT Astra Serif"/>
          <w:b/>
          <w:color w:val="000000"/>
        </w:rPr>
        <w:br/>
      </w:r>
      <w:r w:rsidRPr="000411FC">
        <w:rPr>
          <w:rFonts w:ascii="PT Astra Serif" w:hAnsi="PT Astra Serif"/>
          <w:b/>
          <w:color w:val="000000"/>
        </w:rPr>
        <w:t xml:space="preserve">за ребенком в возрасте до трех лет, прошедших профессиональное обучение и </w:t>
      </w:r>
      <w:r w:rsidRPr="000411FC">
        <w:rPr>
          <w:rFonts w:ascii="PT Astra Serif" w:hAnsi="PT Astra Serif"/>
          <w:b/>
        </w:rPr>
        <w:t>дополнительное профессиональное образование».</w:t>
      </w:r>
    </w:p>
    <w:p w:rsidR="007746B7" w:rsidRPr="00353F14" w:rsidRDefault="004378AA" w:rsidP="003031C5">
      <w:pPr>
        <w:ind w:firstLine="708"/>
        <w:jc w:val="both"/>
        <w:rPr>
          <w:rFonts w:ascii="PT Astra Serif" w:hAnsi="PT Astra Serif"/>
          <w:highlight w:val="yellow"/>
        </w:rPr>
      </w:pPr>
      <w:r w:rsidRPr="000411FC">
        <w:rPr>
          <w:rFonts w:ascii="PT Astra Serif" w:hAnsi="PT Astra Serif"/>
        </w:rPr>
        <w:t xml:space="preserve">В </w:t>
      </w:r>
      <w:r w:rsidR="000411FC" w:rsidRPr="000411FC">
        <w:rPr>
          <w:rFonts w:ascii="PT Astra Serif" w:hAnsi="PT Astra Serif"/>
        </w:rPr>
        <w:t xml:space="preserve">соответствии с планом мероприятий в </w:t>
      </w:r>
      <w:r w:rsidRPr="000411FC">
        <w:rPr>
          <w:rFonts w:ascii="PT Astra Serif" w:hAnsi="PT Astra Serif"/>
        </w:rPr>
        <w:t xml:space="preserve">2020 году </w:t>
      </w:r>
      <w:r w:rsidR="000411FC" w:rsidRPr="000411FC">
        <w:rPr>
          <w:rFonts w:ascii="PT Astra Serif" w:hAnsi="PT Astra Serif"/>
        </w:rPr>
        <w:t>за</w:t>
      </w:r>
      <w:r w:rsidR="007746B7" w:rsidRPr="000411FC">
        <w:rPr>
          <w:rFonts w:ascii="PT Astra Serif" w:hAnsi="PT Astra Serif"/>
        </w:rPr>
        <w:t>планир</w:t>
      </w:r>
      <w:r w:rsidR="000411FC" w:rsidRPr="000411FC">
        <w:rPr>
          <w:rFonts w:ascii="PT Astra Serif" w:hAnsi="PT Astra Serif"/>
        </w:rPr>
        <w:t>овано</w:t>
      </w:r>
      <w:r w:rsidR="007746B7" w:rsidRPr="000411FC">
        <w:rPr>
          <w:rFonts w:ascii="PT Astra Serif" w:hAnsi="PT Astra Serif"/>
        </w:rPr>
        <w:t xml:space="preserve"> обучить </w:t>
      </w:r>
      <w:r w:rsidR="00150252" w:rsidRPr="00353F14">
        <w:rPr>
          <w:rFonts w:ascii="PT Astra Serif" w:hAnsi="PT Astra Serif"/>
          <w:b/>
        </w:rPr>
        <w:t>351</w:t>
      </w:r>
      <w:r w:rsidR="007746B7" w:rsidRPr="000411FC">
        <w:rPr>
          <w:rFonts w:ascii="PT Astra Serif" w:hAnsi="PT Astra Serif"/>
        </w:rPr>
        <w:t xml:space="preserve"> женщин</w:t>
      </w:r>
      <w:r w:rsidR="00150252" w:rsidRPr="000411FC">
        <w:rPr>
          <w:rFonts w:ascii="PT Astra Serif" w:hAnsi="PT Astra Serif"/>
        </w:rPr>
        <w:t>у</w:t>
      </w:r>
      <w:r w:rsidR="007746B7" w:rsidRPr="000411FC">
        <w:rPr>
          <w:rFonts w:ascii="PT Astra Serif" w:hAnsi="PT Astra Serif"/>
        </w:rPr>
        <w:t xml:space="preserve">, находящихся в отпуске по уходу за ребёнком </w:t>
      </w:r>
      <w:r w:rsidR="007014B1">
        <w:rPr>
          <w:rFonts w:ascii="PT Astra Serif" w:hAnsi="PT Astra Serif"/>
        </w:rPr>
        <w:br/>
      </w:r>
      <w:r w:rsidR="007746B7" w:rsidRPr="000411FC">
        <w:rPr>
          <w:rFonts w:ascii="PT Astra Serif" w:hAnsi="PT Astra Serif"/>
        </w:rPr>
        <w:t>до достижения им возраста трёх лет.</w:t>
      </w:r>
      <w:r w:rsidRPr="000411FC">
        <w:rPr>
          <w:rFonts w:ascii="PT Astra Serif" w:hAnsi="PT Astra Serif"/>
        </w:rPr>
        <w:t xml:space="preserve"> На данное мероприятие предусмотрено финансирование в </w:t>
      </w:r>
      <w:r w:rsidR="00593536" w:rsidRPr="000411FC">
        <w:rPr>
          <w:rFonts w:ascii="PT Astra Serif" w:hAnsi="PT Astra Serif"/>
        </w:rPr>
        <w:t>сумме</w:t>
      </w:r>
      <w:r w:rsidRPr="000411FC">
        <w:rPr>
          <w:rFonts w:ascii="PT Astra Serif" w:hAnsi="PT Astra Serif"/>
        </w:rPr>
        <w:t xml:space="preserve"> </w:t>
      </w:r>
      <w:r w:rsidR="00AC3AD2" w:rsidRPr="00353F14">
        <w:rPr>
          <w:rFonts w:ascii="PT Astra Serif" w:hAnsi="PT Astra Serif"/>
        </w:rPr>
        <w:t>10 618,6</w:t>
      </w:r>
      <w:r w:rsidRPr="00353F14">
        <w:rPr>
          <w:rFonts w:ascii="PT Astra Serif" w:hAnsi="PT Astra Serif"/>
        </w:rPr>
        <w:t xml:space="preserve"> тыс. рублей</w:t>
      </w:r>
      <w:r w:rsidR="00E53DE6" w:rsidRPr="00353F14">
        <w:rPr>
          <w:rFonts w:ascii="PT Astra Serif" w:hAnsi="PT Astra Serif"/>
        </w:rPr>
        <w:t>,</w:t>
      </w:r>
      <w:r w:rsidR="00593536" w:rsidRPr="00353F14">
        <w:rPr>
          <w:rFonts w:ascii="PT Astra Serif" w:hAnsi="PT Astra Serif"/>
        </w:rPr>
        <w:t xml:space="preserve"> </w:t>
      </w:r>
      <w:r w:rsidR="00D807EA" w:rsidRPr="00353F14">
        <w:rPr>
          <w:rFonts w:ascii="PT Astra Serif" w:hAnsi="PT Astra Serif"/>
        </w:rPr>
        <w:t>кассовое исполнение составляет</w:t>
      </w:r>
      <w:r w:rsidR="00CB27E9" w:rsidRPr="00353F14">
        <w:rPr>
          <w:rFonts w:ascii="PT Astra Serif" w:hAnsi="PT Astra Serif"/>
        </w:rPr>
        <w:t xml:space="preserve"> </w:t>
      </w:r>
      <w:r w:rsidR="00B6323E" w:rsidRPr="00353F14">
        <w:rPr>
          <w:rFonts w:ascii="PT Astra Serif" w:hAnsi="PT Astra Serif"/>
        </w:rPr>
        <w:t>–</w:t>
      </w:r>
      <w:r w:rsidR="00CB27E9" w:rsidRPr="00353F14">
        <w:rPr>
          <w:rFonts w:ascii="PT Astra Serif" w:hAnsi="PT Astra Serif"/>
        </w:rPr>
        <w:t xml:space="preserve"> </w:t>
      </w:r>
      <w:r w:rsidR="00EB5E58" w:rsidRPr="00353F14">
        <w:rPr>
          <w:rFonts w:ascii="PT Astra Serif" w:hAnsi="PT Astra Serif"/>
        </w:rPr>
        <w:t>10</w:t>
      </w:r>
      <w:r w:rsidR="0084643E" w:rsidRPr="00353F14">
        <w:rPr>
          <w:rFonts w:ascii="PT Astra Serif" w:hAnsi="PT Astra Serif"/>
        </w:rPr>
        <w:t> 275,1</w:t>
      </w:r>
      <w:r w:rsidR="00B6323E" w:rsidRPr="00353F14">
        <w:rPr>
          <w:rFonts w:ascii="PT Astra Serif" w:hAnsi="PT Astra Serif"/>
        </w:rPr>
        <w:t xml:space="preserve"> тыс</w:t>
      </w:r>
      <w:r w:rsidR="00D807EA" w:rsidRPr="00353F14">
        <w:rPr>
          <w:rFonts w:ascii="PT Astra Serif" w:hAnsi="PT Astra Serif"/>
        </w:rPr>
        <w:t>. рублей</w:t>
      </w:r>
      <w:r w:rsidR="0006161C" w:rsidRPr="00353F14">
        <w:rPr>
          <w:rFonts w:ascii="PT Astra Serif" w:hAnsi="PT Astra Serif"/>
        </w:rPr>
        <w:t xml:space="preserve"> </w:t>
      </w:r>
      <w:r w:rsidR="00EB5E58" w:rsidRPr="00353F14">
        <w:rPr>
          <w:rFonts w:ascii="PT Astra Serif" w:hAnsi="PT Astra Serif"/>
        </w:rPr>
        <w:t>или 96,</w:t>
      </w:r>
      <w:r w:rsidR="0084643E" w:rsidRPr="00353F14">
        <w:rPr>
          <w:rFonts w:ascii="PT Astra Serif" w:hAnsi="PT Astra Serif"/>
        </w:rPr>
        <w:t>8</w:t>
      </w:r>
      <w:r w:rsidR="00DE2CF2" w:rsidRPr="00353F14">
        <w:rPr>
          <w:rFonts w:ascii="PT Astra Serif" w:hAnsi="PT Astra Serif"/>
        </w:rPr>
        <w:t>%</w:t>
      </w:r>
      <w:r w:rsidR="00D807EA" w:rsidRPr="00353F14">
        <w:rPr>
          <w:rFonts w:ascii="PT Astra Serif" w:hAnsi="PT Astra Serif"/>
        </w:rPr>
        <w:t>.</w:t>
      </w:r>
    </w:p>
    <w:p w:rsidR="00353F14" w:rsidRPr="00353F14" w:rsidRDefault="00353F14" w:rsidP="003031C5">
      <w:pPr>
        <w:ind w:firstLine="709"/>
        <w:jc w:val="both"/>
        <w:rPr>
          <w:rFonts w:ascii="PT Astra Serif" w:hAnsi="PT Astra Serif"/>
          <w:highlight w:val="yellow"/>
        </w:rPr>
      </w:pPr>
      <w:r w:rsidRPr="00353F14">
        <w:rPr>
          <w:rFonts w:ascii="PT Astra Serif" w:hAnsi="PT Astra Serif"/>
        </w:rPr>
        <w:t xml:space="preserve">В части достижения показателя по количеству обученных </w:t>
      </w:r>
      <w:r w:rsidRPr="00353F14">
        <w:rPr>
          <w:rFonts w:ascii="PT Astra Serif" w:hAnsi="PT Astra Serif"/>
          <w:color w:val="000000"/>
        </w:rPr>
        <w:t>женщин, находящихся в отпуске по уходу за ребенком в возрасте до трех лет,</w:t>
      </w:r>
      <w:r w:rsidRPr="00353F14">
        <w:rPr>
          <w:rFonts w:ascii="PT Astra Serif" w:hAnsi="PT Astra Serif"/>
        </w:rPr>
        <w:t xml:space="preserve"> отмечается </w:t>
      </w:r>
      <w:r w:rsidRPr="00E048F1">
        <w:rPr>
          <w:rFonts w:ascii="PT Astra Serif" w:hAnsi="PT Astra Serif"/>
          <w:b/>
        </w:rPr>
        <w:t>риск не достижения</w:t>
      </w:r>
      <w:r w:rsidRPr="00353F14">
        <w:rPr>
          <w:rFonts w:ascii="PT Astra Serif" w:hAnsi="PT Astra Serif"/>
        </w:rPr>
        <w:t xml:space="preserve">, а именно, по данным Агентства по развитию человеческого потенциала и трудовых ресурсов Ульяновской области к концу года прогнозируется что закончит обучение </w:t>
      </w:r>
      <w:r w:rsidRPr="00E048F1">
        <w:rPr>
          <w:rFonts w:ascii="PT Astra Serif" w:hAnsi="PT Astra Serif"/>
          <w:b/>
        </w:rPr>
        <w:t>312</w:t>
      </w:r>
      <w:r w:rsidRPr="00353F14">
        <w:rPr>
          <w:rFonts w:ascii="PT Astra Serif" w:hAnsi="PT Astra Serif"/>
        </w:rPr>
        <w:t xml:space="preserve"> </w:t>
      </w:r>
      <w:r w:rsidR="00E048F1">
        <w:rPr>
          <w:rFonts w:ascii="PT Astra Serif" w:hAnsi="PT Astra Serif"/>
        </w:rPr>
        <w:t>женщин</w:t>
      </w:r>
      <w:r w:rsidRPr="00353F14">
        <w:rPr>
          <w:rFonts w:ascii="PT Astra Serif" w:hAnsi="PT Astra Serif"/>
        </w:rPr>
        <w:t xml:space="preserve"> или 89% от планового показателя. </w:t>
      </w:r>
    </w:p>
    <w:p w:rsidR="00251639" w:rsidRPr="00E048F1" w:rsidRDefault="00E048F1" w:rsidP="003031C5">
      <w:pPr>
        <w:ind w:firstLine="709"/>
        <w:jc w:val="both"/>
        <w:rPr>
          <w:rFonts w:ascii="PT Astra Serif" w:hAnsi="PT Astra Serif"/>
        </w:rPr>
      </w:pPr>
      <w:r w:rsidRPr="00E048F1">
        <w:rPr>
          <w:rFonts w:ascii="PT Astra Serif" w:hAnsi="PT Astra Serif"/>
        </w:rPr>
        <w:t>П</w:t>
      </w:r>
      <w:r w:rsidR="00743593" w:rsidRPr="00E048F1">
        <w:rPr>
          <w:rFonts w:ascii="PT Astra Serif" w:hAnsi="PT Astra Serif"/>
        </w:rPr>
        <w:t>о состоянию на 01.1</w:t>
      </w:r>
      <w:r w:rsidR="006460E1" w:rsidRPr="00E048F1">
        <w:rPr>
          <w:rFonts w:ascii="PT Astra Serif" w:hAnsi="PT Astra Serif"/>
        </w:rPr>
        <w:t>1</w:t>
      </w:r>
      <w:r w:rsidR="007746B7" w:rsidRPr="00E048F1">
        <w:rPr>
          <w:rFonts w:ascii="PT Astra Serif" w:hAnsi="PT Astra Serif"/>
        </w:rPr>
        <w:t xml:space="preserve">.2020 </w:t>
      </w:r>
      <w:r w:rsidRPr="00E048F1">
        <w:rPr>
          <w:rFonts w:ascii="PT Astra Serif" w:hAnsi="PT Astra Serif"/>
        </w:rPr>
        <w:t>обучение завершило 289 женщин, из них</w:t>
      </w:r>
      <w:r w:rsidR="00251639" w:rsidRPr="00E048F1">
        <w:rPr>
          <w:rFonts w:ascii="PT Astra Serif" w:hAnsi="PT Astra Serif"/>
        </w:rPr>
        <w:t>:</w:t>
      </w:r>
    </w:p>
    <w:p w:rsidR="00B6323E" w:rsidRPr="00E048F1" w:rsidRDefault="00B6323E" w:rsidP="003031C5">
      <w:pPr>
        <w:ind w:firstLine="720"/>
        <w:jc w:val="both"/>
        <w:rPr>
          <w:rFonts w:ascii="PT Astra Serif" w:hAnsi="PT Astra Serif"/>
        </w:rPr>
      </w:pPr>
      <w:r w:rsidRPr="00E048F1">
        <w:rPr>
          <w:rFonts w:ascii="PT Astra Serif" w:hAnsi="PT Astra Serif"/>
        </w:rPr>
        <w:t xml:space="preserve">- </w:t>
      </w:r>
      <w:r w:rsidR="00E048F1" w:rsidRPr="00E048F1">
        <w:rPr>
          <w:rFonts w:ascii="PT Astra Serif" w:hAnsi="PT Astra Serif"/>
        </w:rPr>
        <w:t xml:space="preserve">по средствам сертификата </w:t>
      </w:r>
      <w:r w:rsidRPr="00E048F1">
        <w:rPr>
          <w:rFonts w:ascii="PT Astra Serif" w:hAnsi="PT Astra Serif"/>
        </w:rPr>
        <w:t xml:space="preserve">– 283 </w:t>
      </w:r>
      <w:r w:rsidR="00E048F1" w:rsidRPr="00E048F1">
        <w:rPr>
          <w:rFonts w:ascii="PT Astra Serif" w:hAnsi="PT Astra Serif"/>
        </w:rPr>
        <w:t>женщины;</w:t>
      </w:r>
    </w:p>
    <w:p w:rsidR="00E048F1" w:rsidRPr="00E048F1" w:rsidRDefault="00E048F1" w:rsidP="003031C5">
      <w:pPr>
        <w:ind w:firstLine="720"/>
        <w:jc w:val="both"/>
        <w:rPr>
          <w:rFonts w:ascii="PT Astra Serif" w:hAnsi="PT Astra Serif"/>
        </w:rPr>
      </w:pPr>
      <w:r w:rsidRPr="00E048F1">
        <w:rPr>
          <w:rFonts w:ascii="PT Astra Serif" w:hAnsi="PT Astra Serif"/>
        </w:rPr>
        <w:t xml:space="preserve">- по средствам заключения государственных контрактов </w:t>
      </w:r>
      <w:r>
        <w:rPr>
          <w:rFonts w:ascii="PT Astra Serif" w:hAnsi="PT Astra Serif"/>
        </w:rPr>
        <w:br/>
      </w:r>
      <w:r w:rsidRPr="00E048F1">
        <w:rPr>
          <w:rFonts w:ascii="PT Astra Serif" w:hAnsi="PT Astra Serif"/>
        </w:rPr>
        <w:t>(9 действующих контрактов) – 90 женщин.</w:t>
      </w:r>
    </w:p>
    <w:p w:rsidR="0084643E" w:rsidRDefault="00B6323E" w:rsidP="0084643E">
      <w:pPr>
        <w:ind w:firstLine="708"/>
        <w:jc w:val="both"/>
        <w:rPr>
          <w:rFonts w:ascii="PT Astra Serif" w:hAnsi="PT Astra Serif"/>
        </w:rPr>
      </w:pPr>
      <w:r w:rsidRPr="00E048F1">
        <w:rPr>
          <w:rFonts w:ascii="PT Astra Serif" w:hAnsi="PT Astra Serif"/>
        </w:rPr>
        <w:t>В связи с сокращением финансирования национального проекта «Демография» были расторгнуто 9 государственных контрактов.</w:t>
      </w:r>
    </w:p>
    <w:p w:rsidR="00E048F1" w:rsidRDefault="00E048F1" w:rsidP="00E048F1">
      <w:pPr>
        <w:ind w:firstLine="709"/>
        <w:jc w:val="both"/>
        <w:rPr>
          <w:szCs w:val="22"/>
        </w:rPr>
      </w:pPr>
      <w:r>
        <w:rPr>
          <w:rFonts w:ascii="PT Astra Serif" w:hAnsi="PT Astra Serif"/>
        </w:rPr>
        <w:t xml:space="preserve">Кроме внесения корректировок в финансовые соглашения в части снижения финансирования с 20 999,5 тыс. рублей до 10 300,0 тыс. рублей </w:t>
      </w:r>
      <w:proofErr w:type="spellStart"/>
      <w:r>
        <w:rPr>
          <w:rFonts w:ascii="PT Astra Serif" w:hAnsi="PT Astra Serif"/>
        </w:rPr>
        <w:t>Рострудом</w:t>
      </w:r>
      <w:proofErr w:type="spellEnd"/>
      <w:r>
        <w:rPr>
          <w:rFonts w:ascii="PT Astra Serif" w:hAnsi="PT Astra Serif"/>
        </w:rPr>
        <w:t xml:space="preserve"> РФ </w:t>
      </w:r>
      <w:r>
        <w:t xml:space="preserve">планировалось внесение корректировок в нефинансовое соглашение, где аналогичным образом предполагалось скорректировать значения целевого показателя «численность прошедших переобучение </w:t>
      </w:r>
      <w:r w:rsidR="00343DA3">
        <w:br/>
      </w:r>
      <w:r>
        <w:t xml:space="preserve">и повышение квалификации женщин, находящихся в отпуске по уходу </w:t>
      </w:r>
      <w:r w:rsidR="00343DA3">
        <w:br/>
      </w:r>
      <w:r>
        <w:t xml:space="preserve">за ребёнком в возрасте до трёх лет, а также женщин, имеющих детей дошкольного возраста, не состоящих в трудовых отношениях </w:t>
      </w:r>
      <w:r w:rsidR="00343DA3">
        <w:br/>
      </w:r>
      <w:r>
        <w:t xml:space="preserve">и обратившихся в органы службы занятости» в сторону уменьшения с 351 </w:t>
      </w:r>
      <w:r w:rsidR="00343DA3">
        <w:br/>
      </w:r>
      <w:r>
        <w:t>до 287 человек.</w:t>
      </w:r>
    </w:p>
    <w:p w:rsidR="00E048F1" w:rsidRDefault="00343DA3" w:rsidP="00E048F1">
      <w:pPr>
        <w:ind w:firstLine="709"/>
        <w:jc w:val="both"/>
      </w:pPr>
      <w:r>
        <w:t>Фактически</w:t>
      </w:r>
      <w:r w:rsidR="00E048F1">
        <w:t xml:space="preserve"> </w:t>
      </w:r>
      <w:proofErr w:type="spellStart"/>
      <w:r w:rsidR="00E048F1">
        <w:t>Рострудом</w:t>
      </w:r>
      <w:proofErr w:type="spellEnd"/>
      <w:r w:rsidR="00E048F1">
        <w:t xml:space="preserve"> соглашение </w:t>
      </w:r>
      <w:r>
        <w:t>п</w:t>
      </w:r>
      <w:r w:rsidR="00E048F1">
        <w:t xml:space="preserve">о корректировке </w:t>
      </w:r>
      <w:r>
        <w:t xml:space="preserve">показателя </w:t>
      </w:r>
      <w:r>
        <w:br/>
      </w:r>
      <w:r w:rsidR="00E048F1">
        <w:t xml:space="preserve">не разработано и не направлено </w:t>
      </w:r>
      <w:r>
        <w:t xml:space="preserve">в регион </w:t>
      </w:r>
      <w:r w:rsidR="00E048F1">
        <w:t xml:space="preserve">для подписания. </w:t>
      </w:r>
    </w:p>
    <w:p w:rsidR="006D472E" w:rsidRPr="00343DA3" w:rsidRDefault="00343DA3" w:rsidP="003031C5">
      <w:pPr>
        <w:ind w:firstLine="709"/>
        <w:jc w:val="both"/>
        <w:rPr>
          <w:rFonts w:ascii="PT Astra Serif" w:hAnsi="PT Astra Serif"/>
        </w:rPr>
      </w:pPr>
      <w:r w:rsidRPr="00343DA3">
        <w:rPr>
          <w:rFonts w:ascii="PT Astra Serif" w:hAnsi="PT Astra Serif"/>
        </w:rPr>
        <w:t>Кроме того, в</w:t>
      </w:r>
      <w:r w:rsidR="006D472E" w:rsidRPr="00343DA3">
        <w:rPr>
          <w:rFonts w:ascii="PT Astra Serif" w:hAnsi="PT Astra Serif"/>
        </w:rPr>
        <w:t xml:space="preserve"> соглашении о предоставлении субсидии из федерального бюджета на реализацию регионального проекта «Содействие занятости женщин – создание условий дошкольного образования для детей в возрасте до трёх лет» значение целевого показателя по уровню трудоустройства – «доля приступивших к трудовой деятельности в общей численности прошедших переобучение и повышение квалификации женщин» составляет более </w:t>
      </w:r>
      <w:r w:rsidR="006D472E" w:rsidRPr="00343DA3">
        <w:rPr>
          <w:rFonts w:ascii="PT Astra Serif" w:hAnsi="PT Astra Serif"/>
          <w:b/>
        </w:rPr>
        <w:t>70%</w:t>
      </w:r>
      <w:r w:rsidR="006D472E" w:rsidRPr="00343DA3">
        <w:rPr>
          <w:rFonts w:ascii="PT Astra Serif" w:hAnsi="PT Astra Serif"/>
        </w:rPr>
        <w:t xml:space="preserve">. Значение данного показателя указывается в ежемесячном отчёте в Минтруд РФ. </w:t>
      </w:r>
      <w:r w:rsidRPr="00343DA3">
        <w:rPr>
          <w:rFonts w:ascii="PT Astra Serif" w:hAnsi="PT Astra Serif"/>
        </w:rPr>
        <w:t>По состоянию на 01.11</w:t>
      </w:r>
      <w:r w:rsidR="006D472E" w:rsidRPr="00343DA3">
        <w:rPr>
          <w:rFonts w:ascii="PT Astra Serif" w:hAnsi="PT Astra Serif"/>
        </w:rPr>
        <w:t>.20</w:t>
      </w:r>
      <w:r w:rsidR="0080153A" w:rsidRPr="00343DA3">
        <w:rPr>
          <w:rFonts w:ascii="PT Astra Serif" w:hAnsi="PT Astra Serif"/>
        </w:rPr>
        <w:t xml:space="preserve">20 показатель составлял – </w:t>
      </w:r>
      <w:r w:rsidR="0080153A" w:rsidRPr="00343DA3">
        <w:rPr>
          <w:rFonts w:ascii="PT Astra Serif" w:hAnsi="PT Astra Serif"/>
          <w:b/>
        </w:rPr>
        <w:t>13</w:t>
      </w:r>
      <w:r w:rsidRPr="00343DA3">
        <w:rPr>
          <w:rFonts w:ascii="PT Astra Serif" w:hAnsi="PT Astra Serif"/>
          <w:b/>
        </w:rPr>
        <w:t>,4</w:t>
      </w:r>
      <w:r w:rsidR="00466B64" w:rsidRPr="00343DA3">
        <w:rPr>
          <w:rFonts w:ascii="PT Astra Serif" w:hAnsi="PT Astra Serif"/>
          <w:b/>
        </w:rPr>
        <w:t>%</w:t>
      </w:r>
      <w:r w:rsidR="00466B64" w:rsidRPr="00343DA3">
        <w:rPr>
          <w:rFonts w:ascii="PT Astra Serif" w:hAnsi="PT Astra Serif"/>
        </w:rPr>
        <w:t>.</w:t>
      </w:r>
      <w:r w:rsidR="006D472E" w:rsidRPr="00343DA3">
        <w:rPr>
          <w:rFonts w:ascii="PT Astra Serif" w:hAnsi="PT Astra Serif"/>
        </w:rPr>
        <w:t xml:space="preserve"> Согласно паспорту регионального проекта «Содействие занятости женщин – создание условий дошкольного образования для детей в возрасте до трёх лет» данный показатель звучит как «уровень занятость женщин, имеющих детей дошкольного возраста». Значение данного показателя указывается в </w:t>
      </w:r>
      <w:r w:rsidR="006D472E" w:rsidRPr="00343DA3">
        <w:rPr>
          <w:rFonts w:ascii="PT Astra Serif" w:hAnsi="PT Astra Serif"/>
        </w:rPr>
        <w:lastRenderedPageBreak/>
        <w:t xml:space="preserve">ежемесячном отчёте в ГИС Электронный бюджет. </w:t>
      </w:r>
      <w:r w:rsidR="0080153A" w:rsidRPr="00343DA3">
        <w:rPr>
          <w:rFonts w:ascii="PT Astra Serif" w:hAnsi="PT Astra Serif"/>
        </w:rPr>
        <w:t>По состоянию на 01.1</w:t>
      </w:r>
      <w:r w:rsidRPr="00343DA3">
        <w:rPr>
          <w:rFonts w:ascii="PT Astra Serif" w:hAnsi="PT Astra Serif"/>
        </w:rPr>
        <w:t>1</w:t>
      </w:r>
      <w:r w:rsidR="006D472E" w:rsidRPr="00343DA3">
        <w:rPr>
          <w:rFonts w:ascii="PT Astra Serif" w:hAnsi="PT Astra Serif"/>
        </w:rPr>
        <w:t>.2</w:t>
      </w:r>
      <w:r w:rsidR="0080153A" w:rsidRPr="00343DA3">
        <w:rPr>
          <w:rFonts w:ascii="PT Astra Serif" w:hAnsi="PT Astra Serif"/>
        </w:rPr>
        <w:t xml:space="preserve">020 показатель составлял – </w:t>
      </w:r>
      <w:r w:rsidRPr="00343DA3">
        <w:rPr>
          <w:rFonts w:ascii="PT Astra Serif" w:hAnsi="PT Astra Serif"/>
        </w:rPr>
        <w:t>89,61</w:t>
      </w:r>
      <w:r w:rsidR="006D472E" w:rsidRPr="00343DA3">
        <w:rPr>
          <w:rFonts w:ascii="PT Astra Serif" w:hAnsi="PT Astra Serif"/>
        </w:rPr>
        <w:t>%.</w:t>
      </w:r>
    </w:p>
    <w:p w:rsidR="0033357C" w:rsidRDefault="006D472E" w:rsidP="003031C5">
      <w:pPr>
        <w:ind w:firstLine="720"/>
        <w:jc w:val="both"/>
        <w:rPr>
          <w:rFonts w:ascii="PT Astra Serif" w:hAnsi="PT Astra Serif"/>
        </w:rPr>
      </w:pPr>
      <w:r w:rsidRPr="00343DA3">
        <w:rPr>
          <w:rFonts w:ascii="PT Astra Serif" w:hAnsi="PT Astra Serif"/>
        </w:rPr>
        <w:t xml:space="preserve">Таким образом, формулировка данного целевого показателя создает условия, при которых существует риск его срыва вследствие объективных обстоятельств. </w:t>
      </w:r>
      <w:proofErr w:type="gramStart"/>
      <w:r w:rsidRPr="00343DA3">
        <w:rPr>
          <w:rFonts w:ascii="PT Astra Serif" w:hAnsi="PT Astra Serif"/>
        </w:rPr>
        <w:t>В связи с этим, необходимо заменить целевой показатель на «занятые трудовой деятельностью в общей численности прошедших переобучение и повышение квалификации женщин»</w:t>
      </w:r>
      <w:r w:rsidR="00A16C17" w:rsidRPr="00343DA3">
        <w:rPr>
          <w:rFonts w:ascii="PT Astra Serif" w:hAnsi="PT Astra Serif"/>
        </w:rPr>
        <w:t>.</w:t>
      </w:r>
      <w:proofErr w:type="gramEnd"/>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3031C5">
      <w:pPr>
        <w:ind w:firstLine="720"/>
        <w:jc w:val="both"/>
        <w:rPr>
          <w:rFonts w:ascii="PT Astra Serif" w:hAnsi="PT Astra Serif"/>
        </w:rPr>
      </w:pPr>
    </w:p>
    <w:p w:rsidR="00B60EBF" w:rsidRDefault="00B60EBF" w:rsidP="00B60EBF">
      <w:pPr>
        <w:jc w:val="both"/>
        <w:rPr>
          <w:rFonts w:ascii="PT Astra Serif" w:hAnsi="PT Astra Serif"/>
        </w:rPr>
      </w:pPr>
    </w:p>
    <w:p w:rsidR="00B60EBF" w:rsidRDefault="00B60EBF" w:rsidP="003031C5">
      <w:pPr>
        <w:ind w:firstLine="720"/>
        <w:jc w:val="both"/>
        <w:rPr>
          <w:rFonts w:ascii="PT Astra Serif" w:hAnsi="PT Astra Serif"/>
        </w:rPr>
      </w:pPr>
      <w:bookmarkStart w:id="1" w:name="_GoBack"/>
      <w:bookmarkEnd w:id="1"/>
    </w:p>
    <w:sectPr w:rsidR="00B60EBF" w:rsidSect="00646B27">
      <w:headerReference w:type="default" r:id="rId9"/>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17B" w:rsidRDefault="007C417B" w:rsidP="00332276">
      <w:r>
        <w:separator/>
      </w:r>
    </w:p>
  </w:endnote>
  <w:endnote w:type="continuationSeparator" w:id="0">
    <w:p w:rsidR="007C417B" w:rsidRDefault="007C417B" w:rsidP="0033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17B" w:rsidRDefault="007C417B" w:rsidP="00332276">
      <w:r>
        <w:separator/>
      </w:r>
    </w:p>
  </w:footnote>
  <w:footnote w:type="continuationSeparator" w:id="0">
    <w:p w:rsidR="007C417B" w:rsidRDefault="007C417B" w:rsidP="00332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47369"/>
      <w:docPartObj>
        <w:docPartGallery w:val="Page Numbers (Top of Page)"/>
        <w:docPartUnique/>
      </w:docPartObj>
    </w:sdtPr>
    <w:sdtEndPr/>
    <w:sdtContent>
      <w:p w:rsidR="007C417B" w:rsidRDefault="007C417B">
        <w:pPr>
          <w:pStyle w:val="ac"/>
          <w:jc w:val="center"/>
        </w:pPr>
        <w:r>
          <w:fldChar w:fldCharType="begin"/>
        </w:r>
        <w:r>
          <w:instrText>PAGE   \* MERGEFORMAT</w:instrText>
        </w:r>
        <w:r>
          <w:fldChar w:fldCharType="separate"/>
        </w:r>
        <w:r w:rsidR="00A1046D">
          <w:rPr>
            <w:noProof/>
          </w:rPr>
          <w:t>23</w:t>
        </w:r>
        <w:r>
          <w:fldChar w:fldCharType="end"/>
        </w:r>
      </w:p>
    </w:sdtContent>
  </w:sdt>
  <w:p w:rsidR="007C417B" w:rsidRDefault="007C417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E1E8C"/>
    <w:multiLevelType w:val="hybridMultilevel"/>
    <w:tmpl w:val="BD9CBFE0"/>
    <w:lvl w:ilvl="0" w:tplc="659A60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CD4046E"/>
    <w:multiLevelType w:val="hybridMultilevel"/>
    <w:tmpl w:val="4BC415F8"/>
    <w:lvl w:ilvl="0" w:tplc="98EADB3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DA1A4E"/>
    <w:multiLevelType w:val="hybridMultilevel"/>
    <w:tmpl w:val="6C707130"/>
    <w:lvl w:ilvl="0" w:tplc="BAD4FA86">
      <w:start w:val="1"/>
      <w:numFmt w:val="upperRoman"/>
      <w:lvlText w:val="%1."/>
      <w:lvlJc w:val="left"/>
      <w:pPr>
        <w:ind w:left="72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4105EB4"/>
    <w:multiLevelType w:val="hybridMultilevel"/>
    <w:tmpl w:val="54FCC5C0"/>
    <w:lvl w:ilvl="0" w:tplc="CF963BE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12E1882"/>
    <w:multiLevelType w:val="hybridMultilevel"/>
    <w:tmpl w:val="FE2A2A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6D622E"/>
    <w:multiLevelType w:val="hybridMultilevel"/>
    <w:tmpl w:val="4468B7AA"/>
    <w:lvl w:ilvl="0" w:tplc="8924CBF0">
      <w:start w:val="3"/>
      <w:numFmt w:val="decimal"/>
      <w:lvlText w:val="%1."/>
      <w:lvlJc w:val="left"/>
      <w:pPr>
        <w:ind w:left="1069" w:hanging="360"/>
      </w:pPr>
      <w:rPr>
        <w:rFonts w:cs="Arial"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6436E6F"/>
    <w:multiLevelType w:val="hybridMultilevel"/>
    <w:tmpl w:val="C56420FE"/>
    <w:lvl w:ilvl="0" w:tplc="A40A8F9C">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49"/>
    <w:rsid w:val="00003C3F"/>
    <w:rsid w:val="00011FBE"/>
    <w:rsid w:val="0001788F"/>
    <w:rsid w:val="000227B9"/>
    <w:rsid w:val="000279D0"/>
    <w:rsid w:val="00033576"/>
    <w:rsid w:val="00035382"/>
    <w:rsid w:val="00035E33"/>
    <w:rsid w:val="000411FC"/>
    <w:rsid w:val="0004177E"/>
    <w:rsid w:val="00042117"/>
    <w:rsid w:val="0004345C"/>
    <w:rsid w:val="000450EF"/>
    <w:rsid w:val="000451C1"/>
    <w:rsid w:val="00046269"/>
    <w:rsid w:val="00046454"/>
    <w:rsid w:val="00047627"/>
    <w:rsid w:val="00053073"/>
    <w:rsid w:val="000537F5"/>
    <w:rsid w:val="00053BE0"/>
    <w:rsid w:val="00053CC6"/>
    <w:rsid w:val="00053D71"/>
    <w:rsid w:val="000572EA"/>
    <w:rsid w:val="00060227"/>
    <w:rsid w:val="0006161C"/>
    <w:rsid w:val="00061655"/>
    <w:rsid w:val="000635B1"/>
    <w:rsid w:val="00065529"/>
    <w:rsid w:val="000659EC"/>
    <w:rsid w:val="000666D2"/>
    <w:rsid w:val="00066823"/>
    <w:rsid w:val="0007100D"/>
    <w:rsid w:val="0008117B"/>
    <w:rsid w:val="00082E38"/>
    <w:rsid w:val="000846B4"/>
    <w:rsid w:val="00084B80"/>
    <w:rsid w:val="00085481"/>
    <w:rsid w:val="00095370"/>
    <w:rsid w:val="00097D0C"/>
    <w:rsid w:val="00097EA4"/>
    <w:rsid w:val="000A2EE7"/>
    <w:rsid w:val="000A70A8"/>
    <w:rsid w:val="000B1329"/>
    <w:rsid w:val="000B4B7F"/>
    <w:rsid w:val="000C531C"/>
    <w:rsid w:val="000C55EE"/>
    <w:rsid w:val="000D035E"/>
    <w:rsid w:val="000D3714"/>
    <w:rsid w:val="000E2683"/>
    <w:rsid w:val="000E7E86"/>
    <w:rsid w:val="000F0F8C"/>
    <w:rsid w:val="000F22DF"/>
    <w:rsid w:val="0010734E"/>
    <w:rsid w:val="00107AF4"/>
    <w:rsid w:val="00116F67"/>
    <w:rsid w:val="00125FC0"/>
    <w:rsid w:val="0013193A"/>
    <w:rsid w:val="00132D54"/>
    <w:rsid w:val="00145830"/>
    <w:rsid w:val="00150252"/>
    <w:rsid w:val="00150794"/>
    <w:rsid w:val="00157C41"/>
    <w:rsid w:val="00165307"/>
    <w:rsid w:val="0017041E"/>
    <w:rsid w:val="00172EA3"/>
    <w:rsid w:val="00176911"/>
    <w:rsid w:val="0017797F"/>
    <w:rsid w:val="001805FF"/>
    <w:rsid w:val="00182FFA"/>
    <w:rsid w:val="00195A63"/>
    <w:rsid w:val="001A09E2"/>
    <w:rsid w:val="001A51FB"/>
    <w:rsid w:val="001B1B11"/>
    <w:rsid w:val="001B4547"/>
    <w:rsid w:val="001C074A"/>
    <w:rsid w:val="001C5A9C"/>
    <w:rsid w:val="001D1D46"/>
    <w:rsid w:val="001E3E2E"/>
    <w:rsid w:val="001E6F8F"/>
    <w:rsid w:val="001F2748"/>
    <w:rsid w:val="001F5E4F"/>
    <w:rsid w:val="00200EDF"/>
    <w:rsid w:val="00206BA2"/>
    <w:rsid w:val="00211574"/>
    <w:rsid w:val="00213A32"/>
    <w:rsid w:val="00230145"/>
    <w:rsid w:val="002309E7"/>
    <w:rsid w:val="0023335E"/>
    <w:rsid w:val="00233852"/>
    <w:rsid w:val="002418A5"/>
    <w:rsid w:val="00242E7F"/>
    <w:rsid w:val="00243297"/>
    <w:rsid w:val="00244F7A"/>
    <w:rsid w:val="0024714B"/>
    <w:rsid w:val="00251639"/>
    <w:rsid w:val="00251BAA"/>
    <w:rsid w:val="00255607"/>
    <w:rsid w:val="00271377"/>
    <w:rsid w:val="00273169"/>
    <w:rsid w:val="0027682F"/>
    <w:rsid w:val="002874EA"/>
    <w:rsid w:val="00294E87"/>
    <w:rsid w:val="002A1290"/>
    <w:rsid w:val="002A2646"/>
    <w:rsid w:val="002B43E0"/>
    <w:rsid w:val="002B703C"/>
    <w:rsid w:val="002B752E"/>
    <w:rsid w:val="002C05AB"/>
    <w:rsid w:val="002C74C7"/>
    <w:rsid w:val="002D6443"/>
    <w:rsid w:val="002D6EDB"/>
    <w:rsid w:val="002E2526"/>
    <w:rsid w:val="002F0882"/>
    <w:rsid w:val="002F1F4C"/>
    <w:rsid w:val="002F3B1B"/>
    <w:rsid w:val="002F415B"/>
    <w:rsid w:val="003008F1"/>
    <w:rsid w:val="00301F32"/>
    <w:rsid w:val="00302240"/>
    <w:rsid w:val="003031C5"/>
    <w:rsid w:val="00303D17"/>
    <w:rsid w:val="00304C04"/>
    <w:rsid w:val="003112AE"/>
    <w:rsid w:val="003220CC"/>
    <w:rsid w:val="0033116A"/>
    <w:rsid w:val="003314D7"/>
    <w:rsid w:val="00332276"/>
    <w:rsid w:val="0033357C"/>
    <w:rsid w:val="00337588"/>
    <w:rsid w:val="00343DA3"/>
    <w:rsid w:val="00345F52"/>
    <w:rsid w:val="00346466"/>
    <w:rsid w:val="003523DB"/>
    <w:rsid w:val="00352ABE"/>
    <w:rsid w:val="00353F14"/>
    <w:rsid w:val="003551F0"/>
    <w:rsid w:val="00365FA6"/>
    <w:rsid w:val="00375789"/>
    <w:rsid w:val="00375DC8"/>
    <w:rsid w:val="00376A62"/>
    <w:rsid w:val="00383BCC"/>
    <w:rsid w:val="0039183E"/>
    <w:rsid w:val="0039458C"/>
    <w:rsid w:val="00394AD5"/>
    <w:rsid w:val="00397AF8"/>
    <w:rsid w:val="003A2B13"/>
    <w:rsid w:val="003A6EFE"/>
    <w:rsid w:val="003B7C3F"/>
    <w:rsid w:val="003C0FCA"/>
    <w:rsid w:val="003C2843"/>
    <w:rsid w:val="003D219F"/>
    <w:rsid w:val="003D340F"/>
    <w:rsid w:val="003D62EC"/>
    <w:rsid w:val="003E0193"/>
    <w:rsid w:val="003E17C3"/>
    <w:rsid w:val="003E28EF"/>
    <w:rsid w:val="003F0ABB"/>
    <w:rsid w:val="003F3679"/>
    <w:rsid w:val="003F5C60"/>
    <w:rsid w:val="00417627"/>
    <w:rsid w:val="00421518"/>
    <w:rsid w:val="0042193D"/>
    <w:rsid w:val="00421E38"/>
    <w:rsid w:val="0042280B"/>
    <w:rsid w:val="00426954"/>
    <w:rsid w:val="00426CFB"/>
    <w:rsid w:val="004346BA"/>
    <w:rsid w:val="004378AA"/>
    <w:rsid w:val="004445B2"/>
    <w:rsid w:val="004448DE"/>
    <w:rsid w:val="00447790"/>
    <w:rsid w:val="00453521"/>
    <w:rsid w:val="00453F33"/>
    <w:rsid w:val="00454EF0"/>
    <w:rsid w:val="0045790D"/>
    <w:rsid w:val="00462AEB"/>
    <w:rsid w:val="00465E8E"/>
    <w:rsid w:val="00466B64"/>
    <w:rsid w:val="00470A0D"/>
    <w:rsid w:val="00471576"/>
    <w:rsid w:val="00471E8E"/>
    <w:rsid w:val="00472A57"/>
    <w:rsid w:val="00473158"/>
    <w:rsid w:val="00474F1D"/>
    <w:rsid w:val="00477DDD"/>
    <w:rsid w:val="00483FAE"/>
    <w:rsid w:val="00484F87"/>
    <w:rsid w:val="004855CD"/>
    <w:rsid w:val="0049533D"/>
    <w:rsid w:val="004A3026"/>
    <w:rsid w:val="004A39B7"/>
    <w:rsid w:val="004A4521"/>
    <w:rsid w:val="004B34FB"/>
    <w:rsid w:val="004C1608"/>
    <w:rsid w:val="004D4C42"/>
    <w:rsid w:val="004D6607"/>
    <w:rsid w:val="004F43AD"/>
    <w:rsid w:val="004F6343"/>
    <w:rsid w:val="00502534"/>
    <w:rsid w:val="00507E8A"/>
    <w:rsid w:val="00517EF6"/>
    <w:rsid w:val="00522DCE"/>
    <w:rsid w:val="00525F31"/>
    <w:rsid w:val="005271C9"/>
    <w:rsid w:val="005308F7"/>
    <w:rsid w:val="00532E4E"/>
    <w:rsid w:val="005334DA"/>
    <w:rsid w:val="005425BE"/>
    <w:rsid w:val="00544063"/>
    <w:rsid w:val="00545BEF"/>
    <w:rsid w:val="005502A6"/>
    <w:rsid w:val="005518D9"/>
    <w:rsid w:val="00552A83"/>
    <w:rsid w:val="00552BBC"/>
    <w:rsid w:val="00553ECA"/>
    <w:rsid w:val="00562EAA"/>
    <w:rsid w:val="00563492"/>
    <w:rsid w:val="00565E78"/>
    <w:rsid w:val="005704F7"/>
    <w:rsid w:val="00574093"/>
    <w:rsid w:val="00576CAE"/>
    <w:rsid w:val="00584E4B"/>
    <w:rsid w:val="00593536"/>
    <w:rsid w:val="00597A5E"/>
    <w:rsid w:val="005B1694"/>
    <w:rsid w:val="005B7ABD"/>
    <w:rsid w:val="005C2A8F"/>
    <w:rsid w:val="005C46AD"/>
    <w:rsid w:val="005D073A"/>
    <w:rsid w:val="005D0A98"/>
    <w:rsid w:val="005D3660"/>
    <w:rsid w:val="005D4189"/>
    <w:rsid w:val="005D449E"/>
    <w:rsid w:val="005E6806"/>
    <w:rsid w:val="005E7D42"/>
    <w:rsid w:val="005F27C2"/>
    <w:rsid w:val="005F297D"/>
    <w:rsid w:val="006002AB"/>
    <w:rsid w:val="0060407D"/>
    <w:rsid w:val="0060420B"/>
    <w:rsid w:val="0060687A"/>
    <w:rsid w:val="006131D6"/>
    <w:rsid w:val="00614A76"/>
    <w:rsid w:val="00615257"/>
    <w:rsid w:val="0062036C"/>
    <w:rsid w:val="00620D2D"/>
    <w:rsid w:val="00627398"/>
    <w:rsid w:val="00631BBA"/>
    <w:rsid w:val="00632524"/>
    <w:rsid w:val="00640E2E"/>
    <w:rsid w:val="0064137A"/>
    <w:rsid w:val="006416B7"/>
    <w:rsid w:val="00645C24"/>
    <w:rsid w:val="006460E1"/>
    <w:rsid w:val="00646B27"/>
    <w:rsid w:val="00663B5E"/>
    <w:rsid w:val="00671300"/>
    <w:rsid w:val="00671BE9"/>
    <w:rsid w:val="00676592"/>
    <w:rsid w:val="00677C19"/>
    <w:rsid w:val="00685E77"/>
    <w:rsid w:val="0068717D"/>
    <w:rsid w:val="006878B9"/>
    <w:rsid w:val="00695200"/>
    <w:rsid w:val="006A2231"/>
    <w:rsid w:val="006A32ED"/>
    <w:rsid w:val="006A5CCB"/>
    <w:rsid w:val="006A797A"/>
    <w:rsid w:val="006B1688"/>
    <w:rsid w:val="006B27A5"/>
    <w:rsid w:val="006B3884"/>
    <w:rsid w:val="006B66E8"/>
    <w:rsid w:val="006C12DB"/>
    <w:rsid w:val="006D472E"/>
    <w:rsid w:val="006F01C5"/>
    <w:rsid w:val="006F0AC6"/>
    <w:rsid w:val="006F3C06"/>
    <w:rsid w:val="006F70D8"/>
    <w:rsid w:val="007014B1"/>
    <w:rsid w:val="00701670"/>
    <w:rsid w:val="00701D90"/>
    <w:rsid w:val="007060F7"/>
    <w:rsid w:val="00713CD1"/>
    <w:rsid w:val="00715BA0"/>
    <w:rsid w:val="007259A4"/>
    <w:rsid w:val="00731949"/>
    <w:rsid w:val="00736BC3"/>
    <w:rsid w:val="00737A1D"/>
    <w:rsid w:val="0074220D"/>
    <w:rsid w:val="00743593"/>
    <w:rsid w:val="0074535A"/>
    <w:rsid w:val="007460A5"/>
    <w:rsid w:val="00751328"/>
    <w:rsid w:val="00756BBC"/>
    <w:rsid w:val="007607D5"/>
    <w:rsid w:val="00761408"/>
    <w:rsid w:val="00764B9B"/>
    <w:rsid w:val="007655AB"/>
    <w:rsid w:val="00771079"/>
    <w:rsid w:val="007714E3"/>
    <w:rsid w:val="007746B7"/>
    <w:rsid w:val="007757E0"/>
    <w:rsid w:val="007765B1"/>
    <w:rsid w:val="0078039F"/>
    <w:rsid w:val="00781126"/>
    <w:rsid w:val="00781E7D"/>
    <w:rsid w:val="00783191"/>
    <w:rsid w:val="00785B8F"/>
    <w:rsid w:val="0079109D"/>
    <w:rsid w:val="00791E55"/>
    <w:rsid w:val="00795B0C"/>
    <w:rsid w:val="007A0F00"/>
    <w:rsid w:val="007A1021"/>
    <w:rsid w:val="007A5A3A"/>
    <w:rsid w:val="007A5F15"/>
    <w:rsid w:val="007B42BE"/>
    <w:rsid w:val="007C417B"/>
    <w:rsid w:val="007C7F4E"/>
    <w:rsid w:val="007F5E1A"/>
    <w:rsid w:val="0080090A"/>
    <w:rsid w:val="0080153A"/>
    <w:rsid w:val="00802BF5"/>
    <w:rsid w:val="00806A36"/>
    <w:rsid w:val="0081074C"/>
    <w:rsid w:val="008204D7"/>
    <w:rsid w:val="00823088"/>
    <w:rsid w:val="0082731E"/>
    <w:rsid w:val="00833CAF"/>
    <w:rsid w:val="00837B99"/>
    <w:rsid w:val="00842DE4"/>
    <w:rsid w:val="00845401"/>
    <w:rsid w:val="0084643E"/>
    <w:rsid w:val="008513A7"/>
    <w:rsid w:val="0085594B"/>
    <w:rsid w:val="00863C82"/>
    <w:rsid w:val="008719BE"/>
    <w:rsid w:val="00873262"/>
    <w:rsid w:val="00882A4D"/>
    <w:rsid w:val="008847BF"/>
    <w:rsid w:val="008953F3"/>
    <w:rsid w:val="008955AD"/>
    <w:rsid w:val="00896155"/>
    <w:rsid w:val="00897AD8"/>
    <w:rsid w:val="008A3435"/>
    <w:rsid w:val="008A3975"/>
    <w:rsid w:val="008A670E"/>
    <w:rsid w:val="008B2945"/>
    <w:rsid w:val="008B3C55"/>
    <w:rsid w:val="008C0D5A"/>
    <w:rsid w:val="008C141B"/>
    <w:rsid w:val="008C61ED"/>
    <w:rsid w:val="008D26D2"/>
    <w:rsid w:val="008D794F"/>
    <w:rsid w:val="008E09AA"/>
    <w:rsid w:val="008E75D2"/>
    <w:rsid w:val="009061FC"/>
    <w:rsid w:val="0093661A"/>
    <w:rsid w:val="00945902"/>
    <w:rsid w:val="009523E8"/>
    <w:rsid w:val="009550F3"/>
    <w:rsid w:val="0095686F"/>
    <w:rsid w:val="00967F47"/>
    <w:rsid w:val="00970D63"/>
    <w:rsid w:val="009726C1"/>
    <w:rsid w:val="00975A57"/>
    <w:rsid w:val="00977216"/>
    <w:rsid w:val="00983629"/>
    <w:rsid w:val="0098674C"/>
    <w:rsid w:val="00990D19"/>
    <w:rsid w:val="00993FFB"/>
    <w:rsid w:val="00997586"/>
    <w:rsid w:val="009A246F"/>
    <w:rsid w:val="009A499C"/>
    <w:rsid w:val="009B69F2"/>
    <w:rsid w:val="009B7DDE"/>
    <w:rsid w:val="009C223C"/>
    <w:rsid w:val="009C4CEB"/>
    <w:rsid w:val="009D2393"/>
    <w:rsid w:val="009E0FB1"/>
    <w:rsid w:val="009E71BF"/>
    <w:rsid w:val="009E781A"/>
    <w:rsid w:val="009F01CC"/>
    <w:rsid w:val="009F54B2"/>
    <w:rsid w:val="009F77B6"/>
    <w:rsid w:val="00A00E7D"/>
    <w:rsid w:val="00A01478"/>
    <w:rsid w:val="00A1046D"/>
    <w:rsid w:val="00A13F99"/>
    <w:rsid w:val="00A13FDF"/>
    <w:rsid w:val="00A149DE"/>
    <w:rsid w:val="00A16C17"/>
    <w:rsid w:val="00A30A63"/>
    <w:rsid w:val="00A3572D"/>
    <w:rsid w:val="00A3583D"/>
    <w:rsid w:val="00A36013"/>
    <w:rsid w:val="00A4090E"/>
    <w:rsid w:val="00A41FB0"/>
    <w:rsid w:val="00A56D26"/>
    <w:rsid w:val="00A63E48"/>
    <w:rsid w:val="00A77ED8"/>
    <w:rsid w:val="00A8316C"/>
    <w:rsid w:val="00A84109"/>
    <w:rsid w:val="00A84FB2"/>
    <w:rsid w:val="00A90DFF"/>
    <w:rsid w:val="00A91C46"/>
    <w:rsid w:val="00A920D0"/>
    <w:rsid w:val="00AA2D11"/>
    <w:rsid w:val="00AA31BA"/>
    <w:rsid w:val="00AA3764"/>
    <w:rsid w:val="00AB374E"/>
    <w:rsid w:val="00AB6E29"/>
    <w:rsid w:val="00AB7ED6"/>
    <w:rsid w:val="00AC3AD2"/>
    <w:rsid w:val="00AC58F5"/>
    <w:rsid w:val="00AD7B0A"/>
    <w:rsid w:val="00AD7BFB"/>
    <w:rsid w:val="00AE2A26"/>
    <w:rsid w:val="00AE7D0F"/>
    <w:rsid w:val="00AF0949"/>
    <w:rsid w:val="00AF6105"/>
    <w:rsid w:val="00B069E5"/>
    <w:rsid w:val="00B176D3"/>
    <w:rsid w:val="00B2036E"/>
    <w:rsid w:val="00B205E5"/>
    <w:rsid w:val="00B206B7"/>
    <w:rsid w:val="00B33F28"/>
    <w:rsid w:val="00B40CC3"/>
    <w:rsid w:val="00B41DCA"/>
    <w:rsid w:val="00B42A6A"/>
    <w:rsid w:val="00B44AB7"/>
    <w:rsid w:val="00B57543"/>
    <w:rsid w:val="00B57D81"/>
    <w:rsid w:val="00B60EBF"/>
    <w:rsid w:val="00B6323E"/>
    <w:rsid w:val="00B65CD6"/>
    <w:rsid w:val="00B67E59"/>
    <w:rsid w:val="00B712F5"/>
    <w:rsid w:val="00B76D55"/>
    <w:rsid w:val="00B847B3"/>
    <w:rsid w:val="00B955C9"/>
    <w:rsid w:val="00BA450B"/>
    <w:rsid w:val="00BB2801"/>
    <w:rsid w:val="00BB3F24"/>
    <w:rsid w:val="00BB4DC0"/>
    <w:rsid w:val="00BC005A"/>
    <w:rsid w:val="00BC5E1C"/>
    <w:rsid w:val="00BC7322"/>
    <w:rsid w:val="00BD102C"/>
    <w:rsid w:val="00BE3F58"/>
    <w:rsid w:val="00BE6FEF"/>
    <w:rsid w:val="00BE7138"/>
    <w:rsid w:val="00BF2B32"/>
    <w:rsid w:val="00BF2BFE"/>
    <w:rsid w:val="00BF3756"/>
    <w:rsid w:val="00C075C0"/>
    <w:rsid w:val="00C10605"/>
    <w:rsid w:val="00C175F0"/>
    <w:rsid w:val="00C36958"/>
    <w:rsid w:val="00C45042"/>
    <w:rsid w:val="00C46365"/>
    <w:rsid w:val="00C47012"/>
    <w:rsid w:val="00C510F4"/>
    <w:rsid w:val="00C513CC"/>
    <w:rsid w:val="00C53838"/>
    <w:rsid w:val="00C544D8"/>
    <w:rsid w:val="00C609FE"/>
    <w:rsid w:val="00C71E46"/>
    <w:rsid w:val="00C71F42"/>
    <w:rsid w:val="00C73D6A"/>
    <w:rsid w:val="00C76802"/>
    <w:rsid w:val="00C854FE"/>
    <w:rsid w:val="00C87F74"/>
    <w:rsid w:val="00C90221"/>
    <w:rsid w:val="00C9313B"/>
    <w:rsid w:val="00CA4F2F"/>
    <w:rsid w:val="00CA646C"/>
    <w:rsid w:val="00CB1675"/>
    <w:rsid w:val="00CB218A"/>
    <w:rsid w:val="00CB27E9"/>
    <w:rsid w:val="00CC1568"/>
    <w:rsid w:val="00CC3D5A"/>
    <w:rsid w:val="00CC5378"/>
    <w:rsid w:val="00CC53DC"/>
    <w:rsid w:val="00CC56FC"/>
    <w:rsid w:val="00CD0DF3"/>
    <w:rsid w:val="00CD0F04"/>
    <w:rsid w:val="00CD3076"/>
    <w:rsid w:val="00CD41F4"/>
    <w:rsid w:val="00CE1A1F"/>
    <w:rsid w:val="00CE66C1"/>
    <w:rsid w:val="00CE785F"/>
    <w:rsid w:val="00CF22D6"/>
    <w:rsid w:val="00CF659B"/>
    <w:rsid w:val="00D054C1"/>
    <w:rsid w:val="00D10251"/>
    <w:rsid w:val="00D12F88"/>
    <w:rsid w:val="00D13AC6"/>
    <w:rsid w:val="00D26787"/>
    <w:rsid w:val="00D35253"/>
    <w:rsid w:val="00D368FB"/>
    <w:rsid w:val="00D377F4"/>
    <w:rsid w:val="00D430F1"/>
    <w:rsid w:val="00D43C54"/>
    <w:rsid w:val="00D63A2B"/>
    <w:rsid w:val="00D644BD"/>
    <w:rsid w:val="00D64702"/>
    <w:rsid w:val="00D64B51"/>
    <w:rsid w:val="00D70AC0"/>
    <w:rsid w:val="00D71223"/>
    <w:rsid w:val="00D730D1"/>
    <w:rsid w:val="00D73148"/>
    <w:rsid w:val="00D807EA"/>
    <w:rsid w:val="00D8324A"/>
    <w:rsid w:val="00D84747"/>
    <w:rsid w:val="00D91422"/>
    <w:rsid w:val="00D923E6"/>
    <w:rsid w:val="00D93B03"/>
    <w:rsid w:val="00D955B1"/>
    <w:rsid w:val="00D97928"/>
    <w:rsid w:val="00D97FBC"/>
    <w:rsid w:val="00DA0917"/>
    <w:rsid w:val="00DA1412"/>
    <w:rsid w:val="00DA5550"/>
    <w:rsid w:val="00DA616F"/>
    <w:rsid w:val="00DB2176"/>
    <w:rsid w:val="00DC2BB4"/>
    <w:rsid w:val="00DC7B72"/>
    <w:rsid w:val="00DD656F"/>
    <w:rsid w:val="00DD7B7D"/>
    <w:rsid w:val="00DE26C3"/>
    <w:rsid w:val="00DE2CF2"/>
    <w:rsid w:val="00DE36C6"/>
    <w:rsid w:val="00DF0B2E"/>
    <w:rsid w:val="00DF0E66"/>
    <w:rsid w:val="00DF3DAC"/>
    <w:rsid w:val="00E048F1"/>
    <w:rsid w:val="00E11045"/>
    <w:rsid w:val="00E20677"/>
    <w:rsid w:val="00E310E6"/>
    <w:rsid w:val="00E31685"/>
    <w:rsid w:val="00E357AC"/>
    <w:rsid w:val="00E44489"/>
    <w:rsid w:val="00E4484F"/>
    <w:rsid w:val="00E53DE6"/>
    <w:rsid w:val="00E554B3"/>
    <w:rsid w:val="00E610FE"/>
    <w:rsid w:val="00E65F05"/>
    <w:rsid w:val="00E67080"/>
    <w:rsid w:val="00E751B8"/>
    <w:rsid w:val="00E75326"/>
    <w:rsid w:val="00E77FA7"/>
    <w:rsid w:val="00E808DB"/>
    <w:rsid w:val="00E80FC9"/>
    <w:rsid w:val="00EB1412"/>
    <w:rsid w:val="00EB5AC5"/>
    <w:rsid w:val="00EB5E58"/>
    <w:rsid w:val="00EC132C"/>
    <w:rsid w:val="00EC444C"/>
    <w:rsid w:val="00ED17D5"/>
    <w:rsid w:val="00ED4339"/>
    <w:rsid w:val="00ED6E82"/>
    <w:rsid w:val="00EE021E"/>
    <w:rsid w:val="00EE2D5D"/>
    <w:rsid w:val="00EE4F79"/>
    <w:rsid w:val="00EE50D1"/>
    <w:rsid w:val="00EE57FA"/>
    <w:rsid w:val="00EE60B4"/>
    <w:rsid w:val="00EF0084"/>
    <w:rsid w:val="00EF094D"/>
    <w:rsid w:val="00EF42EB"/>
    <w:rsid w:val="00EF7DFB"/>
    <w:rsid w:val="00F0105F"/>
    <w:rsid w:val="00F0294B"/>
    <w:rsid w:val="00F0451A"/>
    <w:rsid w:val="00F05C67"/>
    <w:rsid w:val="00F06D6E"/>
    <w:rsid w:val="00F07E54"/>
    <w:rsid w:val="00F12163"/>
    <w:rsid w:val="00F16AD7"/>
    <w:rsid w:val="00F2081D"/>
    <w:rsid w:val="00F2799D"/>
    <w:rsid w:val="00F304AC"/>
    <w:rsid w:val="00F30F8A"/>
    <w:rsid w:val="00F315CB"/>
    <w:rsid w:val="00F37BE0"/>
    <w:rsid w:val="00F37D2B"/>
    <w:rsid w:val="00F43D8B"/>
    <w:rsid w:val="00F4620F"/>
    <w:rsid w:val="00F51F6C"/>
    <w:rsid w:val="00F52587"/>
    <w:rsid w:val="00F57101"/>
    <w:rsid w:val="00F64188"/>
    <w:rsid w:val="00F74FF2"/>
    <w:rsid w:val="00F86629"/>
    <w:rsid w:val="00F9264B"/>
    <w:rsid w:val="00F95995"/>
    <w:rsid w:val="00F96348"/>
    <w:rsid w:val="00FA37E0"/>
    <w:rsid w:val="00FA59CD"/>
    <w:rsid w:val="00FB00F6"/>
    <w:rsid w:val="00FB0352"/>
    <w:rsid w:val="00FB09D1"/>
    <w:rsid w:val="00FB7B6D"/>
    <w:rsid w:val="00FC0184"/>
    <w:rsid w:val="00FC0F4B"/>
    <w:rsid w:val="00FC3B6D"/>
    <w:rsid w:val="00FC5D65"/>
    <w:rsid w:val="00FD40F5"/>
    <w:rsid w:val="00FF006A"/>
    <w:rsid w:val="00FF1590"/>
    <w:rsid w:val="00FF23EE"/>
    <w:rsid w:val="00FF2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49"/>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76D55"/>
    <w:rPr>
      <w:rFonts w:ascii="Segoe UI" w:hAnsi="Segoe UI" w:cs="Segoe UI"/>
      <w:sz w:val="18"/>
      <w:szCs w:val="18"/>
    </w:rPr>
  </w:style>
  <w:style w:type="character" w:customStyle="1" w:styleId="a4">
    <w:name w:val="Текст выноски Знак"/>
    <w:basedOn w:val="a0"/>
    <w:link w:val="a3"/>
    <w:uiPriority w:val="99"/>
    <w:semiHidden/>
    <w:locked/>
    <w:rsid w:val="00B76D55"/>
    <w:rPr>
      <w:rFonts w:ascii="Segoe UI" w:hAnsi="Segoe UI" w:cs="Segoe UI"/>
      <w:sz w:val="18"/>
      <w:szCs w:val="18"/>
      <w:lang w:eastAsia="ru-RU"/>
    </w:rPr>
  </w:style>
  <w:style w:type="character" w:customStyle="1" w:styleId="a5">
    <w:name w:val="Без интервала Знак"/>
    <w:link w:val="a6"/>
    <w:uiPriority w:val="1"/>
    <w:locked/>
    <w:rsid w:val="00EE57FA"/>
    <w:rPr>
      <w:rFonts w:ascii="Times New Roman" w:eastAsia="Times New Roman" w:hAnsi="Times New Roman"/>
      <w:sz w:val="24"/>
      <w:szCs w:val="24"/>
    </w:rPr>
  </w:style>
  <w:style w:type="paragraph" w:styleId="a6">
    <w:name w:val="No Spacing"/>
    <w:link w:val="a5"/>
    <w:uiPriority w:val="1"/>
    <w:qFormat/>
    <w:rsid w:val="00EE57FA"/>
    <w:rPr>
      <w:rFonts w:ascii="Times New Roman" w:eastAsia="Times New Roman" w:hAnsi="Times New Roman"/>
      <w:sz w:val="24"/>
      <w:szCs w:val="24"/>
    </w:rPr>
  </w:style>
  <w:style w:type="character" w:customStyle="1" w:styleId="2">
    <w:name w:val="Основной текст2"/>
    <w:rsid w:val="00EE57F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uiPriority w:val="99"/>
    <w:locked/>
    <w:rsid w:val="00EE57FA"/>
    <w:rPr>
      <w:rFonts w:ascii="Times New Roman" w:eastAsia="Times New Roman" w:hAnsi="Times New Roman"/>
      <w:sz w:val="24"/>
      <w:szCs w:val="24"/>
    </w:rPr>
  </w:style>
  <w:style w:type="paragraph" w:styleId="a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7"/>
    <w:uiPriority w:val="99"/>
    <w:unhideWhenUsed/>
    <w:qFormat/>
    <w:rsid w:val="00EE57FA"/>
    <w:pPr>
      <w:spacing w:before="100" w:beforeAutospacing="1" w:after="100" w:afterAutospacing="1"/>
    </w:pPr>
    <w:rPr>
      <w:sz w:val="24"/>
      <w:szCs w:val="24"/>
    </w:rPr>
  </w:style>
  <w:style w:type="paragraph" w:customStyle="1" w:styleId="db9fe9049761426654245bb2dd862eecmsonormal">
    <w:name w:val="db9fe9049761426654245bb2dd862eecmsonormal"/>
    <w:basedOn w:val="a"/>
    <w:rsid w:val="00011FBE"/>
    <w:pPr>
      <w:spacing w:before="100" w:beforeAutospacing="1" w:after="100" w:afterAutospacing="1"/>
    </w:pPr>
    <w:rPr>
      <w:sz w:val="24"/>
      <w:szCs w:val="24"/>
    </w:rPr>
  </w:style>
  <w:style w:type="paragraph" w:styleId="a9">
    <w:name w:val="List Paragraph"/>
    <w:basedOn w:val="a"/>
    <w:link w:val="aa"/>
    <w:uiPriority w:val="34"/>
    <w:qFormat/>
    <w:rsid w:val="00DF0E66"/>
    <w:pPr>
      <w:ind w:left="720"/>
      <w:contextualSpacing/>
    </w:pPr>
  </w:style>
  <w:style w:type="paragraph" w:customStyle="1" w:styleId="ab">
    <w:name w:val="Обычный + Черный"/>
    <w:aliases w:val="По ширине,Междустр.интервал:  множитель 0,9 ин"/>
    <w:basedOn w:val="a"/>
    <w:rsid w:val="00233852"/>
    <w:pPr>
      <w:spacing w:line="216" w:lineRule="auto"/>
      <w:jc w:val="both"/>
    </w:pPr>
    <w:rPr>
      <w:color w:val="000000"/>
    </w:rPr>
  </w:style>
  <w:style w:type="character" w:customStyle="1" w:styleId="20">
    <w:name w:val="Основной текст (2)_"/>
    <w:link w:val="21"/>
    <w:uiPriority w:val="99"/>
    <w:qFormat/>
    <w:locked/>
    <w:rsid w:val="003314D7"/>
    <w:rPr>
      <w:szCs w:val="28"/>
      <w:shd w:val="clear" w:color="auto" w:fill="FFFFFF"/>
    </w:rPr>
  </w:style>
  <w:style w:type="paragraph" w:customStyle="1" w:styleId="21">
    <w:name w:val="Основной текст (2)"/>
    <w:basedOn w:val="a"/>
    <w:link w:val="20"/>
    <w:uiPriority w:val="99"/>
    <w:qFormat/>
    <w:rsid w:val="003314D7"/>
    <w:pPr>
      <w:widowControl w:val="0"/>
      <w:shd w:val="clear" w:color="auto" w:fill="FFFFFF"/>
      <w:spacing w:before="600" w:line="485" w:lineRule="exact"/>
      <w:jc w:val="both"/>
    </w:pPr>
    <w:rPr>
      <w:rFonts w:ascii="Calibri" w:eastAsia="Calibri" w:hAnsi="Calibri"/>
      <w:sz w:val="22"/>
    </w:rPr>
  </w:style>
  <w:style w:type="character" w:customStyle="1" w:styleId="aa">
    <w:name w:val="Абзац списка Знак"/>
    <w:basedOn w:val="a0"/>
    <w:link w:val="a9"/>
    <w:uiPriority w:val="34"/>
    <w:locked/>
    <w:rsid w:val="003314D7"/>
    <w:rPr>
      <w:rFonts w:ascii="Times New Roman" w:eastAsia="Times New Roman" w:hAnsi="Times New Roman"/>
      <w:sz w:val="28"/>
      <w:szCs w:val="28"/>
    </w:rPr>
  </w:style>
  <w:style w:type="paragraph" w:styleId="ac">
    <w:name w:val="header"/>
    <w:basedOn w:val="a"/>
    <w:link w:val="ad"/>
    <w:uiPriority w:val="99"/>
    <w:unhideWhenUsed/>
    <w:rsid w:val="00332276"/>
    <w:pPr>
      <w:tabs>
        <w:tab w:val="center" w:pos="4677"/>
        <w:tab w:val="right" w:pos="9355"/>
      </w:tabs>
    </w:pPr>
  </w:style>
  <w:style w:type="character" w:customStyle="1" w:styleId="ad">
    <w:name w:val="Верхний колонтитул Знак"/>
    <w:basedOn w:val="a0"/>
    <w:link w:val="ac"/>
    <w:uiPriority w:val="99"/>
    <w:rsid w:val="00332276"/>
    <w:rPr>
      <w:rFonts w:ascii="Times New Roman" w:eastAsia="Times New Roman" w:hAnsi="Times New Roman"/>
      <w:sz w:val="28"/>
      <w:szCs w:val="28"/>
    </w:rPr>
  </w:style>
  <w:style w:type="paragraph" w:styleId="ae">
    <w:name w:val="footer"/>
    <w:basedOn w:val="a"/>
    <w:link w:val="af"/>
    <w:uiPriority w:val="99"/>
    <w:unhideWhenUsed/>
    <w:rsid w:val="00332276"/>
    <w:pPr>
      <w:tabs>
        <w:tab w:val="center" w:pos="4677"/>
        <w:tab w:val="right" w:pos="9355"/>
      </w:tabs>
    </w:pPr>
  </w:style>
  <w:style w:type="character" w:customStyle="1" w:styleId="af">
    <w:name w:val="Нижний колонтитул Знак"/>
    <w:basedOn w:val="a0"/>
    <w:link w:val="ae"/>
    <w:uiPriority w:val="99"/>
    <w:rsid w:val="00332276"/>
    <w:rPr>
      <w:rFonts w:ascii="Times New Roman" w:eastAsia="Times New Roman" w:hAnsi="Times New Roman"/>
      <w:sz w:val="28"/>
      <w:szCs w:val="28"/>
    </w:rPr>
  </w:style>
  <w:style w:type="character" w:styleId="af0">
    <w:name w:val="Hyperlink"/>
    <w:basedOn w:val="a0"/>
    <w:uiPriority w:val="99"/>
    <w:unhideWhenUsed/>
    <w:rsid w:val="00303D17"/>
    <w:rPr>
      <w:color w:val="0000FF" w:themeColor="hyperlink"/>
      <w:u w:val="single"/>
    </w:rPr>
  </w:style>
  <w:style w:type="table" w:styleId="af1">
    <w:name w:val="Table Grid"/>
    <w:basedOn w:val="a1"/>
    <w:uiPriority w:val="59"/>
    <w:locked/>
    <w:rsid w:val="009F01C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7588"/>
    <w:pPr>
      <w:autoSpaceDE w:val="0"/>
      <w:autoSpaceDN w:val="0"/>
      <w:adjustRightInd w:val="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49"/>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76D55"/>
    <w:rPr>
      <w:rFonts w:ascii="Segoe UI" w:hAnsi="Segoe UI" w:cs="Segoe UI"/>
      <w:sz w:val="18"/>
      <w:szCs w:val="18"/>
    </w:rPr>
  </w:style>
  <w:style w:type="character" w:customStyle="1" w:styleId="a4">
    <w:name w:val="Текст выноски Знак"/>
    <w:basedOn w:val="a0"/>
    <w:link w:val="a3"/>
    <w:uiPriority w:val="99"/>
    <w:semiHidden/>
    <w:locked/>
    <w:rsid w:val="00B76D55"/>
    <w:rPr>
      <w:rFonts w:ascii="Segoe UI" w:hAnsi="Segoe UI" w:cs="Segoe UI"/>
      <w:sz w:val="18"/>
      <w:szCs w:val="18"/>
      <w:lang w:eastAsia="ru-RU"/>
    </w:rPr>
  </w:style>
  <w:style w:type="character" w:customStyle="1" w:styleId="a5">
    <w:name w:val="Без интервала Знак"/>
    <w:link w:val="a6"/>
    <w:uiPriority w:val="1"/>
    <w:locked/>
    <w:rsid w:val="00EE57FA"/>
    <w:rPr>
      <w:rFonts w:ascii="Times New Roman" w:eastAsia="Times New Roman" w:hAnsi="Times New Roman"/>
      <w:sz w:val="24"/>
      <w:szCs w:val="24"/>
    </w:rPr>
  </w:style>
  <w:style w:type="paragraph" w:styleId="a6">
    <w:name w:val="No Spacing"/>
    <w:link w:val="a5"/>
    <w:uiPriority w:val="1"/>
    <w:qFormat/>
    <w:rsid w:val="00EE57FA"/>
    <w:rPr>
      <w:rFonts w:ascii="Times New Roman" w:eastAsia="Times New Roman" w:hAnsi="Times New Roman"/>
      <w:sz w:val="24"/>
      <w:szCs w:val="24"/>
    </w:rPr>
  </w:style>
  <w:style w:type="character" w:customStyle="1" w:styleId="2">
    <w:name w:val="Основной текст2"/>
    <w:rsid w:val="00EE57F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uiPriority w:val="99"/>
    <w:locked/>
    <w:rsid w:val="00EE57FA"/>
    <w:rPr>
      <w:rFonts w:ascii="Times New Roman" w:eastAsia="Times New Roman" w:hAnsi="Times New Roman"/>
      <w:sz w:val="24"/>
      <w:szCs w:val="24"/>
    </w:rPr>
  </w:style>
  <w:style w:type="paragraph" w:styleId="a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7"/>
    <w:uiPriority w:val="99"/>
    <w:unhideWhenUsed/>
    <w:qFormat/>
    <w:rsid w:val="00EE57FA"/>
    <w:pPr>
      <w:spacing w:before="100" w:beforeAutospacing="1" w:after="100" w:afterAutospacing="1"/>
    </w:pPr>
    <w:rPr>
      <w:sz w:val="24"/>
      <w:szCs w:val="24"/>
    </w:rPr>
  </w:style>
  <w:style w:type="paragraph" w:customStyle="1" w:styleId="db9fe9049761426654245bb2dd862eecmsonormal">
    <w:name w:val="db9fe9049761426654245bb2dd862eecmsonormal"/>
    <w:basedOn w:val="a"/>
    <w:rsid w:val="00011FBE"/>
    <w:pPr>
      <w:spacing w:before="100" w:beforeAutospacing="1" w:after="100" w:afterAutospacing="1"/>
    </w:pPr>
    <w:rPr>
      <w:sz w:val="24"/>
      <w:szCs w:val="24"/>
    </w:rPr>
  </w:style>
  <w:style w:type="paragraph" w:styleId="a9">
    <w:name w:val="List Paragraph"/>
    <w:basedOn w:val="a"/>
    <w:link w:val="aa"/>
    <w:uiPriority w:val="34"/>
    <w:qFormat/>
    <w:rsid w:val="00DF0E66"/>
    <w:pPr>
      <w:ind w:left="720"/>
      <w:contextualSpacing/>
    </w:pPr>
  </w:style>
  <w:style w:type="paragraph" w:customStyle="1" w:styleId="ab">
    <w:name w:val="Обычный + Черный"/>
    <w:aliases w:val="По ширине,Междустр.интервал:  множитель 0,9 ин"/>
    <w:basedOn w:val="a"/>
    <w:rsid w:val="00233852"/>
    <w:pPr>
      <w:spacing w:line="216" w:lineRule="auto"/>
      <w:jc w:val="both"/>
    </w:pPr>
    <w:rPr>
      <w:color w:val="000000"/>
    </w:rPr>
  </w:style>
  <w:style w:type="character" w:customStyle="1" w:styleId="20">
    <w:name w:val="Основной текст (2)_"/>
    <w:link w:val="21"/>
    <w:uiPriority w:val="99"/>
    <w:qFormat/>
    <w:locked/>
    <w:rsid w:val="003314D7"/>
    <w:rPr>
      <w:szCs w:val="28"/>
      <w:shd w:val="clear" w:color="auto" w:fill="FFFFFF"/>
    </w:rPr>
  </w:style>
  <w:style w:type="paragraph" w:customStyle="1" w:styleId="21">
    <w:name w:val="Основной текст (2)"/>
    <w:basedOn w:val="a"/>
    <w:link w:val="20"/>
    <w:uiPriority w:val="99"/>
    <w:qFormat/>
    <w:rsid w:val="003314D7"/>
    <w:pPr>
      <w:widowControl w:val="0"/>
      <w:shd w:val="clear" w:color="auto" w:fill="FFFFFF"/>
      <w:spacing w:before="600" w:line="485" w:lineRule="exact"/>
      <w:jc w:val="both"/>
    </w:pPr>
    <w:rPr>
      <w:rFonts w:ascii="Calibri" w:eastAsia="Calibri" w:hAnsi="Calibri"/>
      <w:sz w:val="22"/>
    </w:rPr>
  </w:style>
  <w:style w:type="character" w:customStyle="1" w:styleId="aa">
    <w:name w:val="Абзац списка Знак"/>
    <w:basedOn w:val="a0"/>
    <w:link w:val="a9"/>
    <w:uiPriority w:val="34"/>
    <w:locked/>
    <w:rsid w:val="003314D7"/>
    <w:rPr>
      <w:rFonts w:ascii="Times New Roman" w:eastAsia="Times New Roman" w:hAnsi="Times New Roman"/>
      <w:sz w:val="28"/>
      <w:szCs w:val="28"/>
    </w:rPr>
  </w:style>
  <w:style w:type="paragraph" w:styleId="ac">
    <w:name w:val="header"/>
    <w:basedOn w:val="a"/>
    <w:link w:val="ad"/>
    <w:uiPriority w:val="99"/>
    <w:unhideWhenUsed/>
    <w:rsid w:val="00332276"/>
    <w:pPr>
      <w:tabs>
        <w:tab w:val="center" w:pos="4677"/>
        <w:tab w:val="right" w:pos="9355"/>
      </w:tabs>
    </w:pPr>
  </w:style>
  <w:style w:type="character" w:customStyle="1" w:styleId="ad">
    <w:name w:val="Верхний колонтитул Знак"/>
    <w:basedOn w:val="a0"/>
    <w:link w:val="ac"/>
    <w:uiPriority w:val="99"/>
    <w:rsid w:val="00332276"/>
    <w:rPr>
      <w:rFonts w:ascii="Times New Roman" w:eastAsia="Times New Roman" w:hAnsi="Times New Roman"/>
      <w:sz w:val="28"/>
      <w:szCs w:val="28"/>
    </w:rPr>
  </w:style>
  <w:style w:type="paragraph" w:styleId="ae">
    <w:name w:val="footer"/>
    <w:basedOn w:val="a"/>
    <w:link w:val="af"/>
    <w:uiPriority w:val="99"/>
    <w:unhideWhenUsed/>
    <w:rsid w:val="00332276"/>
    <w:pPr>
      <w:tabs>
        <w:tab w:val="center" w:pos="4677"/>
        <w:tab w:val="right" w:pos="9355"/>
      </w:tabs>
    </w:pPr>
  </w:style>
  <w:style w:type="character" w:customStyle="1" w:styleId="af">
    <w:name w:val="Нижний колонтитул Знак"/>
    <w:basedOn w:val="a0"/>
    <w:link w:val="ae"/>
    <w:uiPriority w:val="99"/>
    <w:rsid w:val="00332276"/>
    <w:rPr>
      <w:rFonts w:ascii="Times New Roman" w:eastAsia="Times New Roman" w:hAnsi="Times New Roman"/>
      <w:sz w:val="28"/>
      <w:szCs w:val="28"/>
    </w:rPr>
  </w:style>
  <w:style w:type="character" w:styleId="af0">
    <w:name w:val="Hyperlink"/>
    <w:basedOn w:val="a0"/>
    <w:uiPriority w:val="99"/>
    <w:unhideWhenUsed/>
    <w:rsid w:val="00303D17"/>
    <w:rPr>
      <w:color w:val="0000FF" w:themeColor="hyperlink"/>
      <w:u w:val="single"/>
    </w:rPr>
  </w:style>
  <w:style w:type="table" w:styleId="af1">
    <w:name w:val="Table Grid"/>
    <w:basedOn w:val="a1"/>
    <w:uiPriority w:val="59"/>
    <w:locked/>
    <w:rsid w:val="009F01C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7588"/>
    <w:pPr>
      <w:autoSpaceDE w:val="0"/>
      <w:autoSpaceDN w:val="0"/>
      <w:adjustRightInd w:val="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8037">
      <w:bodyDiv w:val="1"/>
      <w:marLeft w:val="0"/>
      <w:marRight w:val="0"/>
      <w:marTop w:val="0"/>
      <w:marBottom w:val="0"/>
      <w:divBdr>
        <w:top w:val="none" w:sz="0" w:space="0" w:color="auto"/>
        <w:left w:val="none" w:sz="0" w:space="0" w:color="auto"/>
        <w:bottom w:val="none" w:sz="0" w:space="0" w:color="auto"/>
        <w:right w:val="none" w:sz="0" w:space="0" w:color="auto"/>
      </w:divBdr>
    </w:div>
    <w:div w:id="115802114">
      <w:bodyDiv w:val="1"/>
      <w:marLeft w:val="0"/>
      <w:marRight w:val="0"/>
      <w:marTop w:val="0"/>
      <w:marBottom w:val="0"/>
      <w:divBdr>
        <w:top w:val="none" w:sz="0" w:space="0" w:color="auto"/>
        <w:left w:val="none" w:sz="0" w:space="0" w:color="auto"/>
        <w:bottom w:val="none" w:sz="0" w:space="0" w:color="auto"/>
        <w:right w:val="none" w:sz="0" w:space="0" w:color="auto"/>
      </w:divBdr>
    </w:div>
    <w:div w:id="128791693">
      <w:bodyDiv w:val="1"/>
      <w:marLeft w:val="0"/>
      <w:marRight w:val="0"/>
      <w:marTop w:val="0"/>
      <w:marBottom w:val="0"/>
      <w:divBdr>
        <w:top w:val="none" w:sz="0" w:space="0" w:color="auto"/>
        <w:left w:val="none" w:sz="0" w:space="0" w:color="auto"/>
        <w:bottom w:val="none" w:sz="0" w:space="0" w:color="auto"/>
        <w:right w:val="none" w:sz="0" w:space="0" w:color="auto"/>
      </w:divBdr>
    </w:div>
    <w:div w:id="241532417">
      <w:bodyDiv w:val="1"/>
      <w:marLeft w:val="0"/>
      <w:marRight w:val="0"/>
      <w:marTop w:val="0"/>
      <w:marBottom w:val="0"/>
      <w:divBdr>
        <w:top w:val="none" w:sz="0" w:space="0" w:color="auto"/>
        <w:left w:val="none" w:sz="0" w:space="0" w:color="auto"/>
        <w:bottom w:val="none" w:sz="0" w:space="0" w:color="auto"/>
        <w:right w:val="none" w:sz="0" w:space="0" w:color="auto"/>
      </w:divBdr>
    </w:div>
    <w:div w:id="261036245">
      <w:bodyDiv w:val="1"/>
      <w:marLeft w:val="0"/>
      <w:marRight w:val="0"/>
      <w:marTop w:val="0"/>
      <w:marBottom w:val="0"/>
      <w:divBdr>
        <w:top w:val="none" w:sz="0" w:space="0" w:color="auto"/>
        <w:left w:val="none" w:sz="0" w:space="0" w:color="auto"/>
        <w:bottom w:val="none" w:sz="0" w:space="0" w:color="auto"/>
        <w:right w:val="none" w:sz="0" w:space="0" w:color="auto"/>
      </w:divBdr>
    </w:div>
    <w:div w:id="266743655">
      <w:marLeft w:val="0"/>
      <w:marRight w:val="0"/>
      <w:marTop w:val="0"/>
      <w:marBottom w:val="0"/>
      <w:divBdr>
        <w:top w:val="none" w:sz="0" w:space="0" w:color="auto"/>
        <w:left w:val="none" w:sz="0" w:space="0" w:color="auto"/>
        <w:bottom w:val="none" w:sz="0" w:space="0" w:color="auto"/>
        <w:right w:val="none" w:sz="0" w:space="0" w:color="auto"/>
      </w:divBdr>
    </w:div>
    <w:div w:id="266743656">
      <w:marLeft w:val="0"/>
      <w:marRight w:val="0"/>
      <w:marTop w:val="0"/>
      <w:marBottom w:val="0"/>
      <w:divBdr>
        <w:top w:val="none" w:sz="0" w:space="0" w:color="auto"/>
        <w:left w:val="none" w:sz="0" w:space="0" w:color="auto"/>
        <w:bottom w:val="none" w:sz="0" w:space="0" w:color="auto"/>
        <w:right w:val="none" w:sz="0" w:space="0" w:color="auto"/>
      </w:divBdr>
    </w:div>
    <w:div w:id="266743657">
      <w:marLeft w:val="0"/>
      <w:marRight w:val="0"/>
      <w:marTop w:val="0"/>
      <w:marBottom w:val="0"/>
      <w:divBdr>
        <w:top w:val="none" w:sz="0" w:space="0" w:color="auto"/>
        <w:left w:val="none" w:sz="0" w:space="0" w:color="auto"/>
        <w:bottom w:val="none" w:sz="0" w:space="0" w:color="auto"/>
        <w:right w:val="none" w:sz="0" w:space="0" w:color="auto"/>
      </w:divBdr>
    </w:div>
    <w:div w:id="266743658">
      <w:marLeft w:val="0"/>
      <w:marRight w:val="0"/>
      <w:marTop w:val="0"/>
      <w:marBottom w:val="0"/>
      <w:divBdr>
        <w:top w:val="none" w:sz="0" w:space="0" w:color="auto"/>
        <w:left w:val="none" w:sz="0" w:space="0" w:color="auto"/>
        <w:bottom w:val="none" w:sz="0" w:space="0" w:color="auto"/>
        <w:right w:val="none" w:sz="0" w:space="0" w:color="auto"/>
      </w:divBdr>
    </w:div>
    <w:div w:id="266743659">
      <w:marLeft w:val="0"/>
      <w:marRight w:val="0"/>
      <w:marTop w:val="0"/>
      <w:marBottom w:val="0"/>
      <w:divBdr>
        <w:top w:val="none" w:sz="0" w:space="0" w:color="auto"/>
        <w:left w:val="none" w:sz="0" w:space="0" w:color="auto"/>
        <w:bottom w:val="none" w:sz="0" w:space="0" w:color="auto"/>
        <w:right w:val="none" w:sz="0" w:space="0" w:color="auto"/>
      </w:divBdr>
    </w:div>
    <w:div w:id="266743660">
      <w:marLeft w:val="0"/>
      <w:marRight w:val="0"/>
      <w:marTop w:val="0"/>
      <w:marBottom w:val="0"/>
      <w:divBdr>
        <w:top w:val="none" w:sz="0" w:space="0" w:color="auto"/>
        <w:left w:val="none" w:sz="0" w:space="0" w:color="auto"/>
        <w:bottom w:val="none" w:sz="0" w:space="0" w:color="auto"/>
        <w:right w:val="none" w:sz="0" w:space="0" w:color="auto"/>
      </w:divBdr>
    </w:div>
    <w:div w:id="277369432">
      <w:bodyDiv w:val="1"/>
      <w:marLeft w:val="0"/>
      <w:marRight w:val="0"/>
      <w:marTop w:val="0"/>
      <w:marBottom w:val="0"/>
      <w:divBdr>
        <w:top w:val="none" w:sz="0" w:space="0" w:color="auto"/>
        <w:left w:val="none" w:sz="0" w:space="0" w:color="auto"/>
        <w:bottom w:val="none" w:sz="0" w:space="0" w:color="auto"/>
        <w:right w:val="none" w:sz="0" w:space="0" w:color="auto"/>
      </w:divBdr>
    </w:div>
    <w:div w:id="473643263">
      <w:bodyDiv w:val="1"/>
      <w:marLeft w:val="0"/>
      <w:marRight w:val="0"/>
      <w:marTop w:val="0"/>
      <w:marBottom w:val="0"/>
      <w:divBdr>
        <w:top w:val="none" w:sz="0" w:space="0" w:color="auto"/>
        <w:left w:val="none" w:sz="0" w:space="0" w:color="auto"/>
        <w:bottom w:val="none" w:sz="0" w:space="0" w:color="auto"/>
        <w:right w:val="none" w:sz="0" w:space="0" w:color="auto"/>
      </w:divBdr>
    </w:div>
    <w:div w:id="690759263">
      <w:bodyDiv w:val="1"/>
      <w:marLeft w:val="0"/>
      <w:marRight w:val="0"/>
      <w:marTop w:val="0"/>
      <w:marBottom w:val="0"/>
      <w:divBdr>
        <w:top w:val="none" w:sz="0" w:space="0" w:color="auto"/>
        <w:left w:val="none" w:sz="0" w:space="0" w:color="auto"/>
        <w:bottom w:val="none" w:sz="0" w:space="0" w:color="auto"/>
        <w:right w:val="none" w:sz="0" w:space="0" w:color="auto"/>
      </w:divBdr>
    </w:div>
    <w:div w:id="734937268">
      <w:bodyDiv w:val="1"/>
      <w:marLeft w:val="0"/>
      <w:marRight w:val="0"/>
      <w:marTop w:val="0"/>
      <w:marBottom w:val="0"/>
      <w:divBdr>
        <w:top w:val="none" w:sz="0" w:space="0" w:color="auto"/>
        <w:left w:val="none" w:sz="0" w:space="0" w:color="auto"/>
        <w:bottom w:val="none" w:sz="0" w:space="0" w:color="auto"/>
        <w:right w:val="none" w:sz="0" w:space="0" w:color="auto"/>
      </w:divBdr>
    </w:div>
    <w:div w:id="961811488">
      <w:bodyDiv w:val="1"/>
      <w:marLeft w:val="0"/>
      <w:marRight w:val="0"/>
      <w:marTop w:val="0"/>
      <w:marBottom w:val="0"/>
      <w:divBdr>
        <w:top w:val="none" w:sz="0" w:space="0" w:color="auto"/>
        <w:left w:val="none" w:sz="0" w:space="0" w:color="auto"/>
        <w:bottom w:val="none" w:sz="0" w:space="0" w:color="auto"/>
        <w:right w:val="none" w:sz="0" w:space="0" w:color="auto"/>
      </w:divBdr>
    </w:div>
    <w:div w:id="964316294">
      <w:bodyDiv w:val="1"/>
      <w:marLeft w:val="0"/>
      <w:marRight w:val="0"/>
      <w:marTop w:val="0"/>
      <w:marBottom w:val="0"/>
      <w:divBdr>
        <w:top w:val="none" w:sz="0" w:space="0" w:color="auto"/>
        <w:left w:val="none" w:sz="0" w:space="0" w:color="auto"/>
        <w:bottom w:val="none" w:sz="0" w:space="0" w:color="auto"/>
        <w:right w:val="none" w:sz="0" w:space="0" w:color="auto"/>
      </w:divBdr>
    </w:div>
    <w:div w:id="1023552244">
      <w:bodyDiv w:val="1"/>
      <w:marLeft w:val="0"/>
      <w:marRight w:val="0"/>
      <w:marTop w:val="0"/>
      <w:marBottom w:val="0"/>
      <w:divBdr>
        <w:top w:val="none" w:sz="0" w:space="0" w:color="auto"/>
        <w:left w:val="none" w:sz="0" w:space="0" w:color="auto"/>
        <w:bottom w:val="none" w:sz="0" w:space="0" w:color="auto"/>
        <w:right w:val="none" w:sz="0" w:space="0" w:color="auto"/>
      </w:divBdr>
    </w:div>
    <w:div w:id="1106121372">
      <w:bodyDiv w:val="1"/>
      <w:marLeft w:val="0"/>
      <w:marRight w:val="0"/>
      <w:marTop w:val="0"/>
      <w:marBottom w:val="0"/>
      <w:divBdr>
        <w:top w:val="none" w:sz="0" w:space="0" w:color="auto"/>
        <w:left w:val="none" w:sz="0" w:space="0" w:color="auto"/>
        <w:bottom w:val="none" w:sz="0" w:space="0" w:color="auto"/>
        <w:right w:val="none" w:sz="0" w:space="0" w:color="auto"/>
      </w:divBdr>
    </w:div>
    <w:div w:id="1163661717">
      <w:bodyDiv w:val="1"/>
      <w:marLeft w:val="0"/>
      <w:marRight w:val="0"/>
      <w:marTop w:val="0"/>
      <w:marBottom w:val="0"/>
      <w:divBdr>
        <w:top w:val="none" w:sz="0" w:space="0" w:color="auto"/>
        <w:left w:val="none" w:sz="0" w:space="0" w:color="auto"/>
        <w:bottom w:val="none" w:sz="0" w:space="0" w:color="auto"/>
        <w:right w:val="none" w:sz="0" w:space="0" w:color="auto"/>
      </w:divBdr>
    </w:div>
    <w:div w:id="1166089074">
      <w:bodyDiv w:val="1"/>
      <w:marLeft w:val="0"/>
      <w:marRight w:val="0"/>
      <w:marTop w:val="0"/>
      <w:marBottom w:val="0"/>
      <w:divBdr>
        <w:top w:val="none" w:sz="0" w:space="0" w:color="auto"/>
        <w:left w:val="none" w:sz="0" w:space="0" w:color="auto"/>
        <w:bottom w:val="none" w:sz="0" w:space="0" w:color="auto"/>
        <w:right w:val="none" w:sz="0" w:space="0" w:color="auto"/>
      </w:divBdr>
    </w:div>
    <w:div w:id="1166483892">
      <w:bodyDiv w:val="1"/>
      <w:marLeft w:val="0"/>
      <w:marRight w:val="0"/>
      <w:marTop w:val="0"/>
      <w:marBottom w:val="0"/>
      <w:divBdr>
        <w:top w:val="none" w:sz="0" w:space="0" w:color="auto"/>
        <w:left w:val="none" w:sz="0" w:space="0" w:color="auto"/>
        <w:bottom w:val="none" w:sz="0" w:space="0" w:color="auto"/>
        <w:right w:val="none" w:sz="0" w:space="0" w:color="auto"/>
      </w:divBdr>
    </w:div>
    <w:div w:id="1284002117">
      <w:bodyDiv w:val="1"/>
      <w:marLeft w:val="0"/>
      <w:marRight w:val="0"/>
      <w:marTop w:val="0"/>
      <w:marBottom w:val="0"/>
      <w:divBdr>
        <w:top w:val="none" w:sz="0" w:space="0" w:color="auto"/>
        <w:left w:val="none" w:sz="0" w:space="0" w:color="auto"/>
        <w:bottom w:val="none" w:sz="0" w:space="0" w:color="auto"/>
        <w:right w:val="none" w:sz="0" w:space="0" w:color="auto"/>
      </w:divBdr>
    </w:div>
    <w:div w:id="1317034511">
      <w:bodyDiv w:val="1"/>
      <w:marLeft w:val="0"/>
      <w:marRight w:val="0"/>
      <w:marTop w:val="0"/>
      <w:marBottom w:val="0"/>
      <w:divBdr>
        <w:top w:val="none" w:sz="0" w:space="0" w:color="auto"/>
        <w:left w:val="none" w:sz="0" w:space="0" w:color="auto"/>
        <w:bottom w:val="none" w:sz="0" w:space="0" w:color="auto"/>
        <w:right w:val="none" w:sz="0" w:space="0" w:color="auto"/>
      </w:divBdr>
    </w:div>
    <w:div w:id="1387680339">
      <w:bodyDiv w:val="1"/>
      <w:marLeft w:val="0"/>
      <w:marRight w:val="0"/>
      <w:marTop w:val="0"/>
      <w:marBottom w:val="0"/>
      <w:divBdr>
        <w:top w:val="none" w:sz="0" w:space="0" w:color="auto"/>
        <w:left w:val="none" w:sz="0" w:space="0" w:color="auto"/>
        <w:bottom w:val="none" w:sz="0" w:space="0" w:color="auto"/>
        <w:right w:val="none" w:sz="0" w:space="0" w:color="auto"/>
      </w:divBdr>
    </w:div>
    <w:div w:id="1450321482">
      <w:bodyDiv w:val="1"/>
      <w:marLeft w:val="0"/>
      <w:marRight w:val="0"/>
      <w:marTop w:val="0"/>
      <w:marBottom w:val="0"/>
      <w:divBdr>
        <w:top w:val="none" w:sz="0" w:space="0" w:color="auto"/>
        <w:left w:val="none" w:sz="0" w:space="0" w:color="auto"/>
        <w:bottom w:val="none" w:sz="0" w:space="0" w:color="auto"/>
        <w:right w:val="none" w:sz="0" w:space="0" w:color="auto"/>
      </w:divBdr>
    </w:div>
    <w:div w:id="1464614431">
      <w:bodyDiv w:val="1"/>
      <w:marLeft w:val="0"/>
      <w:marRight w:val="0"/>
      <w:marTop w:val="0"/>
      <w:marBottom w:val="0"/>
      <w:divBdr>
        <w:top w:val="none" w:sz="0" w:space="0" w:color="auto"/>
        <w:left w:val="none" w:sz="0" w:space="0" w:color="auto"/>
        <w:bottom w:val="none" w:sz="0" w:space="0" w:color="auto"/>
        <w:right w:val="none" w:sz="0" w:space="0" w:color="auto"/>
      </w:divBdr>
    </w:div>
    <w:div w:id="1465538523">
      <w:bodyDiv w:val="1"/>
      <w:marLeft w:val="0"/>
      <w:marRight w:val="0"/>
      <w:marTop w:val="0"/>
      <w:marBottom w:val="0"/>
      <w:divBdr>
        <w:top w:val="none" w:sz="0" w:space="0" w:color="auto"/>
        <w:left w:val="none" w:sz="0" w:space="0" w:color="auto"/>
        <w:bottom w:val="none" w:sz="0" w:space="0" w:color="auto"/>
        <w:right w:val="none" w:sz="0" w:space="0" w:color="auto"/>
      </w:divBdr>
    </w:div>
    <w:div w:id="1471050426">
      <w:bodyDiv w:val="1"/>
      <w:marLeft w:val="0"/>
      <w:marRight w:val="0"/>
      <w:marTop w:val="0"/>
      <w:marBottom w:val="0"/>
      <w:divBdr>
        <w:top w:val="none" w:sz="0" w:space="0" w:color="auto"/>
        <w:left w:val="none" w:sz="0" w:space="0" w:color="auto"/>
        <w:bottom w:val="none" w:sz="0" w:space="0" w:color="auto"/>
        <w:right w:val="none" w:sz="0" w:space="0" w:color="auto"/>
      </w:divBdr>
      <w:divsChild>
        <w:div w:id="10687478">
          <w:marLeft w:val="0"/>
          <w:marRight w:val="0"/>
          <w:marTop w:val="0"/>
          <w:marBottom w:val="0"/>
          <w:divBdr>
            <w:top w:val="none" w:sz="0" w:space="0" w:color="auto"/>
            <w:left w:val="none" w:sz="0" w:space="0" w:color="auto"/>
            <w:bottom w:val="none" w:sz="0" w:space="0" w:color="auto"/>
            <w:right w:val="none" w:sz="0" w:space="0" w:color="auto"/>
          </w:divBdr>
        </w:div>
        <w:div w:id="414666856">
          <w:marLeft w:val="0"/>
          <w:marRight w:val="0"/>
          <w:marTop w:val="0"/>
          <w:marBottom w:val="0"/>
          <w:divBdr>
            <w:top w:val="none" w:sz="0" w:space="0" w:color="auto"/>
            <w:left w:val="none" w:sz="0" w:space="0" w:color="auto"/>
            <w:bottom w:val="none" w:sz="0" w:space="0" w:color="auto"/>
            <w:right w:val="none" w:sz="0" w:space="0" w:color="auto"/>
          </w:divBdr>
        </w:div>
        <w:div w:id="611402553">
          <w:marLeft w:val="0"/>
          <w:marRight w:val="0"/>
          <w:marTop w:val="0"/>
          <w:marBottom w:val="0"/>
          <w:divBdr>
            <w:top w:val="none" w:sz="0" w:space="0" w:color="auto"/>
            <w:left w:val="none" w:sz="0" w:space="0" w:color="auto"/>
            <w:bottom w:val="none" w:sz="0" w:space="0" w:color="auto"/>
            <w:right w:val="none" w:sz="0" w:space="0" w:color="auto"/>
          </w:divBdr>
        </w:div>
        <w:div w:id="1167012104">
          <w:marLeft w:val="0"/>
          <w:marRight w:val="0"/>
          <w:marTop w:val="0"/>
          <w:marBottom w:val="0"/>
          <w:divBdr>
            <w:top w:val="none" w:sz="0" w:space="0" w:color="auto"/>
            <w:left w:val="none" w:sz="0" w:space="0" w:color="auto"/>
            <w:bottom w:val="none" w:sz="0" w:space="0" w:color="auto"/>
            <w:right w:val="none" w:sz="0" w:space="0" w:color="auto"/>
          </w:divBdr>
        </w:div>
      </w:divsChild>
    </w:div>
    <w:div w:id="1474327566">
      <w:bodyDiv w:val="1"/>
      <w:marLeft w:val="0"/>
      <w:marRight w:val="0"/>
      <w:marTop w:val="0"/>
      <w:marBottom w:val="0"/>
      <w:divBdr>
        <w:top w:val="none" w:sz="0" w:space="0" w:color="auto"/>
        <w:left w:val="none" w:sz="0" w:space="0" w:color="auto"/>
        <w:bottom w:val="none" w:sz="0" w:space="0" w:color="auto"/>
        <w:right w:val="none" w:sz="0" w:space="0" w:color="auto"/>
      </w:divBdr>
    </w:div>
    <w:div w:id="1551184020">
      <w:bodyDiv w:val="1"/>
      <w:marLeft w:val="0"/>
      <w:marRight w:val="0"/>
      <w:marTop w:val="0"/>
      <w:marBottom w:val="0"/>
      <w:divBdr>
        <w:top w:val="none" w:sz="0" w:space="0" w:color="auto"/>
        <w:left w:val="none" w:sz="0" w:space="0" w:color="auto"/>
        <w:bottom w:val="none" w:sz="0" w:space="0" w:color="auto"/>
        <w:right w:val="none" w:sz="0" w:space="0" w:color="auto"/>
      </w:divBdr>
    </w:div>
    <w:div w:id="1560751144">
      <w:bodyDiv w:val="1"/>
      <w:marLeft w:val="0"/>
      <w:marRight w:val="0"/>
      <w:marTop w:val="0"/>
      <w:marBottom w:val="0"/>
      <w:divBdr>
        <w:top w:val="none" w:sz="0" w:space="0" w:color="auto"/>
        <w:left w:val="none" w:sz="0" w:space="0" w:color="auto"/>
        <w:bottom w:val="none" w:sz="0" w:space="0" w:color="auto"/>
        <w:right w:val="none" w:sz="0" w:space="0" w:color="auto"/>
      </w:divBdr>
    </w:div>
    <w:div w:id="1663972177">
      <w:bodyDiv w:val="1"/>
      <w:marLeft w:val="0"/>
      <w:marRight w:val="0"/>
      <w:marTop w:val="0"/>
      <w:marBottom w:val="0"/>
      <w:divBdr>
        <w:top w:val="none" w:sz="0" w:space="0" w:color="auto"/>
        <w:left w:val="none" w:sz="0" w:space="0" w:color="auto"/>
        <w:bottom w:val="none" w:sz="0" w:space="0" w:color="auto"/>
        <w:right w:val="none" w:sz="0" w:space="0" w:color="auto"/>
      </w:divBdr>
    </w:div>
    <w:div w:id="1727411584">
      <w:bodyDiv w:val="1"/>
      <w:marLeft w:val="0"/>
      <w:marRight w:val="0"/>
      <w:marTop w:val="0"/>
      <w:marBottom w:val="0"/>
      <w:divBdr>
        <w:top w:val="none" w:sz="0" w:space="0" w:color="auto"/>
        <w:left w:val="none" w:sz="0" w:space="0" w:color="auto"/>
        <w:bottom w:val="none" w:sz="0" w:space="0" w:color="auto"/>
        <w:right w:val="none" w:sz="0" w:space="0" w:color="auto"/>
      </w:divBdr>
    </w:div>
    <w:div w:id="1763796750">
      <w:bodyDiv w:val="1"/>
      <w:marLeft w:val="0"/>
      <w:marRight w:val="0"/>
      <w:marTop w:val="0"/>
      <w:marBottom w:val="0"/>
      <w:divBdr>
        <w:top w:val="none" w:sz="0" w:space="0" w:color="auto"/>
        <w:left w:val="none" w:sz="0" w:space="0" w:color="auto"/>
        <w:bottom w:val="none" w:sz="0" w:space="0" w:color="auto"/>
        <w:right w:val="none" w:sz="0" w:space="0" w:color="auto"/>
      </w:divBdr>
    </w:div>
    <w:div w:id="1824658609">
      <w:bodyDiv w:val="1"/>
      <w:marLeft w:val="0"/>
      <w:marRight w:val="0"/>
      <w:marTop w:val="0"/>
      <w:marBottom w:val="0"/>
      <w:divBdr>
        <w:top w:val="none" w:sz="0" w:space="0" w:color="auto"/>
        <w:left w:val="none" w:sz="0" w:space="0" w:color="auto"/>
        <w:bottom w:val="none" w:sz="0" w:space="0" w:color="auto"/>
        <w:right w:val="none" w:sz="0" w:space="0" w:color="auto"/>
      </w:divBdr>
      <w:divsChild>
        <w:div w:id="64227019">
          <w:marLeft w:val="0"/>
          <w:marRight w:val="0"/>
          <w:marTop w:val="0"/>
          <w:marBottom w:val="0"/>
          <w:divBdr>
            <w:top w:val="none" w:sz="0" w:space="0" w:color="auto"/>
            <w:left w:val="none" w:sz="0" w:space="0" w:color="auto"/>
            <w:bottom w:val="none" w:sz="0" w:space="0" w:color="auto"/>
            <w:right w:val="none" w:sz="0" w:space="0" w:color="auto"/>
          </w:divBdr>
        </w:div>
        <w:div w:id="645278980">
          <w:marLeft w:val="0"/>
          <w:marRight w:val="0"/>
          <w:marTop w:val="0"/>
          <w:marBottom w:val="0"/>
          <w:divBdr>
            <w:top w:val="none" w:sz="0" w:space="0" w:color="auto"/>
            <w:left w:val="none" w:sz="0" w:space="0" w:color="auto"/>
            <w:bottom w:val="none" w:sz="0" w:space="0" w:color="auto"/>
            <w:right w:val="none" w:sz="0" w:space="0" w:color="auto"/>
          </w:divBdr>
        </w:div>
        <w:div w:id="864051556">
          <w:marLeft w:val="0"/>
          <w:marRight w:val="0"/>
          <w:marTop w:val="0"/>
          <w:marBottom w:val="0"/>
          <w:divBdr>
            <w:top w:val="none" w:sz="0" w:space="0" w:color="auto"/>
            <w:left w:val="none" w:sz="0" w:space="0" w:color="auto"/>
            <w:bottom w:val="none" w:sz="0" w:space="0" w:color="auto"/>
            <w:right w:val="none" w:sz="0" w:space="0" w:color="auto"/>
          </w:divBdr>
        </w:div>
        <w:div w:id="2032293277">
          <w:marLeft w:val="0"/>
          <w:marRight w:val="0"/>
          <w:marTop w:val="0"/>
          <w:marBottom w:val="0"/>
          <w:divBdr>
            <w:top w:val="none" w:sz="0" w:space="0" w:color="auto"/>
            <w:left w:val="none" w:sz="0" w:space="0" w:color="auto"/>
            <w:bottom w:val="none" w:sz="0" w:space="0" w:color="auto"/>
            <w:right w:val="none" w:sz="0" w:space="0" w:color="auto"/>
          </w:divBdr>
        </w:div>
      </w:divsChild>
    </w:div>
    <w:div w:id="1916210018">
      <w:bodyDiv w:val="1"/>
      <w:marLeft w:val="0"/>
      <w:marRight w:val="0"/>
      <w:marTop w:val="0"/>
      <w:marBottom w:val="0"/>
      <w:divBdr>
        <w:top w:val="none" w:sz="0" w:space="0" w:color="auto"/>
        <w:left w:val="none" w:sz="0" w:space="0" w:color="auto"/>
        <w:bottom w:val="none" w:sz="0" w:space="0" w:color="auto"/>
        <w:right w:val="none" w:sz="0" w:space="0" w:color="auto"/>
      </w:divBdr>
    </w:div>
    <w:div w:id="1967541476">
      <w:bodyDiv w:val="1"/>
      <w:marLeft w:val="0"/>
      <w:marRight w:val="0"/>
      <w:marTop w:val="0"/>
      <w:marBottom w:val="0"/>
      <w:divBdr>
        <w:top w:val="none" w:sz="0" w:space="0" w:color="auto"/>
        <w:left w:val="none" w:sz="0" w:space="0" w:color="auto"/>
        <w:bottom w:val="none" w:sz="0" w:space="0" w:color="auto"/>
        <w:right w:val="none" w:sz="0" w:space="0" w:color="auto"/>
      </w:divBdr>
    </w:div>
    <w:div w:id="2083721664">
      <w:bodyDiv w:val="1"/>
      <w:marLeft w:val="0"/>
      <w:marRight w:val="0"/>
      <w:marTop w:val="0"/>
      <w:marBottom w:val="0"/>
      <w:divBdr>
        <w:top w:val="none" w:sz="0" w:space="0" w:color="auto"/>
        <w:left w:val="none" w:sz="0" w:space="0" w:color="auto"/>
        <w:bottom w:val="none" w:sz="0" w:space="0" w:color="auto"/>
        <w:right w:val="none" w:sz="0" w:space="0" w:color="auto"/>
      </w:divBdr>
    </w:div>
    <w:div w:id="2099398365">
      <w:bodyDiv w:val="1"/>
      <w:marLeft w:val="0"/>
      <w:marRight w:val="0"/>
      <w:marTop w:val="0"/>
      <w:marBottom w:val="0"/>
      <w:divBdr>
        <w:top w:val="none" w:sz="0" w:space="0" w:color="auto"/>
        <w:left w:val="none" w:sz="0" w:space="0" w:color="auto"/>
        <w:bottom w:val="none" w:sz="0" w:space="0" w:color="auto"/>
        <w:right w:val="none" w:sz="0" w:space="0" w:color="auto"/>
      </w:divBdr>
    </w:div>
    <w:div w:id="2106804495">
      <w:bodyDiv w:val="1"/>
      <w:marLeft w:val="0"/>
      <w:marRight w:val="0"/>
      <w:marTop w:val="0"/>
      <w:marBottom w:val="0"/>
      <w:divBdr>
        <w:top w:val="none" w:sz="0" w:space="0" w:color="auto"/>
        <w:left w:val="none" w:sz="0" w:space="0" w:color="auto"/>
        <w:bottom w:val="none" w:sz="0" w:space="0" w:color="auto"/>
        <w:right w:val="none" w:sz="0" w:space="0" w:color="auto"/>
      </w:divBdr>
    </w:div>
    <w:div w:id="21077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97EE-90E5-456D-9397-F904B9EF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3409</TotalTime>
  <Pages>23</Pages>
  <Words>6590</Words>
  <Characters>44946</Characters>
  <Application>Microsoft Office Word</Application>
  <DocSecurity>0</DocSecurity>
  <Lines>374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66</cp:revision>
  <cp:lastPrinted>2020-11-20T04:37:00Z</cp:lastPrinted>
  <dcterms:created xsi:type="dcterms:W3CDTF">2020-09-30T10:39:00Z</dcterms:created>
  <dcterms:modified xsi:type="dcterms:W3CDTF">2020-11-20T04:37:00Z</dcterms:modified>
</cp:coreProperties>
</file>