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307B3" w:rsidRPr="00764E80" w:rsidTr="001748CC">
        <w:trPr>
          <w:trHeight w:val="4385"/>
        </w:trPr>
        <w:tc>
          <w:tcPr>
            <w:tcW w:w="103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B307B3" w:rsidRPr="00764E80" w:rsidTr="00B362F9">
              <w:tc>
                <w:tcPr>
                  <w:tcW w:w="5210" w:type="dxa"/>
                </w:tcPr>
                <w:tbl>
                  <w:tblPr>
                    <w:tblW w:w="292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72"/>
                    <w:gridCol w:w="10410"/>
                    <w:gridCol w:w="10410"/>
                  </w:tblGrid>
                  <w:tr w:rsidR="00B307B3" w:rsidRPr="00764E80" w:rsidTr="00B362F9">
                    <w:tc>
                      <w:tcPr>
                        <w:tcW w:w="8472" w:type="dxa"/>
                        <w:shd w:val="clear" w:color="auto" w:fill="auto"/>
                      </w:tcPr>
                      <w:tbl>
                        <w:tblPr>
                          <w:tblpPr w:leftFromText="180" w:rightFromText="180" w:horzAnchor="margin" w:tblpY="-760"/>
                          <w:tblW w:w="9923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23"/>
                          <w:gridCol w:w="5400"/>
                        </w:tblGrid>
                        <w:tr w:rsidR="00B307B3" w:rsidRPr="00764E80" w:rsidTr="001748CC">
                          <w:trPr>
                            <w:cantSplit/>
                            <w:trHeight w:val="3001"/>
                          </w:trPr>
                          <w:tc>
                            <w:tcPr>
                              <w:tcW w:w="4523" w:type="dxa"/>
                            </w:tcPr>
                            <w:p w:rsidR="00B307B3" w:rsidRPr="00764E80" w:rsidRDefault="00564238" w:rsidP="0034455A">
                              <w:pPr>
                                <w:spacing w:line="192" w:lineRule="auto"/>
                                <w:jc w:val="center"/>
                                <w:rPr>
                                  <w:rFonts w:ascii="PT Astra Serif" w:hAnsi="PT Astra Serif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noProof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 wp14:anchorId="3E165508" wp14:editId="79C8E6A0">
                                    <wp:simplePos x="0" y="0"/>
                                    <wp:positionH relativeFrom="column">
                                      <wp:posOffset>1036320</wp:posOffset>
                                    </wp:positionH>
                                    <wp:positionV relativeFrom="paragraph">
                                      <wp:posOffset>-3810</wp:posOffset>
                                    </wp:positionV>
                                    <wp:extent cx="666750" cy="638175"/>
                                    <wp:effectExtent l="0" t="0" r="0" b="9525"/>
                                    <wp:wrapSquare wrapText="bothSides"/>
                                    <wp:docPr id="4" name="Рисунок 4" descr="C:\Users\User\Desktop\презентации\IMG_20200918_145110_90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ser\Desktop\презентации\IMG_20200918_145110_90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:rsidR="00323408" w:rsidRPr="00764E80" w:rsidRDefault="00B307B3" w:rsidP="0034455A">
                              <w:pPr>
                                <w:spacing w:line="192" w:lineRule="auto"/>
                                <w:jc w:val="center"/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 xml:space="preserve">Министерство </w:t>
                              </w:r>
                              <w:proofErr w:type="gramStart"/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>семейной</w:t>
                              </w:r>
                              <w:proofErr w:type="gramEnd"/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323408" w:rsidRPr="00764E80" w:rsidRDefault="00B307B3" w:rsidP="0034455A">
                              <w:pPr>
                                <w:spacing w:line="192" w:lineRule="auto"/>
                                <w:jc w:val="center"/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>демографической политики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192" w:lineRule="auto"/>
                                <w:jc w:val="center"/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 xml:space="preserve"> и социального благополучия</w:t>
                              </w:r>
                            </w:p>
                            <w:p w:rsidR="00323408" w:rsidRPr="00764E80" w:rsidRDefault="00B307B3" w:rsidP="00323408">
                              <w:pPr>
                                <w:jc w:val="center"/>
                                <w:rPr>
                                  <w:rFonts w:ascii="PT Astra Serif" w:hAnsi="PT Astra Serif"/>
                                  <w:sz w:val="12"/>
                                  <w:szCs w:val="1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>Ульяновской области</w:t>
                              </w:r>
                            </w:p>
                            <w:p w:rsidR="00B307B3" w:rsidRPr="00764E80" w:rsidRDefault="00B307B3" w:rsidP="00323408">
                              <w:pPr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 xml:space="preserve">Федерации ул., д.60, г. Ульяновск, 432071 тел. (8422) 44-96-84, 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16" w:lineRule="auto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факс 44-46-09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16" w:lineRule="auto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е</w:t>
                              </w:r>
                              <w:proofErr w:type="gramEnd"/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proofErr w:type="spellStart"/>
                              <w:r w:rsidRPr="00764E80">
                                <w:rPr>
                                  <w:rFonts w:ascii="PT Astra Serif" w:hAnsi="PT Astra Serif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glavtrud</w:t>
                              </w:r>
                              <w:proofErr w:type="spellEnd"/>
                              <w:r w:rsidRPr="00764E80">
                                <w:rPr>
                                  <w:rFonts w:ascii="PT Astra Serif" w:hAnsi="PT Astra Serif"/>
                                  <w:color w:val="000000" w:themeColor="text1"/>
                                  <w:sz w:val="22"/>
                                  <w:szCs w:val="22"/>
                                </w:rPr>
                                <w:t>73</w:t>
                              </w:r>
                              <w:r w:rsidR="00935A04" w:rsidRPr="00764E80">
                                <w:rPr>
                                  <w:rFonts w:ascii="PT Astra Serif" w:hAnsi="PT Astra Serif"/>
                                  <w:color w:val="000000" w:themeColor="text1"/>
                                  <w:sz w:val="22"/>
                                  <w:szCs w:val="22"/>
                                </w:rPr>
                                <w:t>@</w:t>
                              </w:r>
                              <w:proofErr w:type="spellStart"/>
                              <w:r w:rsidRPr="00764E80">
                                <w:rPr>
                                  <w:rFonts w:ascii="PT Astra Serif" w:hAnsi="PT Astra Serif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ulgov</w:t>
                              </w:r>
                              <w:proofErr w:type="spellEnd"/>
                              <w:r w:rsidRPr="00764E80">
                                <w:rPr>
                                  <w:rFonts w:ascii="PT Astra Serif" w:hAnsi="PT Astra Serif"/>
                                  <w:color w:val="000000" w:themeColor="text1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Pr="00764E80">
                                <w:rPr>
                                  <w:rFonts w:ascii="PT Astra Serif" w:hAnsi="PT Astra Serif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B307B3" w:rsidRPr="00764E80" w:rsidRDefault="00B307B3" w:rsidP="0034455A">
                              <w:pPr>
                                <w:spacing w:line="240" w:lineRule="atLeast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ОКПО 35376581, ОГРН 1197325000058,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40" w:lineRule="atLeast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ИНН/КПП 7325163762/ 732501001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40" w:lineRule="atLeast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__________________ №  ______________</w:t>
                              </w:r>
                            </w:p>
                            <w:p w:rsidR="00B307B3" w:rsidRPr="00764E80" w:rsidRDefault="00B307B3" w:rsidP="00323408">
                              <w:pPr>
                                <w:spacing w:line="240" w:lineRule="atLeast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На №</w:t>
                              </w:r>
                              <w:r w:rsidR="00323408"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_____________</w:t>
                              </w: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от ________________</w:t>
                              </w: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c>
                        </w:tr>
                      </w:tbl>
                      <w:p w:rsidR="00B307B3" w:rsidRPr="00764E80" w:rsidRDefault="00B307B3" w:rsidP="0034455A">
                        <w:pPr>
                          <w:pStyle w:val="a5"/>
                          <w:rPr>
                            <w:rFonts w:ascii="PT Astra Serif" w:hAnsi="PT Astra Serif"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0410" w:type="dxa"/>
                        <w:shd w:val="clear" w:color="auto" w:fill="auto"/>
                      </w:tcPr>
                      <w:p w:rsidR="00B307B3" w:rsidRPr="00764E80" w:rsidRDefault="00B307B3" w:rsidP="0034455A">
                        <w:pPr>
                          <w:pStyle w:val="a5"/>
                          <w:rPr>
                            <w:rFonts w:ascii="PT Astra Serif" w:hAnsi="PT Astra Serif"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E80">
                          <w:rPr>
                            <w:rFonts w:ascii="PT Astra Serif" w:hAnsi="PT Astra Serif"/>
                            <w:bCs/>
                            <w:sz w:val="28"/>
                            <w:szCs w:val="28"/>
                            <w:lang w:val="ru-RU" w:eastAsia="ru-RU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10410" w:type="dxa"/>
                        <w:shd w:val="clear" w:color="auto" w:fill="auto"/>
                      </w:tcPr>
                      <w:tbl>
                        <w:tblPr>
                          <w:tblpPr w:leftFromText="180" w:rightFromText="180" w:horzAnchor="margin" w:tblpY="-760"/>
                          <w:tblW w:w="1019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917"/>
                          <w:gridCol w:w="318"/>
                          <w:gridCol w:w="1766"/>
                          <w:gridCol w:w="643"/>
                          <w:gridCol w:w="576"/>
                          <w:gridCol w:w="218"/>
                          <w:gridCol w:w="4538"/>
                          <w:gridCol w:w="218"/>
                        </w:tblGrid>
                        <w:tr w:rsidR="00B307B3" w:rsidRPr="00764E80" w:rsidTr="00B362F9">
                          <w:trPr>
                            <w:cantSplit/>
                            <w:trHeight w:val="2836"/>
                          </w:trPr>
                          <w:tc>
                            <w:tcPr>
                              <w:tcW w:w="4644" w:type="dxa"/>
                              <w:gridSpan w:val="4"/>
                            </w:tcPr>
                            <w:p w:rsidR="00B307B3" w:rsidRPr="00764E80" w:rsidRDefault="00B307B3" w:rsidP="0034455A">
                              <w:pPr>
                                <w:spacing w:line="192" w:lineRule="auto"/>
                                <w:jc w:val="center"/>
                                <w:rPr>
                                  <w:rFonts w:ascii="PT Astra Serif" w:hAnsi="PT Astra Serif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noProof/>
                                </w:rPr>
                                <w:drawing>
                                  <wp:inline distT="0" distB="0" distL="0" distR="0" wp14:anchorId="2B447659" wp14:editId="7C7CEF4C">
                                    <wp:extent cx="676275" cy="638175"/>
                                    <wp:effectExtent l="0" t="0" r="9525" b="9525"/>
                                    <wp:docPr id="1" name="Рисунок 1" descr="C:\Users\Администратор\Desktop\gerb_201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C:\Users\Администратор\Desktop\gerb_201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clrChange>
                                                <a:clrFrom>
                                                  <a:srgbClr val="000000"/>
                                                </a:clrFrom>
                                                <a:clrTo>
                                                  <a:srgbClr val="000000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275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192" w:lineRule="auto"/>
                                <w:jc w:val="center"/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 xml:space="preserve">Министерство 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192" w:lineRule="auto"/>
                                <w:jc w:val="center"/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>здравоохранения, семьи и социального благополучия</w:t>
                              </w:r>
                            </w:p>
                            <w:p w:rsidR="00B307B3" w:rsidRPr="00764E80" w:rsidRDefault="00B307B3" w:rsidP="0034455A">
                              <w:pPr>
                                <w:jc w:val="center"/>
                                <w:rPr>
                                  <w:rFonts w:ascii="PT Astra Serif" w:hAnsi="PT Astra Serif"/>
                                  <w:sz w:val="12"/>
                                  <w:szCs w:val="1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32"/>
                                  <w:szCs w:val="32"/>
                                </w:rPr>
                                <w:t>Ульяновской области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16" w:lineRule="auto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 xml:space="preserve">Кузнецова ул., д.18А, г. Ульяновск, 432063 тел. (8422) 41-05-01, 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16" w:lineRule="auto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факс 42-08-69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16" w:lineRule="auto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е</w:t>
                              </w:r>
                              <w:proofErr w:type="gramEnd"/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hyperlink r:id="rId9" w:history="1">
                                <w:r w:rsidRPr="00764E80">
                                  <w:rPr>
                                    <w:rStyle w:val="a4"/>
                                    <w:rFonts w:ascii="PT Astra Serif" w:hAnsi="PT Astra Serif"/>
                                    <w:sz w:val="22"/>
                                    <w:szCs w:val="22"/>
                                    <w:lang w:val="en-US"/>
                                  </w:rPr>
                                  <w:t>mz</w:t>
                                </w:r>
                                <w:r w:rsidRPr="00764E80">
                                  <w:rPr>
                                    <w:rStyle w:val="a4"/>
                                    <w:rFonts w:ascii="PT Astra Serif" w:hAnsi="PT Astra Serif"/>
                                    <w:sz w:val="22"/>
                                    <w:szCs w:val="22"/>
                                  </w:rPr>
                                  <w:t>@</w:t>
                                </w:r>
                                <w:r w:rsidRPr="00764E80">
                                  <w:rPr>
                                    <w:rStyle w:val="a4"/>
                                    <w:rFonts w:ascii="PT Astra Serif" w:hAnsi="PT Astra Serif"/>
                                    <w:sz w:val="22"/>
                                    <w:szCs w:val="22"/>
                                    <w:lang w:val="en-US"/>
                                  </w:rPr>
                                  <w:t>ulgov</w:t>
                                </w:r>
                                <w:r w:rsidRPr="00764E80">
                                  <w:rPr>
                                    <w:rStyle w:val="a4"/>
                                    <w:rFonts w:ascii="PT Astra Serif" w:hAnsi="PT Astra Serif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proofErr w:type="spellStart"/>
                                <w:r w:rsidRPr="00764E80">
                                  <w:rPr>
                                    <w:rStyle w:val="a4"/>
                                    <w:rFonts w:ascii="PT Astra Serif" w:hAnsi="PT Astra Serif"/>
                                    <w:sz w:val="22"/>
                                    <w:szCs w:val="22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B307B3" w:rsidRPr="00764E80" w:rsidRDefault="00B307B3" w:rsidP="0034455A">
                              <w:pPr>
                                <w:spacing w:line="216" w:lineRule="auto"/>
                                <w:jc w:val="center"/>
                                <w:rPr>
                                  <w:rFonts w:ascii="PT Astra Serif" w:hAnsi="PT Astra Serif"/>
                                  <w:sz w:val="16"/>
                                  <w:szCs w:val="16"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spacing w:line="240" w:lineRule="atLeast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ОКПО 00089804, ОГРН 1027301185570,</w:t>
                              </w:r>
                            </w:p>
                            <w:p w:rsidR="00B307B3" w:rsidRPr="00764E80" w:rsidRDefault="00B307B3" w:rsidP="0034455A">
                              <w:pPr>
                                <w:spacing w:line="240" w:lineRule="atLeast"/>
                                <w:jc w:val="center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ИНН/КПП 7325000951/732501001</w:t>
                              </w:r>
                            </w:p>
                          </w:tc>
                          <w:tc>
                            <w:tcPr>
                              <w:tcW w:w="794" w:type="dxa"/>
                              <w:gridSpan w:val="2"/>
                            </w:tcPr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c>
                          <w:tc>
                            <w:tcPr>
                              <w:tcW w:w="4756" w:type="dxa"/>
                              <w:gridSpan w:val="2"/>
                            </w:tcPr>
                            <w:p w:rsidR="00B307B3" w:rsidRPr="00764E80" w:rsidRDefault="00B307B3" w:rsidP="0034455A">
                              <w:pPr>
                                <w:spacing w:before="20" w:after="20"/>
                                <w:ind w:right="-130"/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spacing w:before="20" w:after="20"/>
                                <w:ind w:right="-130"/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bCs/>
                                </w:rPr>
                                <w:t>Председателю Общественной палаты Ульяновской области</w:t>
                              </w:r>
                            </w:p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  <w:b/>
                                  <w:bCs/>
                                </w:rPr>
                              </w:pPr>
                            </w:p>
                            <w:p w:rsidR="00B307B3" w:rsidRPr="00764E80" w:rsidRDefault="00B307B3" w:rsidP="0034455A">
                              <w:pPr>
                                <w:tabs>
                                  <w:tab w:val="left" w:pos="318"/>
                                </w:tabs>
                                <w:rPr>
                                  <w:rFonts w:ascii="PT Astra Serif" w:hAnsi="PT Astra Serif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</w:rPr>
                                <w:t>Т.В. Девяткиной</w:t>
                              </w:r>
                              <w:r w:rsidRPr="00764E80">
                                <w:rPr>
                                  <w:rFonts w:ascii="PT Astra Serif" w:hAnsi="PT Astra Serif"/>
                                </w:rPr>
                                <w:t xml:space="preserve"> </w:t>
                              </w:r>
                            </w:p>
                            <w:p w:rsidR="00B307B3" w:rsidRPr="00764E80" w:rsidRDefault="00B307B3" w:rsidP="0034455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</w:p>
                          </w:tc>
                        </w:tr>
                        <w:tr w:rsidR="00B307B3" w:rsidRPr="00764E80" w:rsidTr="00B362F9">
                          <w:trPr>
                            <w:gridAfter w:val="1"/>
                            <w:wAfter w:w="218" w:type="dxa"/>
                            <w:cantSplit/>
                            <w:trHeight w:val="415"/>
                          </w:trPr>
                          <w:tc>
                            <w:tcPr>
                              <w:tcW w:w="1917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307B3" w:rsidRPr="00764E80" w:rsidRDefault="00B307B3" w:rsidP="0034455A">
                              <w:pPr>
                                <w:ind w:right="-142"/>
                                <w:jc w:val="right"/>
                                <w:rPr>
                                  <w:rFonts w:ascii="PT Astra Serif" w:hAnsi="PT Astra Serif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26"/>
                                  <w:szCs w:val="26"/>
                                </w:rPr>
                                <w:t>201</w:t>
                              </w:r>
                              <w:r w:rsidRPr="00764E80">
                                <w:rPr>
                                  <w:rFonts w:ascii="PT Astra Serif" w:hAnsi="PT Astra Serif"/>
                                  <w:b/>
                                </w:rPr>
                                <w:t xml:space="preserve">   </w:t>
                              </w: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26"/>
                                  <w:szCs w:val="26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318" w:type="dxa"/>
                              <w:vAlign w:val="center"/>
                            </w:tcPr>
                            <w:p w:rsidR="00B307B3" w:rsidRPr="00764E80" w:rsidRDefault="00B307B3" w:rsidP="0034455A">
                              <w:pPr>
                                <w:ind w:hanging="74"/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sz w:val="22"/>
                                  <w:szCs w:val="22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6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307B3" w:rsidRPr="00764E80" w:rsidRDefault="00B307B3" w:rsidP="0034455A">
                              <w:pPr>
                                <w:ind w:hanging="108"/>
                                <w:rPr>
                                  <w:rFonts w:ascii="PT Astra Serif" w:hAnsi="PT Astra Serif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64E80">
                                <w:rPr>
                                  <w:rFonts w:ascii="PT Astra Serif" w:hAnsi="PT Astra Serif"/>
                                  <w:b/>
                                  <w:sz w:val="26"/>
                                  <w:szCs w:val="26"/>
                                </w:rPr>
                                <w:t>73-ИОГВ-</w:t>
                              </w:r>
                            </w:p>
                          </w:tc>
                          <w:tc>
                            <w:tcPr>
                              <w:tcW w:w="1219" w:type="dxa"/>
                              <w:gridSpan w:val="2"/>
                            </w:tcPr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c>
                          <w:tc>
                            <w:tcPr>
                              <w:tcW w:w="4756" w:type="dxa"/>
                              <w:gridSpan w:val="2"/>
                            </w:tcPr>
                            <w:p w:rsidR="00B307B3" w:rsidRPr="00764E80" w:rsidRDefault="00B307B3" w:rsidP="0034455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c>
                        </w:tr>
                      </w:tbl>
                      <w:p w:rsidR="00B307B3" w:rsidRPr="00764E80" w:rsidRDefault="00B307B3" w:rsidP="0034455A">
                        <w:pPr>
                          <w:pStyle w:val="a5"/>
                          <w:rPr>
                            <w:rFonts w:ascii="PT Astra Serif" w:hAnsi="PT Astra Serif"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E80">
                          <w:rPr>
                            <w:rFonts w:ascii="PT Astra Serif" w:hAnsi="PT Astra Serif"/>
                            <w:bCs/>
                            <w:sz w:val="28"/>
                            <w:szCs w:val="28"/>
                            <w:lang w:val="ru-RU" w:eastAsia="ru-RU"/>
                          </w:rPr>
                          <w:t>на № ________ от ____________</w:t>
                        </w:r>
                      </w:p>
                    </w:tc>
                  </w:tr>
                </w:tbl>
                <w:p w:rsidR="00B307B3" w:rsidRPr="00764E80" w:rsidRDefault="00B307B3" w:rsidP="0034455A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211" w:type="dxa"/>
                </w:tcPr>
                <w:p w:rsidR="009D5464" w:rsidRPr="00764E80" w:rsidRDefault="009D5464" w:rsidP="0034455A">
                  <w:pPr>
                    <w:rPr>
                      <w:rFonts w:ascii="PT Astra Serif" w:hAnsi="PT Astra Serif"/>
                    </w:rPr>
                  </w:pPr>
                </w:p>
                <w:p w:rsidR="009D5464" w:rsidRPr="00764E80" w:rsidRDefault="009D5464" w:rsidP="0034455A">
                  <w:pPr>
                    <w:rPr>
                      <w:rFonts w:ascii="PT Astra Serif" w:hAnsi="PT Astra Serif"/>
                    </w:rPr>
                  </w:pPr>
                </w:p>
                <w:p w:rsidR="009D5464" w:rsidRPr="00764E80" w:rsidRDefault="009D5464" w:rsidP="0034455A">
                  <w:pPr>
                    <w:rPr>
                      <w:rFonts w:ascii="PT Astra Serif" w:hAnsi="PT Astra Serif"/>
                    </w:rPr>
                  </w:pPr>
                </w:p>
                <w:p w:rsidR="00B307B3" w:rsidRPr="00764E80" w:rsidRDefault="005E3CA1" w:rsidP="005E3CA1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Общественную палату Ульяновской области</w:t>
                  </w:r>
                </w:p>
              </w:tc>
            </w:tr>
          </w:tbl>
          <w:p w:rsidR="00B307B3" w:rsidRPr="00764E80" w:rsidRDefault="00B307B3">
            <w:pPr>
              <w:rPr>
                <w:rFonts w:ascii="PT Astra Serif" w:hAnsi="PT Astra Serif"/>
              </w:rPr>
            </w:pPr>
          </w:p>
        </w:tc>
      </w:tr>
      <w:tr w:rsidR="009D5464" w:rsidRPr="00764E80" w:rsidTr="001748CC">
        <w:tc>
          <w:tcPr>
            <w:tcW w:w="10314" w:type="dxa"/>
          </w:tcPr>
          <w:p w:rsidR="009D5464" w:rsidRPr="00764E80" w:rsidRDefault="009D5464" w:rsidP="005E3CA1">
            <w:pPr>
              <w:spacing w:line="192" w:lineRule="auto"/>
              <w:rPr>
                <w:rFonts w:ascii="PT Astra Serif" w:hAnsi="PT Astra Serif"/>
                <w:noProof/>
              </w:rPr>
            </w:pPr>
            <w:r w:rsidRPr="00764E80">
              <w:rPr>
                <w:rFonts w:ascii="PT Astra Serif" w:hAnsi="PT Astra Serif"/>
                <w:noProof/>
              </w:rPr>
              <w:t xml:space="preserve">     </w:t>
            </w:r>
            <w:r w:rsidR="005E3CA1">
              <w:rPr>
                <w:rFonts w:ascii="PT Astra Serif" w:hAnsi="PT Astra Serif"/>
                <w:noProof/>
              </w:rPr>
              <w:t>о представлении информации</w:t>
            </w:r>
          </w:p>
        </w:tc>
      </w:tr>
    </w:tbl>
    <w:p w:rsidR="005F374A" w:rsidRPr="00764E80" w:rsidRDefault="005F374A">
      <w:pPr>
        <w:rPr>
          <w:rFonts w:ascii="PT Astra Serif" w:hAnsi="PT Astra Serif"/>
        </w:rPr>
      </w:pPr>
    </w:p>
    <w:p w:rsidR="00B362F9" w:rsidRPr="00764E80" w:rsidRDefault="00B362F9">
      <w:pPr>
        <w:rPr>
          <w:rFonts w:ascii="PT Astra Serif" w:hAnsi="PT Astra Serif"/>
        </w:rPr>
      </w:pPr>
    </w:p>
    <w:p w:rsidR="005E3CA1" w:rsidRDefault="005E3CA1" w:rsidP="005E3CA1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Министерство семейной, демографической политики и социального благополучия Ульяновской области направляет отчет за  2021 год и 1 полугодие 2022 года по реализации регионального проекта «Общественный наказ», информацию о деятельности Общественного совета при Министерстве и мероприятия о взаимодействии с общественными организациями в отчетный период.</w:t>
      </w:r>
    </w:p>
    <w:p w:rsidR="005E3CA1" w:rsidRDefault="005E3CA1" w:rsidP="005E3CA1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Дополнительно сообщаем, что реализация регионального проекта «Общественный наказ» будет продолжена в 2022 году.</w:t>
      </w:r>
    </w:p>
    <w:p w:rsidR="005E3CA1" w:rsidRDefault="005E3CA1" w:rsidP="005E3CA1">
      <w:pPr>
        <w:jc w:val="both"/>
        <w:rPr>
          <w:rFonts w:ascii="PT Astra Serif" w:hAnsi="PT Astra Serif"/>
        </w:rPr>
      </w:pPr>
    </w:p>
    <w:p w:rsidR="005E3CA1" w:rsidRPr="00E92452" w:rsidRDefault="005E3CA1" w:rsidP="005E3CA1">
      <w:pPr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  <w:r w:rsidRPr="00E92452">
        <w:rPr>
          <w:rFonts w:ascii="PT Astra Serif" w:hAnsi="PT Astra Serif"/>
        </w:rPr>
        <w:t xml:space="preserve">: </w:t>
      </w:r>
      <w:r>
        <w:rPr>
          <w:rFonts w:ascii="PT Astra Serif" w:hAnsi="PT Astra Serif"/>
        </w:rPr>
        <w:t>на 23 л. в 1 экз.</w:t>
      </w:r>
    </w:p>
    <w:p w:rsidR="005E3CA1" w:rsidRDefault="005E3CA1" w:rsidP="005E3CA1">
      <w:pPr>
        <w:jc w:val="center"/>
        <w:rPr>
          <w:rFonts w:ascii="PT Astra Serif" w:hAnsi="PT Astra Serif"/>
        </w:rPr>
      </w:pPr>
    </w:p>
    <w:p w:rsidR="005E3CA1" w:rsidRDefault="005E3CA1" w:rsidP="005E3CA1">
      <w:pPr>
        <w:jc w:val="center"/>
        <w:rPr>
          <w:rFonts w:ascii="PT Astra Serif" w:hAnsi="PT Astra Serif"/>
        </w:rPr>
      </w:pPr>
    </w:p>
    <w:p w:rsidR="005E3CA1" w:rsidRDefault="005E3CA1" w:rsidP="005E3CA1">
      <w:pPr>
        <w:jc w:val="center"/>
        <w:rPr>
          <w:rFonts w:ascii="PT Astra Serif" w:hAnsi="PT Astra Serif"/>
        </w:rPr>
      </w:pPr>
    </w:p>
    <w:p w:rsidR="005E3CA1" w:rsidRPr="009D5464" w:rsidRDefault="005E3CA1" w:rsidP="005E3CA1">
      <w:pPr>
        <w:jc w:val="center"/>
        <w:rPr>
          <w:rFonts w:ascii="PT Astra Serif" w:hAnsi="PT Astra Serif"/>
        </w:rPr>
      </w:pPr>
    </w:p>
    <w:p w:rsidR="005E3CA1" w:rsidRPr="009D5464" w:rsidRDefault="005E3CA1" w:rsidP="005E3CA1">
      <w:pPr>
        <w:jc w:val="center"/>
        <w:rPr>
          <w:rFonts w:ascii="PT Astra Serif" w:hAnsi="PT Astra Serif"/>
          <w:sz w:val="24"/>
          <w:szCs w:val="24"/>
        </w:rPr>
      </w:pPr>
    </w:p>
    <w:p w:rsidR="005E3CA1" w:rsidRPr="0097062E" w:rsidRDefault="005E3CA1" w:rsidP="005E3CA1">
      <w:pPr>
        <w:ind w:firstLine="708"/>
        <w:rPr>
          <w:rFonts w:ascii="PT Astra Serif" w:hAnsi="PT Astra Serif"/>
          <w:szCs w:val="24"/>
        </w:rPr>
      </w:pPr>
      <w:r w:rsidRPr="0097062E">
        <w:rPr>
          <w:rFonts w:ascii="PT Astra Serif" w:hAnsi="PT Astra Serif"/>
          <w:szCs w:val="24"/>
        </w:rPr>
        <w:t>М</w:t>
      </w:r>
      <w:bookmarkStart w:id="0" w:name="_GoBack"/>
      <w:bookmarkEnd w:id="0"/>
      <w:r w:rsidRPr="0097062E">
        <w:rPr>
          <w:rFonts w:ascii="PT Astra Serif" w:hAnsi="PT Astra Serif"/>
          <w:szCs w:val="24"/>
        </w:rPr>
        <w:t xml:space="preserve">инистр                                                                                            </w:t>
      </w:r>
      <w:proofErr w:type="spellStart"/>
      <w:r w:rsidRPr="0097062E">
        <w:rPr>
          <w:rFonts w:ascii="PT Astra Serif" w:hAnsi="PT Astra Serif"/>
          <w:szCs w:val="24"/>
        </w:rPr>
        <w:t>А.А.Тверскова</w:t>
      </w:r>
      <w:proofErr w:type="spellEnd"/>
      <w:r w:rsidRPr="0097062E">
        <w:rPr>
          <w:rFonts w:ascii="PT Astra Serif" w:hAnsi="PT Astra Serif"/>
          <w:szCs w:val="24"/>
        </w:rPr>
        <w:t xml:space="preserve">    </w:t>
      </w:r>
    </w:p>
    <w:p w:rsidR="005E3CA1" w:rsidRPr="0097062E" w:rsidRDefault="005E3CA1" w:rsidP="005E3CA1">
      <w:pPr>
        <w:ind w:firstLine="708"/>
        <w:rPr>
          <w:rFonts w:ascii="PT Astra Serif" w:hAnsi="PT Astra Serif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Зорина Наталья Владимировна,</w:t>
      </w:r>
    </w:p>
    <w:p w:rsidR="005E3CA1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Крайнов</w:t>
      </w:r>
      <w:proofErr w:type="spellEnd"/>
      <w:r>
        <w:rPr>
          <w:rFonts w:ascii="PT Astra Serif" w:hAnsi="PT Astra Serif"/>
          <w:sz w:val="24"/>
          <w:szCs w:val="24"/>
        </w:rPr>
        <w:t xml:space="preserve"> Дмитрий Валентинович</w:t>
      </w:r>
    </w:p>
    <w:p w:rsidR="009615CE" w:rsidRPr="00764E80" w:rsidRDefault="005E3CA1" w:rsidP="005E3CA1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44-96-84, 9683</w:t>
      </w:r>
      <w:r w:rsidRPr="009D5464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D5464" w:rsidRPr="00764E8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</w:p>
    <w:sectPr w:rsidR="009615CE" w:rsidRPr="00764E80" w:rsidSect="009D5464">
      <w:pgSz w:w="11906" w:h="16838"/>
      <w:pgMar w:top="426" w:right="567" w:bottom="851" w:left="1134" w:header="72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31" w:rsidRDefault="001B1331" w:rsidP="00564238">
      <w:r>
        <w:separator/>
      </w:r>
    </w:p>
  </w:endnote>
  <w:endnote w:type="continuationSeparator" w:id="0">
    <w:p w:rsidR="001B1331" w:rsidRDefault="001B1331" w:rsidP="005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31" w:rsidRDefault="001B1331" w:rsidP="00564238">
      <w:r>
        <w:separator/>
      </w:r>
    </w:p>
  </w:footnote>
  <w:footnote w:type="continuationSeparator" w:id="0">
    <w:p w:rsidR="001B1331" w:rsidRDefault="001B1331" w:rsidP="0056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C"/>
    <w:rsid w:val="00072E14"/>
    <w:rsid w:val="000862D1"/>
    <w:rsid w:val="000D74DB"/>
    <w:rsid w:val="001748CC"/>
    <w:rsid w:val="001A2B49"/>
    <w:rsid w:val="001B1331"/>
    <w:rsid w:val="00323408"/>
    <w:rsid w:val="0049148E"/>
    <w:rsid w:val="004D1B1C"/>
    <w:rsid w:val="00522B51"/>
    <w:rsid w:val="00564238"/>
    <w:rsid w:val="005E3CA1"/>
    <w:rsid w:val="005F374A"/>
    <w:rsid w:val="00626F92"/>
    <w:rsid w:val="00686F24"/>
    <w:rsid w:val="00764E80"/>
    <w:rsid w:val="00935A04"/>
    <w:rsid w:val="009615CE"/>
    <w:rsid w:val="0099244F"/>
    <w:rsid w:val="009D5464"/>
    <w:rsid w:val="00AB47A7"/>
    <w:rsid w:val="00B307B3"/>
    <w:rsid w:val="00B362F9"/>
    <w:rsid w:val="00C21B6B"/>
    <w:rsid w:val="00C2460A"/>
    <w:rsid w:val="00C767B1"/>
    <w:rsid w:val="00D37795"/>
    <w:rsid w:val="00DE67C5"/>
    <w:rsid w:val="00DF5077"/>
    <w:rsid w:val="00F3672B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62F9"/>
    <w:rPr>
      <w:color w:val="0000FF"/>
      <w:u w:val="single"/>
    </w:rPr>
  </w:style>
  <w:style w:type="paragraph" w:styleId="a5">
    <w:name w:val="Balloon Text"/>
    <w:basedOn w:val="a"/>
    <w:link w:val="a6"/>
    <w:semiHidden/>
    <w:rsid w:val="00B362F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B362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642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2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42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2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62F9"/>
    <w:rPr>
      <w:color w:val="0000FF"/>
      <w:u w:val="single"/>
    </w:rPr>
  </w:style>
  <w:style w:type="paragraph" w:styleId="a5">
    <w:name w:val="Balloon Text"/>
    <w:basedOn w:val="a"/>
    <w:link w:val="a6"/>
    <w:semiHidden/>
    <w:rsid w:val="00B362F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B362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642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2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42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2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z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Стрелочных Ольга Викторовна</cp:lastModifiedBy>
  <cp:revision>10</cp:revision>
  <cp:lastPrinted>2022-07-01T07:43:00Z</cp:lastPrinted>
  <dcterms:created xsi:type="dcterms:W3CDTF">2020-09-18T11:51:00Z</dcterms:created>
  <dcterms:modified xsi:type="dcterms:W3CDTF">2022-07-01T07:45:00Z</dcterms:modified>
</cp:coreProperties>
</file>