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20" w:rsidRPr="00C0712C" w:rsidRDefault="004E3020" w:rsidP="00C0712C">
      <w:pPr>
        <w:keepNext/>
        <w:keepLines/>
        <w:shd w:val="clear" w:color="auto" w:fill="FFFFFF" w:themeFill="background1"/>
        <w:spacing w:after="0" w:line="240" w:lineRule="auto"/>
        <w:jc w:val="center"/>
        <w:rPr>
          <w:rFonts w:ascii="PT Astra Serif" w:hAnsi="PT Astra Serif"/>
          <w:b/>
          <w:sz w:val="28"/>
          <w:szCs w:val="28"/>
          <w:lang w:eastAsia="ru-RU"/>
        </w:rPr>
      </w:pPr>
      <w:r w:rsidRPr="00C0712C">
        <w:rPr>
          <w:rFonts w:ascii="PT Astra Serif" w:hAnsi="PT Astra Serif"/>
          <w:b/>
          <w:sz w:val="28"/>
          <w:szCs w:val="28"/>
          <w:lang w:eastAsia="ru-RU"/>
        </w:rPr>
        <w:t xml:space="preserve">ОТЧЁТ </w:t>
      </w:r>
    </w:p>
    <w:p w:rsidR="004E3020" w:rsidRPr="00C0712C" w:rsidRDefault="004E3020" w:rsidP="00C0712C">
      <w:pPr>
        <w:keepNext/>
        <w:keepLines/>
        <w:shd w:val="clear" w:color="auto" w:fill="FFFFFF" w:themeFill="background1"/>
        <w:spacing w:after="0" w:line="240" w:lineRule="auto"/>
        <w:jc w:val="center"/>
        <w:rPr>
          <w:rFonts w:ascii="PT Astra Serif" w:hAnsi="PT Astra Serif"/>
          <w:b/>
          <w:sz w:val="28"/>
          <w:szCs w:val="28"/>
          <w:lang w:eastAsia="ru-RU"/>
        </w:rPr>
      </w:pPr>
      <w:r w:rsidRPr="00C0712C">
        <w:rPr>
          <w:rFonts w:ascii="PT Astra Serif" w:hAnsi="PT Astra Serif"/>
          <w:b/>
          <w:sz w:val="28"/>
          <w:szCs w:val="28"/>
          <w:lang w:eastAsia="ru-RU"/>
        </w:rPr>
        <w:t>о работе  Министерства семейной, демографической политики  и  социального благополучия Ульяновской области</w:t>
      </w:r>
    </w:p>
    <w:p w:rsidR="00631524" w:rsidRPr="00C0712C" w:rsidRDefault="00631524" w:rsidP="00C0712C">
      <w:pPr>
        <w:keepNext/>
        <w:keepLines/>
        <w:widowControl w:val="0"/>
        <w:spacing w:after="0" w:line="240" w:lineRule="auto"/>
        <w:jc w:val="center"/>
        <w:rPr>
          <w:rFonts w:ascii="PT Astra Serif" w:hAnsi="PT Astra Serif"/>
          <w:b/>
          <w:sz w:val="28"/>
          <w:szCs w:val="28"/>
          <w:lang w:eastAsia="ru-RU"/>
        </w:rPr>
      </w:pPr>
      <w:r w:rsidRPr="00C0712C">
        <w:rPr>
          <w:rFonts w:ascii="PT Astra Serif" w:hAnsi="PT Astra Serif"/>
          <w:b/>
          <w:sz w:val="28"/>
          <w:szCs w:val="28"/>
          <w:lang w:eastAsia="ru-RU"/>
        </w:rPr>
        <w:t>за 1 полугодие 2020 года</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lang w:eastAsia="ru-RU"/>
        </w:rPr>
      </w:pPr>
    </w:p>
    <w:p w:rsidR="00631524" w:rsidRPr="00C0712C" w:rsidRDefault="00631524" w:rsidP="00C0712C">
      <w:pPr>
        <w:keepNext/>
        <w:keepLines/>
        <w:spacing w:after="0" w:line="240" w:lineRule="auto"/>
        <w:ind w:firstLine="708"/>
        <w:jc w:val="both"/>
        <w:rPr>
          <w:rFonts w:ascii="PT Astra Serif" w:eastAsia="FreeSans" w:hAnsi="PT Astra Serif"/>
          <w:color w:val="000000"/>
          <w:sz w:val="28"/>
          <w:szCs w:val="28"/>
        </w:rPr>
      </w:pPr>
      <w:r w:rsidRPr="00C0712C">
        <w:rPr>
          <w:rFonts w:ascii="PT Astra Serif" w:hAnsi="PT Astra Serif"/>
          <w:sz w:val="28"/>
          <w:szCs w:val="28"/>
        </w:rPr>
        <w:t>С</w:t>
      </w:r>
      <w:r w:rsidRPr="00C0712C">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Финансирование отрасли «Социальная политика» является приоритетным направлением, объём выделенных средств составляет 18,8</w:t>
      </w:r>
      <w:r w:rsidRPr="00C0712C">
        <w:rPr>
          <w:rFonts w:ascii="PT Astra Serif" w:hAnsi="PT Astra Serif"/>
          <w:b/>
          <w:sz w:val="28"/>
          <w:szCs w:val="28"/>
        </w:rPr>
        <w:t xml:space="preserve"> </w:t>
      </w:r>
      <w:r w:rsidRPr="00C0712C">
        <w:rPr>
          <w:rFonts w:ascii="PT Astra Serif" w:hAnsi="PT Astra Serif"/>
          <w:sz w:val="28"/>
          <w:szCs w:val="28"/>
        </w:rPr>
        <w:t>процентов всего бюджета Ульяновской области.</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Бюджетные ассигнования </w:t>
      </w:r>
      <w:r w:rsidRPr="00C0712C">
        <w:rPr>
          <w:rFonts w:ascii="PT Astra Serif" w:hAnsi="PT Astra Serif"/>
          <w:b/>
          <w:sz w:val="28"/>
          <w:szCs w:val="28"/>
        </w:rPr>
        <w:t xml:space="preserve">Министерству </w:t>
      </w:r>
      <w:r w:rsidRPr="00C0712C">
        <w:rPr>
          <w:rFonts w:ascii="PT Astra Serif" w:hAnsi="PT Astra Serif"/>
          <w:b/>
          <w:sz w:val="28"/>
          <w:szCs w:val="28"/>
          <w:lang w:eastAsia="ru-RU"/>
        </w:rPr>
        <w:t xml:space="preserve">семейной, демографической политики  и  социального благополучия </w:t>
      </w:r>
      <w:r w:rsidRPr="00C0712C">
        <w:rPr>
          <w:rFonts w:ascii="PT Astra Serif" w:hAnsi="PT Astra Serif"/>
          <w:sz w:val="28"/>
          <w:szCs w:val="28"/>
        </w:rPr>
        <w:t xml:space="preserve">Ульяновской области на 2020 год по состоянию на 01.07.2020 утверждены в сумме </w:t>
      </w:r>
      <w:r w:rsidRPr="00C0712C">
        <w:rPr>
          <w:rFonts w:ascii="PT Astra Serif" w:hAnsi="PT Astra Serif"/>
          <w:b/>
          <w:sz w:val="28"/>
          <w:szCs w:val="28"/>
        </w:rPr>
        <w:t>13 357 805,9 тыс. рублей</w:t>
      </w:r>
      <w:r w:rsidRPr="00C0712C">
        <w:rPr>
          <w:rFonts w:ascii="PT Astra Serif" w:hAnsi="PT Astra Serif"/>
          <w:sz w:val="28"/>
          <w:szCs w:val="28"/>
        </w:rPr>
        <w:t xml:space="preserve">, из которых </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b/>
          <w:i/>
          <w:sz w:val="28"/>
          <w:szCs w:val="28"/>
        </w:rPr>
        <w:t xml:space="preserve">средства областного бюджета </w:t>
      </w:r>
      <w:r w:rsidRPr="00C0712C">
        <w:rPr>
          <w:rFonts w:ascii="PT Astra Serif" w:hAnsi="PT Astra Serif"/>
          <w:b/>
          <w:bCs/>
          <w:sz w:val="28"/>
          <w:szCs w:val="28"/>
          <w:lang w:eastAsia="ru-RU"/>
        </w:rPr>
        <w:t xml:space="preserve">8 443 621,7 </w:t>
      </w:r>
      <w:r w:rsidRPr="00C0712C">
        <w:rPr>
          <w:rFonts w:ascii="PT Astra Serif" w:hAnsi="PT Astra Serif"/>
          <w:b/>
          <w:sz w:val="28"/>
          <w:szCs w:val="28"/>
        </w:rPr>
        <w:t>тыс. рублей,</w:t>
      </w:r>
      <w:r w:rsidRPr="00C0712C">
        <w:rPr>
          <w:rFonts w:ascii="PT Astra Serif" w:hAnsi="PT Astra Serif"/>
          <w:sz w:val="28"/>
          <w:szCs w:val="28"/>
        </w:rPr>
        <w:t xml:space="preserve"> в том числе: </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r w:rsidRPr="00C0712C">
        <w:rPr>
          <w:rFonts w:ascii="PT Astra Serif" w:hAnsi="PT Astra Serif"/>
          <w:sz w:val="28"/>
          <w:szCs w:val="28"/>
        </w:rPr>
        <w:t xml:space="preserve">- на исполнение полномочий социальной поддержки </w:t>
      </w:r>
      <w:r w:rsidRPr="00C0712C">
        <w:rPr>
          <w:rFonts w:ascii="PT Astra Serif" w:hAnsi="PT Astra Serif"/>
          <w:b/>
          <w:sz w:val="28"/>
          <w:szCs w:val="28"/>
        </w:rPr>
        <w:t>8 327 642,6 тыс. рублей;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 на содержание аппарата управления и территориального департамента </w:t>
      </w:r>
      <w:r w:rsidRPr="00C0712C">
        <w:rPr>
          <w:rFonts w:ascii="PT Astra Serif" w:hAnsi="PT Astra Serif"/>
          <w:b/>
          <w:sz w:val="28"/>
          <w:szCs w:val="28"/>
        </w:rPr>
        <w:t>115 979,1 тыс. рублей</w:t>
      </w:r>
      <w:r w:rsidRPr="00C0712C">
        <w:rPr>
          <w:rFonts w:ascii="PT Astra Serif" w:hAnsi="PT Astra Serif"/>
          <w:sz w:val="28"/>
          <w:szCs w:val="28"/>
        </w:rPr>
        <w:t>;</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r w:rsidRPr="00C0712C">
        <w:rPr>
          <w:rFonts w:ascii="PT Astra Serif" w:hAnsi="PT Astra Serif"/>
          <w:b/>
          <w:i/>
          <w:sz w:val="28"/>
          <w:szCs w:val="28"/>
        </w:rPr>
        <w:t>средства федерального бюджета</w:t>
      </w:r>
      <w:r w:rsidRPr="00C0712C">
        <w:rPr>
          <w:rFonts w:ascii="PT Astra Serif" w:hAnsi="PT Astra Serif"/>
          <w:b/>
          <w:sz w:val="28"/>
          <w:szCs w:val="28"/>
        </w:rPr>
        <w:t xml:space="preserve"> 4 914 184,2 тыс. рублей.</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p>
    <w:p w:rsidR="00631524" w:rsidRPr="00C0712C" w:rsidRDefault="004E3020" w:rsidP="00C0712C">
      <w:pPr>
        <w:keepNext/>
        <w:keepLines/>
        <w:widowControl w:val="0"/>
        <w:spacing w:after="0" w:line="240" w:lineRule="auto"/>
        <w:jc w:val="both"/>
        <w:rPr>
          <w:rFonts w:ascii="PT Astra Serif" w:hAnsi="PT Astra Serif"/>
          <w:b/>
          <w:sz w:val="28"/>
          <w:szCs w:val="28"/>
          <w:u w:val="single"/>
        </w:rPr>
      </w:pPr>
      <w:r w:rsidRPr="00C0712C">
        <w:rPr>
          <w:rFonts w:ascii="PT Astra Serif" w:hAnsi="PT Astra Serif"/>
          <w:b/>
          <w:sz w:val="28"/>
          <w:szCs w:val="28"/>
          <w:u w:val="single"/>
        </w:rPr>
        <w:t xml:space="preserve">Первое. </w:t>
      </w:r>
      <w:r w:rsidR="00631524" w:rsidRPr="00C0712C">
        <w:rPr>
          <w:rFonts w:ascii="PT Astra Serif" w:hAnsi="PT Astra Serif"/>
          <w:b/>
          <w:sz w:val="28"/>
          <w:szCs w:val="28"/>
          <w:u w:val="single"/>
        </w:rPr>
        <w:t>Реализация федеральных и областных государственных программ</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Областной бюджет Ульяновской области на 2020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2020 году осуществляется реализация следующих государственных </w:t>
      </w:r>
      <w:r w:rsidRPr="00C0712C">
        <w:rPr>
          <w:rFonts w:ascii="PT Astra Serif" w:hAnsi="PT Astra Serif"/>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631524" w:rsidRPr="00C0712C" w:rsidRDefault="00631524" w:rsidP="001B554A">
      <w:pPr>
        <w:keepNext/>
        <w:keepLines/>
        <w:widowControl w:val="0"/>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u w:val="single"/>
          <w:lang w:eastAsia="ru-RU"/>
        </w:rPr>
        <w:t xml:space="preserve">Государственная программа «Социальная поддержка и защита населения на территории Ульяновской области» </w:t>
      </w:r>
      <w:r w:rsidRPr="00C0712C">
        <w:rPr>
          <w:rFonts w:ascii="PT Astra Serif" w:hAnsi="PT Astra Serif"/>
          <w:sz w:val="28"/>
          <w:szCs w:val="28"/>
        </w:rPr>
        <w:t>утверждённая постановлением Правительства Ульяновской</w:t>
      </w:r>
      <w:r w:rsidR="001B554A">
        <w:rPr>
          <w:rFonts w:ascii="PT Astra Serif" w:hAnsi="PT Astra Serif"/>
          <w:sz w:val="28"/>
          <w:szCs w:val="28"/>
        </w:rPr>
        <w:t xml:space="preserve"> </w:t>
      </w:r>
      <w:r w:rsidRPr="00C0712C">
        <w:rPr>
          <w:rFonts w:ascii="PT Astra Serif" w:hAnsi="PT Astra Serif"/>
          <w:sz w:val="28"/>
          <w:szCs w:val="28"/>
        </w:rPr>
        <w:t>области от 14.11.2019 № 26/567-П</w:t>
      </w:r>
      <w:r w:rsidRPr="00C0712C">
        <w:rPr>
          <w:rFonts w:ascii="PT Astra Serif" w:hAnsi="PT Astra Serif"/>
          <w:sz w:val="28"/>
          <w:szCs w:val="28"/>
          <w:lang w:eastAsia="ru-RU"/>
        </w:rPr>
        <w:t xml:space="preserve">, общий объём утверждённых ассигнований </w:t>
      </w:r>
      <w:r w:rsidRPr="00C0712C">
        <w:rPr>
          <w:rFonts w:ascii="PT Astra Serif" w:hAnsi="PT Astra Serif"/>
          <w:b/>
          <w:sz w:val="28"/>
          <w:szCs w:val="28"/>
          <w:lang w:eastAsia="ru-RU"/>
        </w:rPr>
        <w:t xml:space="preserve">13 007 598,0 тыс. рублей, </w:t>
      </w:r>
      <w:r w:rsidRPr="00C0712C">
        <w:rPr>
          <w:rFonts w:ascii="PT Astra Serif" w:hAnsi="PT Astra Serif"/>
          <w:sz w:val="28"/>
          <w:szCs w:val="28"/>
          <w:lang w:eastAsia="ru-RU"/>
        </w:rPr>
        <w:t xml:space="preserve">в том числе областной бюджет 8 156 957,5 тыс. рублей, федеральный бюджет 4 850 640,5 тыс. рублей, </w:t>
      </w:r>
      <w:r w:rsidRPr="00C0712C">
        <w:rPr>
          <w:rFonts w:ascii="PT Astra Serif" w:hAnsi="PT Astra Serif"/>
          <w:sz w:val="28"/>
          <w:szCs w:val="28"/>
        </w:rPr>
        <w:t xml:space="preserve">исполнение за 1 полугодие 2020 года составляет </w:t>
      </w:r>
      <w:r w:rsidRPr="00C0712C">
        <w:rPr>
          <w:rFonts w:ascii="PT Astra Serif" w:hAnsi="PT Astra Serif"/>
          <w:b/>
          <w:sz w:val="28"/>
          <w:szCs w:val="28"/>
        </w:rPr>
        <w:t xml:space="preserve">7 051 851,3 </w:t>
      </w:r>
      <w:r w:rsidRPr="00C0712C">
        <w:rPr>
          <w:rFonts w:ascii="PT Astra Serif" w:hAnsi="PT Astra Serif"/>
          <w:sz w:val="28"/>
          <w:szCs w:val="28"/>
        </w:rPr>
        <w:t>тыс. рублей или 54,2</w:t>
      </w:r>
      <w:proofErr w:type="gramEnd"/>
      <w:r w:rsidRPr="00C0712C">
        <w:rPr>
          <w:rFonts w:ascii="PT Astra Serif" w:hAnsi="PT Astra Serif"/>
          <w:sz w:val="28"/>
          <w:szCs w:val="28"/>
        </w:rPr>
        <w:t xml:space="preserve"> </w:t>
      </w:r>
      <w:proofErr w:type="gramStart"/>
      <w:r w:rsidRPr="00C0712C">
        <w:rPr>
          <w:rFonts w:ascii="PT Astra Serif" w:hAnsi="PT Astra Serif"/>
          <w:sz w:val="28"/>
          <w:szCs w:val="28"/>
        </w:rPr>
        <w:t>процента</w:t>
      </w:r>
      <w:proofErr w:type="gramEnd"/>
      <w:r w:rsidRPr="00C0712C">
        <w:rPr>
          <w:rFonts w:ascii="PT Astra Serif" w:hAnsi="PT Astra Serif"/>
          <w:sz w:val="28"/>
          <w:szCs w:val="28"/>
        </w:rPr>
        <w:t xml:space="preserve"> от утверждённых ассигнований</w:t>
      </w:r>
      <w:r w:rsidRPr="00C0712C">
        <w:rPr>
          <w:rFonts w:ascii="PT Astra Serif" w:hAnsi="PT Astra Serif"/>
          <w:sz w:val="28"/>
          <w:szCs w:val="28"/>
          <w:lang w:eastAsia="ru-RU"/>
        </w:rPr>
        <w:t xml:space="preserve">, в рамках программы реализуются следующие </w:t>
      </w:r>
      <w:r w:rsidRPr="00C0712C">
        <w:rPr>
          <w:rFonts w:ascii="PT Astra Serif" w:hAnsi="PT Astra Serif"/>
          <w:sz w:val="28"/>
          <w:szCs w:val="28"/>
        </w:rPr>
        <w:t>подпрограммы:</w:t>
      </w:r>
    </w:p>
    <w:p w:rsidR="00631524" w:rsidRPr="00C0712C" w:rsidRDefault="00631524" w:rsidP="001B554A">
      <w:pPr>
        <w:keepNext/>
        <w:keepLines/>
        <w:widowControl w:val="0"/>
        <w:spacing w:after="0" w:line="240" w:lineRule="auto"/>
        <w:ind w:firstLine="709"/>
        <w:jc w:val="both"/>
        <w:rPr>
          <w:rFonts w:ascii="PT Astra Serif" w:hAnsi="PT Astra Serif"/>
          <w:sz w:val="28"/>
          <w:szCs w:val="28"/>
        </w:rPr>
      </w:pPr>
      <w:proofErr w:type="gramStart"/>
      <w:r w:rsidRPr="00C0712C">
        <w:rPr>
          <w:rFonts w:ascii="PT Astra Serif" w:hAnsi="PT Astra Serif"/>
          <w:i/>
          <w:sz w:val="28"/>
          <w:szCs w:val="28"/>
        </w:rPr>
        <w:t xml:space="preserve">Развитие мер социальной поддержки отдельных категорий граждан», </w:t>
      </w:r>
      <w:r w:rsidRPr="00C0712C">
        <w:rPr>
          <w:rFonts w:ascii="PT Astra Serif" w:hAnsi="PT Astra Serif"/>
          <w:sz w:val="28"/>
          <w:szCs w:val="28"/>
        </w:rPr>
        <w:t xml:space="preserve">ресурсное обеспечение которой составляет </w:t>
      </w:r>
      <w:r w:rsidRPr="00C0712C">
        <w:rPr>
          <w:rFonts w:ascii="PT Astra Serif" w:hAnsi="PT Astra Serif"/>
          <w:b/>
          <w:sz w:val="28"/>
          <w:szCs w:val="28"/>
        </w:rPr>
        <w:t>5 482 543,4 тыс. рублей,</w:t>
      </w:r>
      <w:r w:rsidRPr="00C0712C">
        <w:rPr>
          <w:rFonts w:ascii="PT Astra Serif" w:hAnsi="PT Astra Serif"/>
          <w:sz w:val="28"/>
          <w:szCs w:val="28"/>
        </w:rPr>
        <w:t xml:space="preserve"> в том числе средства областного бюджета 4 374 418,7 тыс. рублей, средства федерального бюджета 1 108 124,7 тыс. рублей, исполнение за 1 полугодие 2020 год составляет 3 615 392,0 тыс. рублей или 65,9 процентов от утверждённых ассигнований;</w:t>
      </w:r>
      <w:proofErr w:type="gramEnd"/>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lastRenderedPageBreak/>
        <w:t xml:space="preserve">- </w:t>
      </w:r>
      <w:r w:rsidRPr="00C0712C">
        <w:rPr>
          <w:rFonts w:ascii="PT Astra Serif" w:hAnsi="PT Astra Serif"/>
          <w:i/>
          <w:sz w:val="28"/>
          <w:szCs w:val="28"/>
        </w:rPr>
        <w:t>«Семья и дети»,</w:t>
      </w:r>
      <w:r w:rsidRPr="00C0712C">
        <w:rPr>
          <w:rFonts w:ascii="PT Astra Serif" w:hAnsi="PT Astra Serif"/>
          <w:sz w:val="28"/>
          <w:szCs w:val="28"/>
        </w:rPr>
        <w:t xml:space="preserve"> ресурсное обеспечение которой составляет </w:t>
      </w:r>
      <w:r w:rsidRPr="00C0712C">
        <w:rPr>
          <w:rFonts w:ascii="PT Astra Serif" w:hAnsi="PT Astra Serif"/>
          <w:sz w:val="28"/>
          <w:szCs w:val="28"/>
        </w:rPr>
        <w:br/>
      </w:r>
      <w:r w:rsidRPr="00C0712C">
        <w:rPr>
          <w:rFonts w:ascii="PT Astra Serif" w:hAnsi="PT Astra Serif"/>
          <w:b/>
          <w:sz w:val="28"/>
          <w:szCs w:val="28"/>
        </w:rPr>
        <w:t>5 329 491,2 тыс. рублей</w:t>
      </w:r>
      <w:r w:rsidRPr="00C0712C">
        <w:rPr>
          <w:rFonts w:ascii="PT Astra Serif" w:hAnsi="PT Astra Serif"/>
          <w:sz w:val="28"/>
          <w:szCs w:val="28"/>
        </w:rPr>
        <w:t xml:space="preserve">, в том числе средства областного бюджета </w:t>
      </w:r>
      <w:r w:rsidRPr="00C0712C">
        <w:rPr>
          <w:rFonts w:ascii="PT Astra Serif" w:hAnsi="PT Astra Serif"/>
          <w:sz w:val="28"/>
          <w:szCs w:val="28"/>
        </w:rPr>
        <w:br/>
        <w:t>1 598 430,3 тыс. рублей, средства федерального бюджета 3 731 060,9 тыс. рублей, исполнение за 1 полугодие 2020 года составляет 2 114 672,5  тыс. рублей или 39,7 процентов от утверждённых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 </w:t>
      </w:r>
      <w:r w:rsidRPr="00C0712C">
        <w:rPr>
          <w:rFonts w:ascii="PT Astra Serif" w:hAnsi="PT Astra Serif"/>
          <w:i/>
          <w:sz w:val="28"/>
          <w:szCs w:val="28"/>
        </w:rPr>
        <w:t>«Доступная среда»</w:t>
      </w:r>
      <w:r w:rsidRPr="00C0712C">
        <w:rPr>
          <w:rFonts w:ascii="PT Astra Serif" w:hAnsi="PT Astra Serif"/>
          <w:sz w:val="28"/>
          <w:szCs w:val="28"/>
        </w:rPr>
        <w:t xml:space="preserve">, ресурсное обеспечение которой за счёт средств областного бюджета составляет </w:t>
      </w:r>
      <w:r w:rsidRPr="00C0712C">
        <w:rPr>
          <w:rFonts w:ascii="PT Astra Serif" w:hAnsi="PT Astra Serif"/>
          <w:b/>
          <w:sz w:val="28"/>
          <w:szCs w:val="28"/>
        </w:rPr>
        <w:t>10 868,0 тыс. рублей</w:t>
      </w:r>
      <w:r w:rsidRPr="00C0712C">
        <w:rPr>
          <w:rFonts w:ascii="PT Astra Serif" w:hAnsi="PT Astra Serif"/>
          <w:sz w:val="28"/>
          <w:szCs w:val="28"/>
        </w:rPr>
        <w:t xml:space="preserve">, исполнение за </w:t>
      </w:r>
      <w:r w:rsidRPr="00C0712C">
        <w:rPr>
          <w:rFonts w:ascii="PT Astra Serif" w:hAnsi="PT Astra Serif"/>
          <w:sz w:val="28"/>
          <w:szCs w:val="28"/>
        </w:rPr>
        <w:br/>
        <w:t xml:space="preserve">1 полугодие 2020 года составляет 3 016,6 тыс. рублей или 27,8 процентов </w:t>
      </w:r>
      <w:r w:rsidRPr="00C0712C">
        <w:rPr>
          <w:rFonts w:ascii="PT Astra Serif" w:hAnsi="PT Astra Serif"/>
          <w:sz w:val="28"/>
          <w:szCs w:val="28"/>
        </w:rPr>
        <w:br/>
        <w:t>от утверждённых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Средства областного бюджета направлены на реализацию следующих мероприятий:</w:t>
      </w:r>
    </w:p>
    <w:p w:rsidR="00631524" w:rsidRPr="00C0712C" w:rsidRDefault="00631524" w:rsidP="00C0712C">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- 1 495,6 тыс. руб.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День инвалидов и др</w:t>
      </w:r>
      <w:proofErr w:type="gramEnd"/>
      <w:r w:rsidRPr="00C0712C">
        <w:rPr>
          <w:rFonts w:ascii="PT Astra Serif" w:hAnsi="PT Astra Serif"/>
          <w:sz w:val="28"/>
          <w:szCs w:val="28"/>
        </w:rPr>
        <w:t xml:space="preserve">. </w:t>
      </w:r>
      <w:r w:rsidRPr="00C0712C">
        <w:rPr>
          <w:rFonts w:ascii="PT Astra Serif" w:eastAsia="Times New Roman" w:hAnsi="PT Astra Serif"/>
          <w:sz w:val="28"/>
          <w:szCs w:val="28"/>
          <w:lang w:eastAsia="ru-RU"/>
        </w:rPr>
        <w:t xml:space="preserve">Исполнение составляет 354,3 тыс. рублей или 23,7 </w:t>
      </w:r>
      <w:r w:rsidRPr="00C0712C">
        <w:rPr>
          <w:rFonts w:ascii="PT Astra Serif" w:hAnsi="PT Astra Serif"/>
          <w:sz w:val="28"/>
          <w:szCs w:val="28"/>
        </w:rPr>
        <w:t>процентов от утверждённых ассигнований;</w:t>
      </w:r>
    </w:p>
    <w:p w:rsidR="00631524" w:rsidRPr="00C0712C" w:rsidRDefault="00631524" w:rsidP="00C0712C">
      <w:pPr>
        <w:keepNext/>
        <w:keepLines/>
        <w:tabs>
          <w:tab w:val="left" w:pos="0"/>
          <w:tab w:val="left" w:pos="993"/>
          <w:tab w:val="left" w:pos="1276"/>
        </w:tabs>
        <w:spacing w:after="0" w:line="240" w:lineRule="auto"/>
        <w:ind w:firstLine="709"/>
        <w:jc w:val="both"/>
        <w:rPr>
          <w:rFonts w:ascii="PT Astra Serif" w:hAnsi="PT Astra Serif"/>
          <w:sz w:val="28"/>
          <w:szCs w:val="28"/>
        </w:rPr>
      </w:pPr>
      <w:r w:rsidRPr="00C0712C">
        <w:rPr>
          <w:rFonts w:ascii="PT Astra Serif" w:hAnsi="PT Astra Serif"/>
          <w:sz w:val="28"/>
          <w:szCs w:val="28"/>
        </w:rPr>
        <w:t>- 6 867,4 тыс. руб. на выполнение мероприятий по повышению уровня доступности приоритетных объектов социальной защиты населения, кассовый расход за 1 полугодие 2020 года составляет 2 135,4 тыс. рублей и 23,7 процентов;</w:t>
      </w:r>
    </w:p>
    <w:p w:rsidR="00631524" w:rsidRPr="00C0712C" w:rsidRDefault="00631524" w:rsidP="00C0712C">
      <w:pPr>
        <w:keepNext/>
        <w:keepLines/>
        <w:tabs>
          <w:tab w:val="left" w:pos="0"/>
          <w:tab w:val="left" w:pos="993"/>
          <w:tab w:val="left" w:pos="1276"/>
        </w:tabs>
        <w:spacing w:after="0" w:line="240" w:lineRule="auto"/>
        <w:ind w:firstLine="709"/>
        <w:jc w:val="both"/>
        <w:rPr>
          <w:rFonts w:ascii="PT Astra Serif" w:hAnsi="PT Astra Serif"/>
          <w:sz w:val="28"/>
          <w:szCs w:val="28"/>
        </w:rPr>
      </w:pPr>
      <w:r w:rsidRPr="00C0712C">
        <w:rPr>
          <w:rFonts w:ascii="PT Astra Serif" w:hAnsi="PT Astra Serif"/>
          <w:sz w:val="28"/>
          <w:szCs w:val="28"/>
        </w:rPr>
        <w:t>- 2 505 тыс. руб. на приобретение технических средств реабилитации для маломобильных групп населения, не входящих в перечень технических средств реабилитации, для обеспечения пункта проката.</w:t>
      </w:r>
    </w:p>
    <w:p w:rsidR="00631524" w:rsidRPr="00C0712C" w:rsidRDefault="00631524" w:rsidP="001B554A">
      <w:pPr>
        <w:keepNext/>
        <w:keepLines/>
        <w:widowControl w:val="0"/>
        <w:spacing w:after="0" w:line="240" w:lineRule="auto"/>
        <w:ind w:firstLine="709"/>
        <w:rPr>
          <w:rFonts w:ascii="PT Astra Serif" w:hAnsi="PT Astra Serif"/>
          <w:sz w:val="28"/>
          <w:szCs w:val="28"/>
        </w:rPr>
      </w:pPr>
      <w:proofErr w:type="gramStart"/>
      <w:r w:rsidRPr="00C0712C">
        <w:rPr>
          <w:rFonts w:ascii="PT Astra Serif" w:hAnsi="PT Astra Serif"/>
          <w:sz w:val="28"/>
          <w:szCs w:val="28"/>
        </w:rPr>
        <w:t xml:space="preserve">-  </w:t>
      </w:r>
      <w:r w:rsidRPr="00C0712C">
        <w:rPr>
          <w:rFonts w:ascii="PT Astra Serif" w:hAnsi="PT Astra Serif"/>
          <w:i/>
          <w:sz w:val="28"/>
          <w:szCs w:val="28"/>
        </w:rPr>
        <w:t xml:space="preserve">«Подпрограмма </w:t>
      </w:r>
      <w:r w:rsidRPr="00C0712C">
        <w:rPr>
          <w:rFonts w:ascii="PT Astra Serif" w:hAnsi="PT Astra Serif"/>
          <w:sz w:val="28"/>
          <w:szCs w:val="28"/>
        </w:rPr>
        <w:t>«</w:t>
      </w:r>
      <w:r w:rsidRPr="00C0712C">
        <w:rPr>
          <w:rFonts w:ascii="PT Astra Serif" w:hAnsi="PT Astra Serif"/>
          <w:i/>
          <w:sz w:val="28"/>
          <w:szCs w:val="28"/>
        </w:rPr>
        <w:t xml:space="preserve">Формирование системы комплексной реабилитации и </w:t>
      </w:r>
      <w:proofErr w:type="spellStart"/>
      <w:r w:rsidRPr="00C0712C">
        <w:rPr>
          <w:rFonts w:ascii="PT Astra Serif" w:hAnsi="PT Astra Serif"/>
          <w:i/>
          <w:sz w:val="28"/>
          <w:szCs w:val="28"/>
        </w:rPr>
        <w:t>абилитации</w:t>
      </w:r>
      <w:proofErr w:type="spellEnd"/>
      <w:r w:rsidRPr="00C0712C">
        <w:rPr>
          <w:rFonts w:ascii="PT Astra Serif" w:hAnsi="PT Astra Serif"/>
          <w:i/>
          <w:sz w:val="28"/>
          <w:szCs w:val="28"/>
        </w:rPr>
        <w:t xml:space="preserve"> инвалидов, в том числе детей-инвалидов»</w:t>
      </w:r>
      <w:r w:rsidRPr="00C0712C">
        <w:rPr>
          <w:rFonts w:ascii="PT Astra Serif" w:hAnsi="PT Astra Serif"/>
          <w:sz w:val="28"/>
          <w:szCs w:val="28"/>
        </w:rPr>
        <w:t xml:space="preserve">, ресурсное обеспечение которой составляет </w:t>
      </w:r>
      <w:r w:rsidRPr="00C0712C">
        <w:rPr>
          <w:rFonts w:ascii="PT Astra Serif" w:hAnsi="PT Astra Serif"/>
          <w:b/>
          <w:sz w:val="28"/>
          <w:szCs w:val="28"/>
        </w:rPr>
        <w:t xml:space="preserve">11 479,9 тыс. рублей </w:t>
      </w:r>
      <w:r w:rsidRPr="00C0712C">
        <w:rPr>
          <w:rFonts w:ascii="PT Astra Serif" w:hAnsi="PT Astra Serif"/>
          <w:sz w:val="28"/>
          <w:szCs w:val="28"/>
        </w:rPr>
        <w:t xml:space="preserve">на условиях </w:t>
      </w:r>
      <w:proofErr w:type="spellStart"/>
      <w:r w:rsidRPr="00C0712C">
        <w:rPr>
          <w:rFonts w:ascii="PT Astra Serif" w:hAnsi="PT Astra Serif"/>
          <w:sz w:val="28"/>
          <w:szCs w:val="28"/>
        </w:rPr>
        <w:t>софинансирования</w:t>
      </w:r>
      <w:proofErr w:type="spellEnd"/>
      <w:r w:rsidRPr="00C0712C">
        <w:rPr>
          <w:rFonts w:ascii="PT Astra Serif" w:hAnsi="PT Astra Serif"/>
          <w:sz w:val="28"/>
          <w:szCs w:val="28"/>
        </w:rPr>
        <w:t xml:space="preserve"> с Министерством труда и социальной защиты Российской Федерации, в том числе средства областного бюджета 25,0 тыс. рублей, средства федерального бюджета 11 454,9 тыс. рублей, исполнение за 1 полугодие 2020 года составляет 1 220,1 тыс. рублей или 10,6</w:t>
      </w:r>
      <w:proofErr w:type="gramEnd"/>
      <w:r w:rsidRPr="00C0712C">
        <w:rPr>
          <w:rFonts w:ascii="PT Astra Serif" w:hAnsi="PT Astra Serif"/>
          <w:sz w:val="28"/>
          <w:szCs w:val="28"/>
        </w:rPr>
        <w:t xml:space="preserve"> процентов от утверждённых ассигнований</w:t>
      </w:r>
      <w:r w:rsidR="004E3020" w:rsidRPr="00C0712C">
        <w:rPr>
          <w:rFonts w:ascii="PT Astra Serif" w:hAnsi="PT Astra Serif"/>
          <w:sz w:val="28"/>
          <w:szCs w:val="28"/>
        </w:rPr>
        <w:t>.</w:t>
      </w:r>
    </w:p>
    <w:p w:rsidR="004E3020" w:rsidRPr="00C0712C" w:rsidRDefault="004E3020"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Подпрограмма направлена на повышение уровня обеспеченности инвалидов, в том числе детей-инвалидов, реабилитационными и </w:t>
      </w:r>
      <w:proofErr w:type="spellStart"/>
      <w:r w:rsidRPr="00C0712C">
        <w:rPr>
          <w:rFonts w:ascii="PT Astra Serif" w:hAnsi="PT Astra Serif"/>
          <w:sz w:val="28"/>
          <w:szCs w:val="28"/>
        </w:rPr>
        <w:t>абилитационными</w:t>
      </w:r>
      <w:proofErr w:type="spellEnd"/>
      <w:r w:rsidRPr="00C0712C">
        <w:rPr>
          <w:rFonts w:ascii="PT Astra Serif" w:hAnsi="PT Astra Serif"/>
          <w:sz w:val="28"/>
          <w:szCs w:val="28"/>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p w:rsidR="001B554A" w:rsidRDefault="00631524" w:rsidP="001B554A">
      <w:pPr>
        <w:keepNext/>
        <w:keepLines/>
        <w:spacing w:after="0" w:line="240" w:lineRule="auto"/>
        <w:ind w:firstLine="709"/>
        <w:jc w:val="both"/>
        <w:rPr>
          <w:rFonts w:ascii="PT Astra Serif" w:hAnsi="PT Astra Serif"/>
          <w:snapToGrid w:val="0"/>
          <w:sz w:val="28"/>
          <w:szCs w:val="28"/>
        </w:rPr>
      </w:pPr>
      <w:r w:rsidRPr="00C0712C">
        <w:rPr>
          <w:rFonts w:ascii="PT Astra Serif" w:hAnsi="PT Astra Serif"/>
          <w:snapToGrid w:val="0"/>
          <w:sz w:val="28"/>
          <w:szCs w:val="28"/>
        </w:rPr>
        <w:lastRenderedPageBreak/>
        <w:t xml:space="preserve">Семьям, воспитывающим детей-инвалидов, предоставляются услуги </w:t>
      </w:r>
      <w:r w:rsidRPr="00C0712C">
        <w:rPr>
          <w:rFonts w:ascii="PT Astra Serif" w:hAnsi="PT Astra Serif"/>
          <w:snapToGrid w:val="0"/>
          <w:sz w:val="28"/>
          <w:szCs w:val="28"/>
        </w:rPr>
        <w:br/>
        <w:t xml:space="preserve">по социальному обслуживанию в четырёх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с ограниченными возможностями здоровья в трёх центрах социального обслуживания. </w:t>
      </w:r>
    </w:p>
    <w:p w:rsidR="00631524" w:rsidRPr="00C0712C" w:rsidRDefault="00631524" w:rsidP="001B554A">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ходе исполнения подпрограммы планируется создание системного подхода в проведении комплексной реабилитации инвалидов, в том числе детей-инвалидов, с использованием современных реабилитационных технологий, а также эффективного межведомственного взаимодействия исполнительных органов государственной власти Ульяновской области и организаций. </w:t>
      </w:r>
    </w:p>
    <w:p w:rsidR="00631524" w:rsidRPr="00C0712C" w:rsidRDefault="00631524" w:rsidP="00C0712C">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w:t>
      </w:r>
      <w:r w:rsidRPr="00C0712C">
        <w:rPr>
          <w:rFonts w:ascii="PT Astra Serif" w:hAnsi="PT Astra Serif"/>
          <w:i/>
          <w:sz w:val="28"/>
          <w:szCs w:val="28"/>
        </w:rPr>
        <w:t xml:space="preserve">Обеспечение реализации государственной программы», </w:t>
      </w:r>
      <w:r w:rsidRPr="00C0712C">
        <w:rPr>
          <w:rFonts w:ascii="PT Astra Serif" w:hAnsi="PT Astra Serif"/>
          <w:sz w:val="28"/>
          <w:szCs w:val="28"/>
        </w:rPr>
        <w:t>ресурсное обеспечение за счёт средств областного бюджета составляет 2 173 215,5 тыс. рублей, исполнение за 1 полугодие 2020 года составляет 1 317 550,1 тыс. рублей или 60,6 процентов от утверждённых ассигнований.</w:t>
      </w:r>
    </w:p>
    <w:p w:rsidR="00631524" w:rsidRPr="00C0712C" w:rsidRDefault="00631524" w:rsidP="00C0712C">
      <w:pPr>
        <w:keepNext/>
        <w:keepLines/>
        <w:spacing w:after="0" w:line="240" w:lineRule="auto"/>
        <w:ind w:firstLine="709"/>
        <w:jc w:val="both"/>
        <w:rPr>
          <w:rFonts w:ascii="PT Astra Serif" w:hAnsi="PT Astra Serif"/>
          <w:i/>
          <w:sz w:val="28"/>
          <w:szCs w:val="28"/>
        </w:rPr>
      </w:pPr>
      <w:proofErr w:type="gramStart"/>
      <w:r w:rsidRPr="00C0712C">
        <w:rPr>
          <w:rFonts w:ascii="PT Astra Serif" w:hAnsi="PT Astra Serif"/>
          <w:i/>
          <w:sz w:val="28"/>
          <w:szCs w:val="28"/>
        </w:rPr>
        <w:t xml:space="preserve">Кроме того, в рамках данной подпрограммы через </w:t>
      </w:r>
      <w:r w:rsidRPr="00C0712C">
        <w:rPr>
          <w:rFonts w:ascii="PT Astra Serif" w:hAnsi="PT Astra Serif"/>
          <w:b/>
          <w:i/>
          <w:sz w:val="28"/>
          <w:szCs w:val="28"/>
        </w:rPr>
        <w:t xml:space="preserve">Министерство строительства и архитектуры </w:t>
      </w:r>
      <w:r w:rsidRPr="00C0712C">
        <w:rPr>
          <w:rFonts w:ascii="PT Astra Serif" w:hAnsi="PT Astra Serif"/>
          <w:b/>
          <w:bCs/>
          <w:i/>
          <w:sz w:val="28"/>
          <w:szCs w:val="28"/>
        </w:rPr>
        <w:t xml:space="preserve">Ульяновской области </w:t>
      </w:r>
      <w:r w:rsidRPr="00C0712C">
        <w:rPr>
          <w:rFonts w:ascii="PT Astra Serif" w:hAnsi="PT Astra Serif"/>
          <w:i/>
          <w:sz w:val="28"/>
          <w:szCs w:val="28"/>
        </w:rPr>
        <w:t xml:space="preserve">на 2020 год определены и реализуются средства в сумме </w:t>
      </w:r>
      <w:r w:rsidRPr="00C0712C">
        <w:rPr>
          <w:rFonts w:ascii="PT Astra Serif" w:hAnsi="PT Astra Serif"/>
          <w:b/>
          <w:i/>
          <w:sz w:val="28"/>
          <w:szCs w:val="28"/>
        </w:rPr>
        <w:t>70 701,4 тыс. рублей</w:t>
      </w:r>
      <w:r w:rsidRPr="00C0712C">
        <w:rPr>
          <w:rFonts w:ascii="PT Astra Serif" w:hAnsi="PT Astra Serif"/>
          <w:i/>
          <w:sz w:val="28"/>
          <w:szCs w:val="28"/>
        </w:rPr>
        <w:t xml:space="preserve"> (проведение капитального ремонта здания ОГАУСО «Социально-реабилитационный центр им. Е.М. </w:t>
      </w:r>
      <w:proofErr w:type="spellStart"/>
      <w:r w:rsidRPr="00C0712C">
        <w:rPr>
          <w:rFonts w:ascii="PT Astra Serif" w:hAnsi="PT Astra Serif"/>
          <w:i/>
          <w:sz w:val="28"/>
          <w:szCs w:val="28"/>
        </w:rPr>
        <w:t>Чучкалова</w:t>
      </w:r>
      <w:proofErr w:type="spellEnd"/>
      <w:r w:rsidRPr="00C0712C">
        <w:rPr>
          <w:rFonts w:ascii="PT Astra Serif" w:hAnsi="PT Astra Serif"/>
          <w:i/>
          <w:sz w:val="28"/>
          <w:szCs w:val="28"/>
        </w:rPr>
        <w:t xml:space="preserve">» (корпус №3), строительства жилого корпуса с пищеблоком в с </w:t>
      </w:r>
      <w:proofErr w:type="spellStart"/>
      <w:r w:rsidRPr="00C0712C">
        <w:rPr>
          <w:rFonts w:ascii="PT Astra Serif" w:hAnsi="PT Astra Serif"/>
          <w:i/>
          <w:sz w:val="28"/>
          <w:szCs w:val="28"/>
        </w:rPr>
        <w:t>Водорацк</w:t>
      </w:r>
      <w:proofErr w:type="spellEnd"/>
      <w:r w:rsidRPr="00C0712C">
        <w:rPr>
          <w:rFonts w:ascii="PT Astra Serif" w:hAnsi="PT Astra Serif"/>
          <w:i/>
          <w:sz w:val="28"/>
          <w:szCs w:val="28"/>
        </w:rPr>
        <w:t xml:space="preserve"> ОГАУСО «Специальный дом-интернат для престарелых и инвалидов в с. </w:t>
      </w:r>
      <w:proofErr w:type="spellStart"/>
      <w:r w:rsidRPr="00C0712C">
        <w:rPr>
          <w:rFonts w:ascii="PT Astra Serif" w:hAnsi="PT Astra Serif"/>
          <w:i/>
          <w:sz w:val="28"/>
          <w:szCs w:val="28"/>
        </w:rPr>
        <w:t>Акшуат</w:t>
      </w:r>
      <w:proofErr w:type="spellEnd"/>
      <w:r w:rsidRPr="00C0712C">
        <w:rPr>
          <w:rFonts w:ascii="PT Astra Serif" w:hAnsi="PT Astra Serif"/>
          <w:i/>
          <w:sz w:val="28"/>
          <w:szCs w:val="28"/>
        </w:rPr>
        <w:t>», проведение капитального ремонта</w:t>
      </w:r>
      <w:proofErr w:type="gramEnd"/>
      <w:r w:rsidRPr="00C0712C">
        <w:rPr>
          <w:rFonts w:ascii="PT Astra Serif" w:hAnsi="PT Astra Serif"/>
          <w:i/>
          <w:sz w:val="28"/>
          <w:szCs w:val="28"/>
        </w:rPr>
        <w:t xml:space="preserve"> здания ОГКУ «Центр социальной адаптации для лиц без определенного места жительства и занятий в г. Ульяновске», оплата кредиторской задолженности за проведение капитального ремонта столовой ОГАУСО «Психологический интернат в п. Лесной» </w:t>
      </w:r>
      <w:proofErr w:type="spellStart"/>
      <w:r w:rsidRPr="00C0712C">
        <w:rPr>
          <w:rFonts w:ascii="PT Astra Serif" w:hAnsi="PT Astra Serif"/>
          <w:i/>
          <w:sz w:val="28"/>
          <w:szCs w:val="28"/>
        </w:rPr>
        <w:t>Сенгилеевского</w:t>
      </w:r>
      <w:proofErr w:type="spellEnd"/>
      <w:r w:rsidRPr="00C0712C">
        <w:rPr>
          <w:rFonts w:ascii="PT Astra Serif" w:hAnsi="PT Astra Serif"/>
          <w:i/>
          <w:sz w:val="28"/>
          <w:szCs w:val="28"/>
        </w:rPr>
        <w:t xml:space="preserve"> района за 2019 год).</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В рамках осуществления непрограммных направлений деятельности реализуются следующие мероприятия.</w:t>
      </w:r>
    </w:p>
    <w:p w:rsidR="00631524" w:rsidRPr="00C0712C" w:rsidRDefault="00631524" w:rsidP="00C0712C">
      <w:pPr>
        <w:pStyle w:val="a4"/>
        <w:keepNext/>
        <w:keepLines/>
        <w:widowControl w:val="0"/>
        <w:spacing w:after="0" w:line="240" w:lineRule="auto"/>
        <w:ind w:left="1069"/>
        <w:jc w:val="both"/>
        <w:rPr>
          <w:rFonts w:ascii="PT Astra Serif" w:hAnsi="PT Astra Serif"/>
          <w:i/>
          <w:sz w:val="28"/>
          <w:szCs w:val="28"/>
        </w:rPr>
      </w:pPr>
    </w:p>
    <w:p w:rsidR="00631524" w:rsidRPr="00C0712C" w:rsidRDefault="00631524" w:rsidP="00C0712C">
      <w:pPr>
        <w:pStyle w:val="a4"/>
        <w:keepNext/>
        <w:keepLines/>
        <w:widowControl w:val="0"/>
        <w:spacing w:after="0" w:line="240" w:lineRule="auto"/>
        <w:ind w:left="1069"/>
        <w:jc w:val="both"/>
        <w:rPr>
          <w:rFonts w:ascii="PT Astra Serif" w:hAnsi="PT Astra Serif"/>
          <w:i/>
          <w:sz w:val="28"/>
          <w:szCs w:val="28"/>
        </w:rPr>
      </w:pPr>
      <w:r w:rsidRPr="00C0712C">
        <w:rPr>
          <w:rFonts w:ascii="PT Astra Serif" w:hAnsi="PT Astra Serif"/>
          <w:i/>
          <w:sz w:val="28"/>
          <w:szCs w:val="28"/>
        </w:rPr>
        <w:t>За счёт средств федерального бюджета:</w:t>
      </w:r>
    </w:p>
    <w:p w:rsidR="004E3020"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lang w:eastAsia="ru-RU"/>
        </w:rPr>
        <w:t xml:space="preserve">1. </w:t>
      </w:r>
      <w:r w:rsidRPr="00C0712C">
        <w:rPr>
          <w:rFonts w:ascii="PT Astra Serif" w:hAnsi="PT Astra Serif"/>
          <w:sz w:val="28"/>
          <w:szCs w:val="28"/>
        </w:rPr>
        <w:t xml:space="preserve">Предоставление выплат сотрудникам стационарных организаций </w:t>
      </w:r>
      <w:r w:rsidRPr="00C0712C">
        <w:rPr>
          <w:rFonts w:ascii="PT Astra Serif" w:hAnsi="PT Astra Serif"/>
          <w:sz w:val="28"/>
          <w:szCs w:val="28"/>
        </w:rPr>
        <w:br/>
        <w:t xml:space="preserve">за особые условия труда и дополнительную нагрузку, в рамках предотвращения распространения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на территории Ульяновской области, средства выделены в объеме 62 223,3 тыс. рублей. </w:t>
      </w:r>
    </w:p>
    <w:p w:rsidR="00631524" w:rsidRPr="00C0712C" w:rsidRDefault="00631524" w:rsidP="00C0712C">
      <w:pPr>
        <w:keepNext/>
        <w:keepLines/>
        <w:widowControl w:val="0"/>
        <w:spacing w:after="0" w:line="240" w:lineRule="auto"/>
        <w:ind w:firstLine="709"/>
        <w:jc w:val="both"/>
        <w:rPr>
          <w:rFonts w:ascii="PT Astra Serif" w:hAnsi="PT Astra Serif"/>
          <w:sz w:val="28"/>
          <w:szCs w:val="28"/>
          <w:lang w:eastAsia="ru-RU"/>
        </w:rPr>
      </w:pPr>
      <w:r w:rsidRPr="00C0712C">
        <w:rPr>
          <w:rFonts w:ascii="PT Astra Serif" w:hAnsi="PT Astra Serif"/>
          <w:sz w:val="28"/>
          <w:szCs w:val="28"/>
        </w:rPr>
        <w:t>Исполнение за 1 полугодие 2020 года составляет 61 982,01 тыс. рублей или 99,6 процентов от утверждённых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lang w:eastAsia="ru-RU"/>
        </w:rPr>
      </w:pPr>
      <w:r w:rsidRPr="00C0712C">
        <w:rPr>
          <w:rFonts w:ascii="PT Astra Serif" w:hAnsi="PT Astra Serif"/>
          <w:sz w:val="28"/>
          <w:szCs w:val="28"/>
        </w:rPr>
        <w:t xml:space="preserve">2. </w:t>
      </w:r>
      <w:r w:rsidRPr="00C0712C">
        <w:rPr>
          <w:rFonts w:ascii="PT Astra Serif" w:hAnsi="PT Astra Serif"/>
          <w:sz w:val="28"/>
          <w:szCs w:val="28"/>
          <w:lang w:eastAsia="ru-RU"/>
        </w:rPr>
        <w:t>Так же Министерство участвует в реализации государственной программы РФ «Социальная поддержка граждан» с объёмом финансирования из федерального бюджета 225,0 тыс. рублей на выплаты Героям Советского Союза, Героям Российской Федерации и полных кавалеров ордена Славы. Средства реализованы в полном объёме.</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3. </w:t>
      </w:r>
      <w:proofErr w:type="gramStart"/>
      <w:r w:rsidRPr="00C0712C">
        <w:rPr>
          <w:rFonts w:ascii="PT Astra Serif" w:hAnsi="PT Astra Serif"/>
          <w:sz w:val="28"/>
          <w:szCs w:val="28"/>
        </w:rPr>
        <w:t>Для осуществления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 выделено 1 320,4 тыс. рублей.</w:t>
      </w:r>
      <w:proofErr w:type="gramEnd"/>
      <w:r w:rsidRPr="00C0712C">
        <w:rPr>
          <w:rFonts w:ascii="PT Astra Serif" w:hAnsi="PT Astra Serif"/>
          <w:sz w:val="28"/>
          <w:szCs w:val="28"/>
        </w:rPr>
        <w:t xml:space="preserve"> Средства реализованы в полном объеме.</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i/>
          <w:sz w:val="28"/>
          <w:szCs w:val="28"/>
        </w:rPr>
      </w:pPr>
      <w:r w:rsidRPr="00C0712C">
        <w:rPr>
          <w:rFonts w:ascii="PT Astra Serif" w:hAnsi="PT Astra Serif"/>
          <w:sz w:val="28"/>
          <w:szCs w:val="28"/>
        </w:rPr>
        <w:t xml:space="preserve">- </w:t>
      </w:r>
      <w:r w:rsidRPr="00C0712C">
        <w:rPr>
          <w:rFonts w:ascii="PT Astra Serif" w:hAnsi="PT Astra Serif"/>
          <w:i/>
          <w:sz w:val="28"/>
          <w:szCs w:val="28"/>
        </w:rPr>
        <w:t>За счёт средств областного бюджета:</w:t>
      </w:r>
    </w:p>
    <w:p w:rsidR="00631524" w:rsidRPr="00C0712C" w:rsidRDefault="00631524" w:rsidP="00C0712C">
      <w:pPr>
        <w:keepNext/>
        <w:keepLines/>
        <w:widowControl w:val="0"/>
        <w:spacing w:after="0" w:line="240" w:lineRule="auto"/>
        <w:ind w:firstLine="709"/>
        <w:jc w:val="both"/>
        <w:rPr>
          <w:rFonts w:ascii="PT Astra Serif" w:hAnsi="PT Astra Serif"/>
          <w:i/>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1. Реализация мероприятий по предотвращению распространения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на территории Ульяновской области:</w:t>
      </w:r>
    </w:p>
    <w:p w:rsidR="00631524" w:rsidRPr="00C0712C" w:rsidRDefault="00631524" w:rsidP="00C0712C">
      <w:pPr>
        <w:pStyle w:val="a4"/>
        <w:keepNext/>
        <w:keepLines/>
        <w:widowControl w:val="0"/>
        <w:tabs>
          <w:tab w:val="left" w:pos="142"/>
        </w:tabs>
        <w:spacing w:after="0" w:line="240" w:lineRule="auto"/>
        <w:ind w:left="0" w:firstLine="851"/>
        <w:jc w:val="both"/>
        <w:rPr>
          <w:rFonts w:ascii="PT Astra Serif" w:hAnsi="PT Astra Serif"/>
          <w:sz w:val="28"/>
          <w:szCs w:val="28"/>
        </w:rPr>
      </w:pPr>
      <w:r w:rsidRPr="00C0712C">
        <w:rPr>
          <w:rFonts w:ascii="PT Astra Serif" w:hAnsi="PT Astra Serif"/>
          <w:sz w:val="28"/>
          <w:szCs w:val="28"/>
          <w:lang w:eastAsia="ru-RU"/>
        </w:rPr>
        <w:t xml:space="preserve">1.1 Создание и обеспечения функционирования </w:t>
      </w:r>
      <w:proofErr w:type="spellStart"/>
      <w:r w:rsidRPr="00C0712C">
        <w:rPr>
          <w:rFonts w:ascii="PT Astra Serif" w:hAnsi="PT Astra Serif"/>
          <w:sz w:val="28"/>
          <w:szCs w:val="28"/>
          <w:lang w:eastAsia="ru-RU"/>
        </w:rPr>
        <w:t>обсерваторов</w:t>
      </w:r>
      <w:proofErr w:type="spellEnd"/>
      <w:r w:rsidRPr="00C0712C">
        <w:rPr>
          <w:rFonts w:ascii="PT Astra Serif" w:hAnsi="PT Astra Serif"/>
          <w:sz w:val="28"/>
          <w:szCs w:val="28"/>
          <w:lang w:eastAsia="ru-RU"/>
        </w:rPr>
        <w:t xml:space="preserve"> для лиц, прибывших из государств, где зарегистрированы случаи новой </w:t>
      </w:r>
      <w:proofErr w:type="spellStart"/>
      <w:r w:rsidRPr="00C0712C">
        <w:rPr>
          <w:rFonts w:ascii="PT Astra Serif" w:hAnsi="PT Astra Serif"/>
          <w:sz w:val="28"/>
          <w:szCs w:val="28"/>
          <w:lang w:eastAsia="ru-RU"/>
        </w:rPr>
        <w:t>коронавирусной</w:t>
      </w:r>
      <w:proofErr w:type="spellEnd"/>
      <w:r w:rsidRPr="00C0712C">
        <w:rPr>
          <w:rFonts w:ascii="PT Astra Serif" w:hAnsi="PT Astra Serif"/>
          <w:sz w:val="28"/>
          <w:szCs w:val="28"/>
          <w:lang w:eastAsia="ru-RU"/>
        </w:rPr>
        <w:t xml:space="preserve"> инфекции на базе акционерного общества «Санаторий Итиль», Областного государственного автономного учреждения социального обслуживания «Социально-оздоровительный центр граждан пожилого возраста и инвалидов «Волжские просторы» в г. </w:t>
      </w:r>
      <w:proofErr w:type="spellStart"/>
      <w:r w:rsidRPr="00C0712C">
        <w:rPr>
          <w:rFonts w:ascii="PT Astra Serif" w:hAnsi="PT Astra Serif"/>
          <w:sz w:val="28"/>
          <w:szCs w:val="28"/>
          <w:lang w:eastAsia="ru-RU"/>
        </w:rPr>
        <w:t>Новоульяновске</w:t>
      </w:r>
      <w:proofErr w:type="spellEnd"/>
      <w:r w:rsidRPr="00C0712C">
        <w:rPr>
          <w:rFonts w:ascii="PT Astra Serif" w:hAnsi="PT Astra Serif"/>
          <w:sz w:val="28"/>
          <w:szCs w:val="28"/>
          <w:lang w:eastAsia="ru-RU"/>
        </w:rPr>
        <w:t xml:space="preserve">», </w:t>
      </w:r>
      <w:r w:rsidRPr="00C0712C">
        <w:rPr>
          <w:rFonts w:ascii="PT Astra Serif" w:hAnsi="PT Astra Serif"/>
          <w:sz w:val="28"/>
          <w:szCs w:val="28"/>
        </w:rPr>
        <w:t xml:space="preserve">«Социально-реабилитационный центр «Сосновый бор» в </w:t>
      </w:r>
      <w:proofErr w:type="spellStart"/>
      <w:r w:rsidRPr="00C0712C">
        <w:rPr>
          <w:rFonts w:ascii="PT Astra Serif" w:hAnsi="PT Astra Serif"/>
          <w:sz w:val="28"/>
          <w:szCs w:val="28"/>
        </w:rPr>
        <w:t>р.п</w:t>
      </w:r>
      <w:proofErr w:type="spellEnd"/>
      <w:r w:rsidRPr="00C0712C">
        <w:rPr>
          <w:rFonts w:ascii="PT Astra Serif" w:hAnsi="PT Astra Serif"/>
          <w:sz w:val="28"/>
          <w:szCs w:val="28"/>
        </w:rPr>
        <w:t>. Вешкайма» средства выделены</w:t>
      </w:r>
      <w:r w:rsidRPr="00C0712C">
        <w:rPr>
          <w:rFonts w:ascii="PT Astra Serif" w:hAnsi="PT Astra Serif"/>
          <w:sz w:val="28"/>
          <w:szCs w:val="28"/>
          <w:lang w:eastAsia="ru-RU"/>
        </w:rPr>
        <w:t xml:space="preserve"> из резервного фонда Правительства Ульяновской области в размере 13 597,3 тыс. рублей. </w:t>
      </w:r>
      <w:r w:rsidRPr="00C0712C">
        <w:rPr>
          <w:rFonts w:ascii="PT Astra Serif" w:hAnsi="PT Astra Serif"/>
          <w:sz w:val="28"/>
          <w:szCs w:val="28"/>
        </w:rPr>
        <w:t>Средства реализованы в полном объеме.</w:t>
      </w:r>
    </w:p>
    <w:p w:rsidR="00631524" w:rsidRPr="00C0712C" w:rsidRDefault="00631524" w:rsidP="00C0712C">
      <w:pPr>
        <w:pStyle w:val="a4"/>
        <w:keepNext/>
        <w:keepLines/>
        <w:spacing w:after="0" w:line="240" w:lineRule="auto"/>
        <w:ind w:left="0" w:firstLine="709"/>
        <w:jc w:val="both"/>
        <w:rPr>
          <w:rFonts w:ascii="PT Astra Serif" w:hAnsi="PT Astra Serif"/>
          <w:sz w:val="28"/>
          <w:szCs w:val="28"/>
          <w:lang w:eastAsia="ru-RU"/>
        </w:rPr>
      </w:pPr>
      <w:r w:rsidRPr="00C0712C">
        <w:rPr>
          <w:rFonts w:ascii="PT Astra Serif" w:hAnsi="PT Astra Serif"/>
          <w:sz w:val="28"/>
          <w:szCs w:val="28"/>
        </w:rPr>
        <w:t xml:space="preserve">1.2 Реализация указа Губернатора Ульяновской области от 17.04.2020 </w:t>
      </w:r>
      <w:r w:rsidRPr="00C0712C">
        <w:rPr>
          <w:rFonts w:ascii="PT Astra Serif" w:hAnsi="PT Astra Serif"/>
          <w:sz w:val="28"/>
          <w:szCs w:val="28"/>
        </w:rPr>
        <w:br/>
        <w:t xml:space="preserve">№ 61 «О мерах поддержки некоторых работников организаций, в отношении которых функции и полномочия учредителя осуществляет Министерство семейной, демографической политики и социального благополучия Ульяновской области, в условиях распространения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(COVID-19) на территории Ульяновской области» средства выделены из резервного фонда Правительства Ульяновской области в сумме 19 862,6 </w:t>
      </w:r>
      <w:proofErr w:type="spellStart"/>
      <w:r w:rsidRPr="00C0712C">
        <w:rPr>
          <w:rFonts w:ascii="PT Astra Serif" w:hAnsi="PT Astra Serif"/>
          <w:sz w:val="28"/>
          <w:szCs w:val="28"/>
        </w:rPr>
        <w:t>тыс</w:t>
      </w:r>
      <w:proofErr w:type="gramStart"/>
      <w:r w:rsidRPr="00C0712C">
        <w:rPr>
          <w:rFonts w:ascii="PT Astra Serif" w:hAnsi="PT Astra Serif"/>
          <w:sz w:val="28"/>
          <w:szCs w:val="28"/>
        </w:rPr>
        <w:t>.р</w:t>
      </w:r>
      <w:proofErr w:type="gramEnd"/>
      <w:r w:rsidRPr="00C0712C">
        <w:rPr>
          <w:rFonts w:ascii="PT Astra Serif" w:hAnsi="PT Astra Serif"/>
          <w:sz w:val="28"/>
          <w:szCs w:val="28"/>
        </w:rPr>
        <w:t>ублей</w:t>
      </w:r>
      <w:proofErr w:type="spellEnd"/>
      <w:r w:rsidRPr="00C0712C">
        <w:rPr>
          <w:rFonts w:ascii="PT Astra Serif" w:hAnsi="PT Astra Serif"/>
          <w:sz w:val="28"/>
          <w:szCs w:val="28"/>
        </w:rPr>
        <w:t>. Кассовые расходы по итогам 1 полугодия  2020 года составляют 16 827,2 тыс. рублей или 84,7 процентов от утвержденных ассигнований.</w:t>
      </w:r>
    </w:p>
    <w:p w:rsidR="00631524" w:rsidRPr="00C0712C" w:rsidRDefault="00631524" w:rsidP="001B554A">
      <w:pPr>
        <w:pStyle w:val="a4"/>
        <w:keepNext/>
        <w:keepLines/>
        <w:widowControl w:val="0"/>
        <w:numPr>
          <w:ilvl w:val="1"/>
          <w:numId w:val="3"/>
        </w:numPr>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Закупка дезинфицирующих средств, ГСМ, лекарственных препаратов, медицинских изделий, моющих средств, а так же проведение тестирования сотрудников стационарных учреждений, которым </w:t>
      </w:r>
      <w:proofErr w:type="gramStart"/>
      <w:r w:rsidRPr="00C0712C">
        <w:rPr>
          <w:rFonts w:ascii="PT Astra Serif" w:hAnsi="PT Astra Serif"/>
          <w:sz w:val="28"/>
          <w:szCs w:val="28"/>
        </w:rPr>
        <w:t>организован посменный график работы с их круглосуточным пребыванием в учреждении предусмотрены</w:t>
      </w:r>
      <w:proofErr w:type="gramEnd"/>
      <w:r w:rsidRPr="00C0712C">
        <w:rPr>
          <w:rFonts w:ascii="PT Astra Serif" w:hAnsi="PT Astra Serif"/>
          <w:sz w:val="28"/>
          <w:szCs w:val="28"/>
        </w:rPr>
        <w:t xml:space="preserve"> средства в объеме  8 724,5 тыс. рублей. Кассовые расходы по итогам 1 полугодия 2020 года составляют 6 206,4 </w:t>
      </w:r>
      <w:proofErr w:type="spellStart"/>
      <w:r w:rsidRPr="00C0712C">
        <w:rPr>
          <w:rFonts w:ascii="PT Astra Serif" w:hAnsi="PT Astra Serif"/>
          <w:sz w:val="28"/>
          <w:szCs w:val="28"/>
        </w:rPr>
        <w:t>тыс</w:t>
      </w:r>
      <w:proofErr w:type="gramStart"/>
      <w:r w:rsidRPr="00C0712C">
        <w:rPr>
          <w:rFonts w:ascii="PT Astra Serif" w:hAnsi="PT Astra Serif"/>
          <w:sz w:val="28"/>
          <w:szCs w:val="28"/>
        </w:rPr>
        <w:t>.р</w:t>
      </w:r>
      <w:proofErr w:type="gramEnd"/>
      <w:r w:rsidRPr="00C0712C">
        <w:rPr>
          <w:rFonts w:ascii="PT Astra Serif" w:hAnsi="PT Astra Serif"/>
          <w:sz w:val="28"/>
          <w:szCs w:val="28"/>
        </w:rPr>
        <w:t>ублей</w:t>
      </w:r>
      <w:proofErr w:type="spellEnd"/>
      <w:r w:rsidRPr="00C0712C">
        <w:rPr>
          <w:rFonts w:ascii="PT Astra Serif" w:hAnsi="PT Astra Serif"/>
          <w:sz w:val="28"/>
          <w:szCs w:val="28"/>
        </w:rPr>
        <w:t xml:space="preserve"> или 71,1 процента от утвержденных бюджетных ассигнований.</w:t>
      </w:r>
    </w:p>
    <w:p w:rsidR="00631524" w:rsidRPr="00C0712C" w:rsidRDefault="00631524" w:rsidP="00C0712C">
      <w:pPr>
        <w:pStyle w:val="a4"/>
        <w:keepNext/>
        <w:keepLines/>
        <w:widowControl w:val="0"/>
        <w:numPr>
          <w:ilvl w:val="1"/>
          <w:numId w:val="3"/>
        </w:numPr>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Реализация указа Губернатора Ульяновской области </w:t>
      </w:r>
      <w:r w:rsidRPr="00C0712C">
        <w:rPr>
          <w:rFonts w:ascii="PT Astra Serif" w:hAnsi="PT Astra Serif"/>
          <w:sz w:val="28"/>
          <w:szCs w:val="28"/>
        </w:rPr>
        <w:br/>
        <w:t xml:space="preserve">от 15.04.2020 № 56 «О дополнительных мерах социальной поддержки семей, имеющих детей, и отдельных категорий граждан в связи с распространением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(COVID-19) на территории Ульяновской области» средства предусмотрены в размере 170 782,0 тыс. рублей. Исполнение за 1 полугодие 2020 года составляет 136 244,7 тыс. рублей или 79,8 процентов от утвержденных бюджетных ассигнований.</w:t>
      </w:r>
    </w:p>
    <w:p w:rsidR="00631524" w:rsidRPr="00C0712C" w:rsidRDefault="00631524" w:rsidP="001B554A">
      <w:pPr>
        <w:pStyle w:val="a4"/>
        <w:keepNext/>
        <w:keepLines/>
        <w:widowControl w:val="0"/>
        <w:numPr>
          <w:ilvl w:val="1"/>
          <w:numId w:val="3"/>
        </w:numPr>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Предоставление трёх продуктовых наборов каждому обучающемуся в общеобразовательной организации Ульяновской области, обеспеченному в течение 2019-2020 учебного года бесплатным питанием в рамках проведения акции «Здоровое питание детям» средства выделены из резервного фонда Правительства Ульяновской области в размере 60 817,3 </w:t>
      </w:r>
      <w:proofErr w:type="spellStart"/>
      <w:r w:rsidRPr="00C0712C">
        <w:rPr>
          <w:rFonts w:ascii="PT Astra Serif" w:hAnsi="PT Astra Serif"/>
          <w:sz w:val="28"/>
          <w:szCs w:val="28"/>
        </w:rPr>
        <w:t>тыс</w:t>
      </w:r>
      <w:proofErr w:type="gramStart"/>
      <w:r w:rsidRPr="00C0712C">
        <w:rPr>
          <w:rFonts w:ascii="PT Astra Serif" w:hAnsi="PT Astra Serif"/>
          <w:sz w:val="28"/>
          <w:szCs w:val="28"/>
        </w:rPr>
        <w:t>.р</w:t>
      </w:r>
      <w:proofErr w:type="gramEnd"/>
      <w:r w:rsidRPr="00C0712C">
        <w:rPr>
          <w:rFonts w:ascii="PT Astra Serif" w:hAnsi="PT Astra Serif"/>
          <w:sz w:val="28"/>
          <w:szCs w:val="28"/>
        </w:rPr>
        <w:t>ублей</w:t>
      </w:r>
      <w:proofErr w:type="spellEnd"/>
      <w:r w:rsidRPr="00C0712C">
        <w:rPr>
          <w:rFonts w:ascii="PT Astra Serif" w:hAnsi="PT Astra Serif"/>
          <w:sz w:val="28"/>
          <w:szCs w:val="28"/>
        </w:rPr>
        <w:t>. Кассовые расходы по итогам 1 полугодия 2020 не производились.</w:t>
      </w:r>
    </w:p>
    <w:p w:rsidR="00631524" w:rsidRPr="00C0712C" w:rsidRDefault="00631524" w:rsidP="00C0712C">
      <w:pPr>
        <w:pStyle w:val="a4"/>
        <w:keepNext/>
        <w:keepLines/>
        <w:widowControl w:val="0"/>
        <w:numPr>
          <w:ilvl w:val="1"/>
          <w:numId w:val="3"/>
        </w:numPr>
        <w:spacing w:after="0" w:line="240" w:lineRule="auto"/>
        <w:ind w:left="0" w:firstLine="709"/>
        <w:jc w:val="both"/>
        <w:rPr>
          <w:rFonts w:ascii="PT Astra Serif" w:hAnsi="PT Astra Serif"/>
          <w:sz w:val="28"/>
          <w:szCs w:val="28"/>
        </w:rPr>
      </w:pPr>
      <w:r w:rsidRPr="00C0712C">
        <w:rPr>
          <w:rFonts w:ascii="PT Astra Serif" w:hAnsi="PT Astra Serif"/>
          <w:sz w:val="28"/>
          <w:szCs w:val="28"/>
        </w:rPr>
        <w:t>Погашение задолженности перед субъектами малого и среднего предпринимательства по организациям, в отношении которых функции и полномочия учредителя осуществляет Министерство, средства выделены из резервного фонда Правительства Ульяновской области в размере 2 460,1 тыс. рублей. Средства реализованы в полном объёме.</w:t>
      </w:r>
    </w:p>
    <w:p w:rsidR="00631524" w:rsidRPr="00C0712C" w:rsidRDefault="00631524" w:rsidP="001B554A">
      <w:pPr>
        <w:pStyle w:val="a4"/>
        <w:keepNext/>
        <w:keepLines/>
        <w:numPr>
          <w:ilvl w:val="0"/>
          <w:numId w:val="3"/>
        </w:numPr>
        <w:spacing w:after="0" w:line="240" w:lineRule="auto"/>
        <w:ind w:left="0" w:firstLine="851"/>
        <w:jc w:val="both"/>
        <w:rPr>
          <w:rFonts w:ascii="PT Astra Serif" w:hAnsi="PT Astra Serif"/>
          <w:sz w:val="28"/>
          <w:szCs w:val="28"/>
        </w:rPr>
      </w:pPr>
      <w:proofErr w:type="gramStart"/>
      <w:r w:rsidRPr="00C0712C">
        <w:rPr>
          <w:rFonts w:ascii="PT Astra Serif" w:hAnsi="PT Astra Serif"/>
          <w:sz w:val="28"/>
          <w:szCs w:val="28"/>
        </w:rPr>
        <w:t>В 2020 году в целях финансового обеспечения расходных обязательств, связанных с приобретением автомобилей для осуществления бесплатной перевозки инвалидов, в том числе детей-инвалидов, и сопровождающих их лиц до государственных и муниципальных учреждений и их структурных подразделений, расположенных на территории муниципального образования, предоставлены иные межбюджетные трансферты муниципальным образованиям из областного бюджета Ульяновской области бюджетам муниципальных образований Ульяновской области в объеме 9 000,0</w:t>
      </w:r>
      <w:proofErr w:type="gramEnd"/>
      <w:r w:rsidRPr="00C0712C">
        <w:rPr>
          <w:rFonts w:ascii="PT Astra Serif" w:hAnsi="PT Astra Serif"/>
          <w:sz w:val="28"/>
          <w:szCs w:val="28"/>
        </w:rPr>
        <w:t xml:space="preserve"> тыс. рублей. Муниципальные образования определены по результатам конкурсных процедур. Кассовые расходы по итогам 1 полугодия 2020 года не осуществлялись.</w:t>
      </w:r>
    </w:p>
    <w:p w:rsidR="00631524" w:rsidRPr="00C0712C" w:rsidRDefault="00631524" w:rsidP="00C0712C">
      <w:pPr>
        <w:pStyle w:val="a4"/>
        <w:keepNext/>
        <w:keepLines/>
        <w:widowControl w:val="0"/>
        <w:numPr>
          <w:ilvl w:val="0"/>
          <w:numId w:val="3"/>
        </w:numPr>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Реализация мероприятий по проектной деятельности, предусмотрены средства в размере 86,1 тыс. рублей. Средства реализованы </w:t>
      </w:r>
      <w:r w:rsidRPr="00C0712C">
        <w:rPr>
          <w:rFonts w:ascii="PT Astra Serif" w:hAnsi="PT Astra Serif"/>
          <w:sz w:val="28"/>
          <w:szCs w:val="28"/>
        </w:rPr>
        <w:br/>
        <w:t>в полном объеме.</w:t>
      </w:r>
    </w:p>
    <w:p w:rsidR="00631524" w:rsidRPr="00C0712C" w:rsidRDefault="00631524" w:rsidP="00C0712C">
      <w:pPr>
        <w:pStyle w:val="a4"/>
        <w:keepNext/>
        <w:keepLines/>
        <w:widowControl w:val="0"/>
        <w:numPr>
          <w:ilvl w:val="0"/>
          <w:numId w:val="3"/>
        </w:numPr>
        <w:spacing w:after="0" w:line="240" w:lineRule="auto"/>
        <w:ind w:left="0" w:firstLine="709"/>
        <w:jc w:val="both"/>
        <w:rPr>
          <w:rFonts w:ascii="PT Astra Serif" w:hAnsi="PT Astra Serif"/>
          <w:sz w:val="28"/>
          <w:szCs w:val="28"/>
        </w:rPr>
      </w:pPr>
      <w:r w:rsidRPr="00C0712C">
        <w:rPr>
          <w:rFonts w:ascii="PT Astra Serif" w:hAnsi="PT Astra Serif"/>
          <w:sz w:val="28"/>
          <w:szCs w:val="28"/>
        </w:rPr>
        <w:t>Для обеспечения расходов, связанных с исполнением решений, принятых судебными органами выделены средства в объёме 298,7 тыс. рублей. Кассовые расходы по итогам 1 полугодия  2020 года составляют 172,4 тыс. рублей или 57,7 процентов от утвержденных ассигнований.</w:t>
      </w:r>
    </w:p>
    <w:p w:rsidR="00631524" w:rsidRPr="00C0712C" w:rsidRDefault="00631524" w:rsidP="00C0712C">
      <w:pPr>
        <w:pStyle w:val="a4"/>
        <w:keepNext/>
        <w:keepLines/>
        <w:numPr>
          <w:ilvl w:val="0"/>
          <w:numId w:val="3"/>
        </w:numPr>
        <w:spacing w:after="0" w:line="240" w:lineRule="auto"/>
        <w:ind w:left="0" w:firstLine="709"/>
        <w:jc w:val="both"/>
        <w:rPr>
          <w:rFonts w:ascii="PT Astra Serif" w:hAnsi="PT Astra Serif"/>
          <w:sz w:val="28"/>
          <w:szCs w:val="28"/>
          <w:lang w:eastAsia="ru-RU"/>
        </w:rPr>
      </w:pPr>
      <w:r w:rsidRPr="00C0712C">
        <w:rPr>
          <w:rFonts w:ascii="PT Astra Serif" w:hAnsi="PT Astra Serif"/>
          <w:sz w:val="28"/>
          <w:szCs w:val="28"/>
        </w:rPr>
        <w:t xml:space="preserve">Погашение кредиторской задолженности прошлых лет, средства выделены в размере 810,7 тыс. рублей. Кассовые расходы по итогам </w:t>
      </w:r>
      <w:r w:rsidRPr="00C0712C">
        <w:rPr>
          <w:rFonts w:ascii="PT Astra Serif" w:hAnsi="PT Astra Serif"/>
          <w:sz w:val="28"/>
          <w:szCs w:val="28"/>
        </w:rPr>
        <w:br/>
        <w:t xml:space="preserve">1 полугодия  2020 года составляют 810,7 тыс. рублей или в полном объеме </w:t>
      </w:r>
      <w:r w:rsidRPr="00C0712C">
        <w:rPr>
          <w:rFonts w:ascii="PT Astra Serif" w:hAnsi="PT Astra Serif"/>
          <w:sz w:val="28"/>
          <w:szCs w:val="28"/>
        </w:rPr>
        <w:br/>
        <w:t>от утвержденных ассигнований.</w:t>
      </w:r>
    </w:p>
    <w:p w:rsidR="00631524" w:rsidRPr="00C0712C" w:rsidRDefault="00631524" w:rsidP="00C0712C">
      <w:pPr>
        <w:keepNext/>
        <w:keepLines/>
        <w:spacing w:after="0" w:line="240" w:lineRule="auto"/>
        <w:ind w:firstLine="709"/>
        <w:jc w:val="both"/>
        <w:rPr>
          <w:rFonts w:ascii="PT Astra Serif" w:hAnsi="PT Astra Serif"/>
          <w:b/>
          <w:sz w:val="28"/>
          <w:szCs w:val="28"/>
        </w:rPr>
      </w:pPr>
    </w:p>
    <w:p w:rsidR="00631524" w:rsidRPr="00C0712C" w:rsidRDefault="00631524" w:rsidP="00C0712C">
      <w:pPr>
        <w:keepNext/>
        <w:keepLines/>
        <w:spacing w:after="0" w:line="240" w:lineRule="auto"/>
        <w:ind w:firstLine="709"/>
        <w:jc w:val="center"/>
        <w:rPr>
          <w:rFonts w:ascii="PT Astra Serif" w:hAnsi="PT Astra Serif"/>
          <w:b/>
          <w:sz w:val="28"/>
          <w:szCs w:val="28"/>
        </w:rPr>
      </w:pPr>
      <w:r w:rsidRPr="00C0712C">
        <w:rPr>
          <w:rFonts w:ascii="PT Astra Serif" w:hAnsi="PT Astra Serif"/>
          <w:b/>
          <w:sz w:val="28"/>
          <w:szCs w:val="28"/>
        </w:rPr>
        <w:t>Областной бюджет</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Из утверждённого годового объёма средств областного бюджета  Министерству </w:t>
      </w:r>
      <w:r w:rsidRPr="00C0712C">
        <w:rPr>
          <w:rFonts w:ascii="PT Astra Serif" w:hAnsi="PT Astra Serif"/>
          <w:b/>
          <w:sz w:val="28"/>
          <w:szCs w:val="28"/>
          <w:lang w:eastAsia="ru-RU"/>
        </w:rPr>
        <w:t xml:space="preserve">семейной, демографической политики и социального благополучия </w:t>
      </w:r>
      <w:r w:rsidRPr="00C0712C">
        <w:rPr>
          <w:rFonts w:ascii="PT Astra Serif" w:hAnsi="PT Astra Serif"/>
          <w:sz w:val="28"/>
          <w:szCs w:val="28"/>
        </w:rPr>
        <w:t xml:space="preserve">Ульяновской области на 01.07.2020 года утверждены бюджетные ассигнования в сумме </w:t>
      </w:r>
      <w:r w:rsidRPr="00C0712C">
        <w:rPr>
          <w:rFonts w:ascii="PT Astra Serif" w:hAnsi="PT Astra Serif"/>
          <w:b/>
          <w:sz w:val="28"/>
          <w:szCs w:val="28"/>
        </w:rPr>
        <w:t>8 443 621,7 тыс. рублей</w:t>
      </w:r>
      <w:r w:rsidRPr="00C0712C">
        <w:rPr>
          <w:rFonts w:ascii="PT Astra Serif" w:hAnsi="PT Astra Serif"/>
          <w:sz w:val="28"/>
          <w:szCs w:val="28"/>
        </w:rPr>
        <w:t xml:space="preserve">. По итогам </w:t>
      </w:r>
      <w:r w:rsidRPr="00C0712C">
        <w:rPr>
          <w:rFonts w:ascii="PT Astra Serif" w:hAnsi="PT Astra Serif"/>
          <w:sz w:val="28"/>
          <w:szCs w:val="28"/>
        </w:rPr>
        <w:br/>
        <w:t xml:space="preserve">1 полугодия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составили 5 422 025,2 тыс. руб</w:t>
      </w:r>
      <w:r w:rsidRPr="00C0712C">
        <w:rPr>
          <w:rFonts w:ascii="PT Astra Serif" w:hAnsi="PT Astra Serif"/>
          <w:b/>
          <w:sz w:val="28"/>
          <w:szCs w:val="28"/>
        </w:rPr>
        <w:t xml:space="preserve">. </w:t>
      </w:r>
      <w:r w:rsidRPr="00C0712C">
        <w:rPr>
          <w:rFonts w:ascii="PT Astra Serif" w:hAnsi="PT Astra Serif"/>
          <w:sz w:val="28"/>
          <w:szCs w:val="28"/>
        </w:rPr>
        <w:t>или 64,2 процентов годовых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сравнении с соответствующим периодом </w:t>
      </w:r>
      <w:r w:rsidRPr="00C0712C">
        <w:rPr>
          <w:rFonts w:ascii="PT Astra Serif" w:hAnsi="PT Astra Serif"/>
          <w:b/>
          <w:sz w:val="28"/>
          <w:szCs w:val="28"/>
        </w:rPr>
        <w:t>прошлого года</w:t>
      </w:r>
      <w:r w:rsidRPr="00C0712C">
        <w:rPr>
          <w:rFonts w:ascii="PT Astra Serif" w:hAnsi="PT Astra Serif"/>
          <w:sz w:val="28"/>
          <w:szCs w:val="28"/>
        </w:rPr>
        <w:t xml:space="preserve"> рост кассовых расходов произошёл на </w:t>
      </w:r>
      <w:r w:rsidRPr="00C0712C">
        <w:rPr>
          <w:rFonts w:ascii="PT Astra Serif" w:hAnsi="PT Astra Serif"/>
          <w:b/>
          <w:sz w:val="28"/>
          <w:szCs w:val="28"/>
        </w:rPr>
        <w:t xml:space="preserve">6,6 </w:t>
      </w:r>
      <w:r w:rsidRPr="00C0712C">
        <w:rPr>
          <w:rFonts w:ascii="PT Astra Serif" w:hAnsi="PT Astra Serif"/>
          <w:sz w:val="28"/>
          <w:szCs w:val="28"/>
        </w:rPr>
        <w:t>процентов или на</w:t>
      </w:r>
      <w:r w:rsidRPr="00C0712C">
        <w:rPr>
          <w:rFonts w:ascii="PT Astra Serif" w:hAnsi="PT Astra Serif"/>
          <w:b/>
          <w:sz w:val="28"/>
          <w:szCs w:val="28"/>
        </w:rPr>
        <w:t xml:space="preserve"> 336 098,4 тыс. рублей</w:t>
      </w:r>
      <w:r w:rsidRPr="00C0712C">
        <w:rPr>
          <w:rFonts w:ascii="PT Astra Serif" w:hAnsi="PT Astra Serif"/>
          <w:sz w:val="28"/>
          <w:szCs w:val="28"/>
        </w:rPr>
        <w:t xml:space="preserve">. </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p>
    <w:p w:rsidR="00631524" w:rsidRPr="00C0712C" w:rsidRDefault="00631524" w:rsidP="00C0712C">
      <w:pPr>
        <w:pStyle w:val="a6"/>
        <w:keepNext/>
        <w:keepLines/>
        <w:widowControl w:val="0"/>
        <w:spacing w:after="0" w:line="240" w:lineRule="auto"/>
        <w:ind w:left="993" w:firstLine="0"/>
        <w:jc w:val="center"/>
        <w:rPr>
          <w:b/>
          <w:sz w:val="28"/>
          <w:szCs w:val="28"/>
        </w:rPr>
      </w:pPr>
      <w:r w:rsidRPr="00C0712C">
        <w:rPr>
          <w:b/>
          <w:sz w:val="28"/>
          <w:szCs w:val="28"/>
        </w:rPr>
        <w:t>Предоставление мер социальной поддержки</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На 1 июля 2020 года на предоставление мер социальной поддержки населению предусмотрены бюджетные ассигнования в сумме </w:t>
      </w:r>
      <w:r w:rsidRPr="00C0712C">
        <w:rPr>
          <w:rFonts w:ascii="PT Astra Serif" w:hAnsi="PT Astra Serif"/>
          <w:b/>
          <w:sz w:val="28"/>
          <w:szCs w:val="28"/>
        </w:rPr>
        <w:t>6 207 473,3 тыс. рублей</w:t>
      </w:r>
      <w:r w:rsidRPr="00C0712C">
        <w:rPr>
          <w:rFonts w:ascii="PT Astra Serif" w:hAnsi="PT Astra Serif"/>
          <w:sz w:val="28"/>
          <w:szCs w:val="28"/>
        </w:rPr>
        <w:t>, исполнено за 1 полугодие  2020 года 4 062 483,6 тыс. рублей или 65,4 процентов годовых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1 полугодие 2020 года составили </w:t>
      </w:r>
      <w:r w:rsidRPr="00C0712C">
        <w:rPr>
          <w:rFonts w:ascii="PT Astra Serif" w:hAnsi="PT Astra Serif"/>
          <w:b/>
          <w:sz w:val="28"/>
          <w:szCs w:val="28"/>
        </w:rPr>
        <w:t>74,9</w:t>
      </w:r>
      <w:r w:rsidRPr="00C0712C">
        <w:rPr>
          <w:rFonts w:ascii="PT Astra Serif" w:hAnsi="PT Astra Serif"/>
          <w:sz w:val="28"/>
          <w:szCs w:val="28"/>
        </w:rPr>
        <w:t xml:space="preserve"> процентов</w:t>
      </w:r>
      <w:r w:rsidRPr="00C0712C">
        <w:rPr>
          <w:rFonts w:ascii="PT Astra Serif" w:hAnsi="PT Astra Serif"/>
          <w:b/>
          <w:sz w:val="28"/>
          <w:szCs w:val="28"/>
        </w:rPr>
        <w:t>.</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r w:rsidRPr="00C0712C">
        <w:rPr>
          <w:rFonts w:ascii="PT Astra Serif" w:hAnsi="PT Astra Serif"/>
          <w:b/>
          <w:sz w:val="28"/>
          <w:szCs w:val="28"/>
        </w:rPr>
        <w:t xml:space="preserve">Кассовый план позволил обеспечить предоставление мер социальной поддержки из средств областного бюджета своевременно </w:t>
      </w:r>
      <w:r w:rsidRPr="00C0712C">
        <w:rPr>
          <w:rFonts w:ascii="PT Astra Serif" w:hAnsi="PT Astra Serif"/>
          <w:b/>
          <w:sz w:val="28"/>
          <w:szCs w:val="28"/>
        </w:rPr>
        <w:br/>
        <w:t>и в полном объёме.</w:t>
      </w:r>
    </w:p>
    <w:p w:rsidR="00631524" w:rsidRPr="00C0712C" w:rsidRDefault="00631524" w:rsidP="00C0712C">
      <w:pPr>
        <w:keepNext/>
        <w:keepLines/>
        <w:spacing w:after="0" w:line="240" w:lineRule="auto"/>
        <w:ind w:firstLine="709"/>
        <w:jc w:val="both"/>
        <w:rPr>
          <w:rFonts w:ascii="PT Astra Serif" w:hAnsi="PT Astra Serif"/>
          <w:b/>
          <w:sz w:val="28"/>
          <w:szCs w:val="28"/>
        </w:rPr>
      </w:pPr>
    </w:p>
    <w:p w:rsidR="00631524" w:rsidRPr="00C0712C" w:rsidRDefault="00631524" w:rsidP="00C0712C">
      <w:pPr>
        <w:keepNext/>
        <w:keepLines/>
        <w:spacing w:after="0" w:line="240" w:lineRule="auto"/>
        <w:ind w:left="993"/>
        <w:jc w:val="center"/>
        <w:rPr>
          <w:rFonts w:ascii="PT Astra Serif" w:hAnsi="PT Astra Serif"/>
          <w:b/>
          <w:sz w:val="28"/>
          <w:szCs w:val="28"/>
        </w:rPr>
      </w:pPr>
      <w:r w:rsidRPr="00C0712C">
        <w:rPr>
          <w:rFonts w:ascii="PT Astra Serif" w:hAnsi="PT Astra Serif"/>
          <w:b/>
          <w:sz w:val="28"/>
          <w:szCs w:val="28"/>
        </w:rPr>
        <w:t>Обеспечение деятельности государственных учреждений, аппарата и территориального управления</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В сети государственных учреждений на текущий момент функционируют:</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14 учреждений в статусе автономных, 5 учреждения в статусе бюджетных, 1 территориальное управление; 21 учреждение в статусе казённых, в том числе: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2 учреждения социальной защиты населения,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13 учреждений социального обслуживания,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6 детских домов.</w:t>
      </w:r>
    </w:p>
    <w:p w:rsidR="00631524" w:rsidRPr="00C0712C" w:rsidRDefault="00631524" w:rsidP="00C0712C">
      <w:pPr>
        <w:keepNext/>
        <w:keepLines/>
        <w:spacing w:after="0" w:line="240" w:lineRule="auto"/>
        <w:ind w:firstLine="709"/>
        <w:jc w:val="both"/>
        <w:rPr>
          <w:rFonts w:ascii="PT Astra Serif" w:hAnsi="PT Astra Serif"/>
          <w:sz w:val="28"/>
          <w:szCs w:val="28"/>
        </w:rPr>
      </w:pPr>
    </w:p>
    <w:p w:rsidR="00631524" w:rsidRPr="00C0712C" w:rsidRDefault="00631524" w:rsidP="001B554A">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На содержание </w:t>
      </w:r>
      <w:r w:rsidRPr="00C0712C">
        <w:rPr>
          <w:rFonts w:ascii="PT Astra Serif" w:hAnsi="PT Astra Serif"/>
          <w:b/>
          <w:sz w:val="28"/>
          <w:szCs w:val="28"/>
        </w:rPr>
        <w:t>государственных учреждений социального обслуживания</w:t>
      </w:r>
      <w:r w:rsidRPr="00C0712C">
        <w:rPr>
          <w:rFonts w:ascii="PT Astra Serif" w:hAnsi="PT Astra Serif"/>
          <w:sz w:val="28"/>
          <w:szCs w:val="28"/>
        </w:rPr>
        <w:t xml:space="preserve"> в 2020 году выделены бюджетные ассигнования в сумме </w:t>
      </w:r>
      <w:r w:rsidRPr="00C0712C">
        <w:rPr>
          <w:rStyle w:val="apple-converted-space"/>
          <w:rFonts w:ascii="PT Astra Serif" w:hAnsi="PT Astra Serif"/>
          <w:sz w:val="28"/>
          <w:szCs w:val="28"/>
        </w:rPr>
        <w:t> </w:t>
      </w:r>
      <w:r w:rsidRPr="00C0712C">
        <w:rPr>
          <w:rStyle w:val="apple-converted-space"/>
          <w:rFonts w:ascii="PT Astra Serif" w:hAnsi="PT Astra Serif"/>
          <w:b/>
          <w:sz w:val="28"/>
          <w:szCs w:val="28"/>
        </w:rPr>
        <w:t xml:space="preserve">1 303 508,3 </w:t>
      </w:r>
      <w:r w:rsidRPr="00C0712C">
        <w:rPr>
          <w:rStyle w:val="a3"/>
          <w:rFonts w:ascii="PT Astra Serif" w:hAnsi="PT Astra Serif"/>
          <w:sz w:val="28"/>
          <w:szCs w:val="28"/>
        </w:rPr>
        <w:t>тыс. рублей</w:t>
      </w:r>
      <w:r w:rsidRPr="00C0712C">
        <w:rPr>
          <w:rFonts w:ascii="PT Astra Serif" w:hAnsi="PT Astra Serif"/>
          <w:sz w:val="28"/>
          <w:szCs w:val="28"/>
        </w:rPr>
        <w:t xml:space="preserve">.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По итогам 1 полугодия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на содержание государственных учреждений социального обслуживания составили </w:t>
      </w:r>
      <w:r w:rsidRPr="00C0712C">
        <w:rPr>
          <w:rFonts w:ascii="PT Astra Serif" w:hAnsi="PT Astra Serif"/>
          <w:sz w:val="28"/>
          <w:szCs w:val="28"/>
        </w:rPr>
        <w:br/>
      </w:r>
      <w:r w:rsidRPr="00C0712C">
        <w:rPr>
          <w:rFonts w:ascii="PT Astra Serif" w:hAnsi="PT Astra Serif"/>
          <w:b/>
          <w:sz w:val="28"/>
          <w:szCs w:val="28"/>
        </w:rPr>
        <w:t>850 725,3 тыс. руб.,</w:t>
      </w:r>
      <w:r w:rsidRPr="00C0712C">
        <w:rPr>
          <w:rFonts w:ascii="PT Astra Serif" w:hAnsi="PT Astra Serif"/>
          <w:sz w:val="28"/>
          <w:szCs w:val="28"/>
        </w:rPr>
        <w:t xml:space="preserve"> или 65,3% годовых ассигнований.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Из общей суммы расходов за 1 полугодие 2020 года по учреждениям социального обслуживания направлено на заработную плату с начислениями 81,5% (692 937,2 тыс. рублей), коммунальные услуги 4,2% (36 111,4 тыс. рублей), увеличение стоимости материальных запасов (питание, ГСМ, медикаменты, мягкий инвентарь и пр.) 7,1% (60 745,3 тыс. рублей).</w:t>
      </w:r>
    </w:p>
    <w:p w:rsidR="00631524" w:rsidRPr="00C0712C" w:rsidRDefault="00631524"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На содержание </w:t>
      </w:r>
      <w:r w:rsidRPr="00C0712C">
        <w:rPr>
          <w:rFonts w:ascii="PT Astra Serif" w:hAnsi="PT Astra Serif"/>
          <w:b/>
          <w:sz w:val="28"/>
          <w:szCs w:val="28"/>
        </w:rPr>
        <w:t xml:space="preserve">государственных образовательных учреждений </w:t>
      </w:r>
      <w:r w:rsidRPr="00C0712C">
        <w:rPr>
          <w:rFonts w:ascii="PT Astra Serif" w:hAnsi="PT Astra Serif"/>
          <w:sz w:val="28"/>
          <w:szCs w:val="28"/>
        </w:rPr>
        <w:t>на 2020 год выделены бюджетные ассигнования в сумме </w:t>
      </w:r>
      <w:r w:rsidRPr="00C0712C">
        <w:rPr>
          <w:rStyle w:val="apple-converted-space"/>
          <w:rFonts w:ascii="PT Astra Serif" w:hAnsi="PT Astra Serif"/>
          <w:b/>
          <w:sz w:val="28"/>
          <w:szCs w:val="28"/>
        </w:rPr>
        <w:t xml:space="preserve">215 192,6 </w:t>
      </w:r>
      <w:r w:rsidRPr="00C0712C">
        <w:rPr>
          <w:rStyle w:val="a3"/>
          <w:rFonts w:ascii="PT Astra Serif" w:hAnsi="PT Astra Serif"/>
          <w:sz w:val="28"/>
          <w:szCs w:val="28"/>
        </w:rPr>
        <w:t>тыс. рублей</w:t>
      </w:r>
      <w:r w:rsidRPr="00C0712C">
        <w:rPr>
          <w:rFonts w:ascii="PT Astra Serif" w:hAnsi="PT Astra Serif"/>
          <w:sz w:val="28"/>
          <w:szCs w:val="28"/>
        </w:rPr>
        <w:t>.</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По итогам 1 полугодия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на содержание государственных образовательных учреждений составили</w:t>
      </w:r>
      <w:r w:rsidRPr="00C0712C">
        <w:rPr>
          <w:rFonts w:ascii="PT Astra Serif" w:hAnsi="PT Astra Serif"/>
          <w:b/>
          <w:sz w:val="28"/>
          <w:szCs w:val="28"/>
        </w:rPr>
        <w:t xml:space="preserve"> 131 404,3 тыс. руб.,</w:t>
      </w:r>
      <w:r w:rsidRPr="00C0712C">
        <w:rPr>
          <w:rFonts w:ascii="PT Astra Serif" w:hAnsi="PT Astra Serif"/>
          <w:sz w:val="28"/>
          <w:szCs w:val="28"/>
        </w:rPr>
        <w:t xml:space="preserve"> или 61,1 % годовых ассигнований.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xml:space="preserve">Из общей суммы расходов за </w:t>
      </w:r>
      <w:r w:rsidRPr="00C0712C">
        <w:rPr>
          <w:rFonts w:ascii="PT Astra Serif" w:hAnsi="PT Astra Serif"/>
          <w:sz w:val="28"/>
          <w:szCs w:val="28"/>
        </w:rPr>
        <w:t xml:space="preserve">1 полугодие 2020 года </w:t>
      </w:r>
      <w:r w:rsidRPr="00C0712C">
        <w:rPr>
          <w:rFonts w:ascii="PT Astra Serif" w:hAnsi="PT Astra Serif"/>
          <w:bCs/>
          <w:sz w:val="28"/>
          <w:szCs w:val="28"/>
        </w:rPr>
        <w:t>по детским домам направлено на заработную плату с начислениями 78,2 % (102 761,8 тыс. рублей), коммунальные услуги 6,9% (9 079,4 тыс. рублей), увеличение стоимости материальных запасов (питание, ГСМ, медикаменты, мягкий инвентарь и пр.) 9,2% (12 114,9 тыс. рублей).</w:t>
      </w:r>
    </w:p>
    <w:p w:rsidR="00631524" w:rsidRPr="00C0712C" w:rsidRDefault="00631524"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sz w:val="28"/>
          <w:szCs w:val="28"/>
        </w:rPr>
        <w:t xml:space="preserve">На содержание </w:t>
      </w:r>
      <w:r w:rsidRPr="00C0712C">
        <w:rPr>
          <w:rFonts w:ascii="PT Astra Serif" w:hAnsi="PT Astra Serif"/>
          <w:b/>
          <w:sz w:val="28"/>
          <w:szCs w:val="28"/>
        </w:rPr>
        <w:t xml:space="preserve">государственных учреждений социальной защиты населения </w:t>
      </w:r>
      <w:r w:rsidRPr="00C0712C">
        <w:rPr>
          <w:rFonts w:ascii="PT Astra Serif" w:hAnsi="PT Astra Serif"/>
          <w:sz w:val="28"/>
          <w:szCs w:val="28"/>
        </w:rPr>
        <w:t>на 2020 год выделены бюджетные ассигнования в сумме </w:t>
      </w:r>
      <w:r w:rsidRPr="00C0712C">
        <w:rPr>
          <w:rFonts w:ascii="PT Astra Serif" w:hAnsi="PT Astra Serif"/>
          <w:sz w:val="28"/>
          <w:szCs w:val="28"/>
        </w:rPr>
        <w:br/>
      </w:r>
      <w:r w:rsidRPr="00C0712C">
        <w:rPr>
          <w:rStyle w:val="apple-converted-space"/>
          <w:rFonts w:ascii="PT Astra Serif" w:hAnsi="PT Astra Serif"/>
          <w:b/>
          <w:sz w:val="28"/>
          <w:szCs w:val="28"/>
        </w:rPr>
        <w:t xml:space="preserve">396 527,5 </w:t>
      </w:r>
      <w:r w:rsidRPr="00C0712C">
        <w:rPr>
          <w:rStyle w:val="a3"/>
          <w:rFonts w:ascii="PT Astra Serif" w:hAnsi="PT Astra Serif"/>
          <w:sz w:val="28"/>
          <w:szCs w:val="28"/>
        </w:rPr>
        <w:t>тыс. рублей</w:t>
      </w:r>
      <w:r w:rsidRPr="00C0712C">
        <w:rPr>
          <w:rFonts w:ascii="PT Astra Serif" w:hAnsi="PT Astra Serif"/>
          <w:sz w:val="28"/>
          <w:szCs w:val="28"/>
        </w:rPr>
        <w:t>.</w:t>
      </w:r>
      <w:r w:rsidR="004E3020" w:rsidRPr="00C0712C">
        <w:rPr>
          <w:rFonts w:ascii="PT Astra Serif" w:hAnsi="PT Astra Serif"/>
          <w:sz w:val="28"/>
          <w:szCs w:val="28"/>
        </w:rPr>
        <w:t xml:space="preserve"> </w:t>
      </w:r>
      <w:r w:rsidRPr="00C0712C">
        <w:rPr>
          <w:rFonts w:ascii="PT Astra Serif" w:hAnsi="PT Astra Serif"/>
          <w:sz w:val="28"/>
          <w:szCs w:val="28"/>
        </w:rPr>
        <w:t xml:space="preserve">По итогам 1 полугодие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на содержание государственных учреждений составили </w:t>
      </w:r>
      <w:r w:rsidRPr="00C0712C">
        <w:rPr>
          <w:rFonts w:ascii="PT Astra Serif" w:hAnsi="PT Astra Serif"/>
          <w:b/>
          <w:sz w:val="28"/>
          <w:szCs w:val="28"/>
        </w:rPr>
        <w:t>241 005,4 тыс. руб.,</w:t>
      </w:r>
      <w:r w:rsidRPr="00C0712C">
        <w:rPr>
          <w:rFonts w:ascii="PT Astra Serif" w:hAnsi="PT Astra Serif"/>
          <w:sz w:val="28"/>
          <w:szCs w:val="28"/>
        </w:rPr>
        <w:t xml:space="preserve"> или 60,8% годовых ассигнований</w:t>
      </w:r>
      <w:r w:rsidRPr="00C0712C">
        <w:rPr>
          <w:rFonts w:ascii="PT Astra Serif" w:hAnsi="PT Astra Serif"/>
          <w:bCs/>
          <w:sz w:val="28"/>
          <w:szCs w:val="28"/>
        </w:rPr>
        <w:t xml:space="preserve">.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Cs/>
          <w:sz w:val="28"/>
          <w:szCs w:val="28"/>
        </w:rPr>
        <w:t>Из общей суммы расходов направлено на заработную плату с начислениями 92,0% (221 691,0 тыс. рублей), коммунальные услуги 2,1% (5 013,9 тыс. рублей).</w:t>
      </w:r>
    </w:p>
    <w:p w:rsidR="00631524" w:rsidRPr="00C0712C" w:rsidRDefault="00631524"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На содержание исполнительных органов государственной власти в 2020 году выделены бюджетные ассигнования в сумме </w:t>
      </w:r>
      <w:r w:rsidRPr="00C0712C">
        <w:rPr>
          <w:rStyle w:val="a3"/>
          <w:rFonts w:ascii="PT Astra Serif" w:hAnsi="PT Astra Serif"/>
          <w:sz w:val="28"/>
          <w:szCs w:val="28"/>
        </w:rPr>
        <w:t>115 979,1 тыс. рублей</w:t>
      </w:r>
      <w:r w:rsidRPr="00C0712C">
        <w:rPr>
          <w:rFonts w:ascii="PT Astra Serif" w:hAnsi="PT Astra Serif"/>
          <w:sz w:val="28"/>
          <w:szCs w:val="28"/>
        </w:rPr>
        <w:t>, в том числе:</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 аппарата Министерства </w:t>
      </w:r>
      <w:r w:rsidRPr="00C0712C">
        <w:rPr>
          <w:rFonts w:ascii="PT Astra Serif" w:hAnsi="PT Astra Serif"/>
          <w:sz w:val="28"/>
          <w:szCs w:val="28"/>
          <w:lang w:eastAsia="ru-RU"/>
        </w:rPr>
        <w:t>семейной, демографической политики  и  социального благополучия</w:t>
      </w:r>
      <w:r w:rsidRPr="00C0712C">
        <w:rPr>
          <w:rFonts w:ascii="PT Astra Serif" w:hAnsi="PT Astra Serif"/>
          <w:sz w:val="28"/>
          <w:szCs w:val="28"/>
        </w:rPr>
        <w:t xml:space="preserve"> Ульяновской области  – 50 826,4 тыс. рублей;</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 территориального департамента Министерства </w:t>
      </w:r>
      <w:r w:rsidRPr="00C0712C">
        <w:rPr>
          <w:rFonts w:ascii="PT Astra Serif" w:hAnsi="PT Astra Serif"/>
          <w:sz w:val="28"/>
          <w:szCs w:val="28"/>
          <w:lang w:eastAsia="ru-RU"/>
        </w:rPr>
        <w:t>семейной, демографической политики и социального благополучия</w:t>
      </w:r>
      <w:r w:rsidRPr="00C0712C">
        <w:rPr>
          <w:rFonts w:ascii="PT Astra Serif" w:hAnsi="PT Astra Serif"/>
          <w:sz w:val="28"/>
          <w:szCs w:val="28"/>
        </w:rPr>
        <w:t xml:space="preserve"> Ульяновской области  – 65 152,7 тыс. рублей.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По итогам 1 полугодия 2020 года кассовые расходы на содержание аппарата Министерства и территориальных органов составили</w:t>
      </w:r>
      <w:r w:rsidRPr="00C0712C">
        <w:rPr>
          <w:rStyle w:val="apple-converted-space"/>
          <w:rFonts w:ascii="PT Astra Serif" w:hAnsi="PT Astra Serif"/>
          <w:b/>
          <w:sz w:val="28"/>
          <w:szCs w:val="28"/>
        </w:rPr>
        <w:t xml:space="preserve"> 45 248,5 </w:t>
      </w:r>
      <w:r w:rsidRPr="00C0712C">
        <w:rPr>
          <w:rStyle w:val="a3"/>
          <w:rFonts w:ascii="PT Astra Serif" w:hAnsi="PT Astra Serif"/>
          <w:sz w:val="28"/>
          <w:szCs w:val="28"/>
        </w:rPr>
        <w:t>тыс. рублей</w:t>
      </w:r>
      <w:r w:rsidRPr="00C0712C">
        <w:rPr>
          <w:rFonts w:ascii="PT Astra Serif" w:hAnsi="PT Astra Serif"/>
          <w:sz w:val="28"/>
          <w:szCs w:val="28"/>
        </w:rPr>
        <w:t>, что составляет</w:t>
      </w:r>
      <w:r w:rsidRPr="00C0712C">
        <w:rPr>
          <w:rStyle w:val="apple-converted-space"/>
          <w:rFonts w:ascii="PT Astra Serif" w:hAnsi="PT Astra Serif"/>
          <w:sz w:val="28"/>
          <w:szCs w:val="28"/>
        </w:rPr>
        <w:t> 39,0</w:t>
      </w:r>
      <w:r w:rsidRPr="00C0712C">
        <w:rPr>
          <w:rStyle w:val="a3"/>
          <w:rFonts w:ascii="PT Astra Serif" w:hAnsi="PT Astra Serif"/>
          <w:sz w:val="28"/>
          <w:szCs w:val="28"/>
        </w:rPr>
        <w:t>%</w:t>
      </w:r>
      <w:r w:rsidRPr="00C0712C">
        <w:rPr>
          <w:rStyle w:val="apple-converted-space"/>
          <w:rFonts w:ascii="PT Astra Serif" w:hAnsi="PT Astra Serif"/>
          <w:sz w:val="28"/>
          <w:szCs w:val="28"/>
        </w:rPr>
        <w:t> </w:t>
      </w:r>
      <w:r w:rsidRPr="00C0712C">
        <w:rPr>
          <w:rFonts w:ascii="PT Astra Serif" w:hAnsi="PT Astra Serif"/>
          <w:sz w:val="28"/>
          <w:szCs w:val="28"/>
        </w:rPr>
        <w:t>годовых бюджетных ассигнований.</w:t>
      </w:r>
    </w:p>
    <w:p w:rsidR="00631524" w:rsidRPr="00C0712C" w:rsidRDefault="00631524"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На мероприятия</w:t>
      </w:r>
      <w:r w:rsidRPr="00C0712C">
        <w:rPr>
          <w:rFonts w:ascii="PT Astra Serif" w:hAnsi="PT Astra Serif"/>
          <w:b/>
          <w:sz w:val="28"/>
          <w:szCs w:val="28"/>
        </w:rPr>
        <w:t xml:space="preserve"> по энергосбережению и </w:t>
      </w:r>
      <w:proofErr w:type="spellStart"/>
      <w:r w:rsidRPr="00C0712C">
        <w:rPr>
          <w:rFonts w:ascii="PT Astra Serif" w:hAnsi="PT Astra Serif"/>
          <w:b/>
          <w:sz w:val="28"/>
          <w:szCs w:val="28"/>
        </w:rPr>
        <w:t>энергоэффективности</w:t>
      </w:r>
      <w:proofErr w:type="spellEnd"/>
      <w:r w:rsidRPr="00C0712C">
        <w:rPr>
          <w:rFonts w:ascii="PT Astra Serif" w:hAnsi="PT Astra Serif"/>
          <w:b/>
          <w:sz w:val="28"/>
          <w:szCs w:val="28"/>
        </w:rPr>
        <w:t xml:space="preserve"> </w:t>
      </w:r>
      <w:r w:rsidRPr="00C0712C">
        <w:rPr>
          <w:rFonts w:ascii="PT Astra Serif" w:hAnsi="PT Astra Serif"/>
          <w:sz w:val="28"/>
          <w:szCs w:val="28"/>
        </w:rPr>
        <w:t xml:space="preserve">в 2020 году утверждены бюджетные ассигнования в сумме </w:t>
      </w:r>
      <w:r w:rsidRPr="00C0712C">
        <w:rPr>
          <w:rFonts w:ascii="PT Astra Serif" w:hAnsi="PT Astra Serif"/>
          <w:b/>
          <w:sz w:val="28"/>
          <w:szCs w:val="28"/>
        </w:rPr>
        <w:t>8 935,4 тыс. рублей,</w:t>
      </w:r>
      <w:r w:rsidRPr="00C0712C">
        <w:rPr>
          <w:rFonts w:ascii="PT Astra Serif" w:hAnsi="PT Astra Serif"/>
          <w:sz w:val="28"/>
          <w:szCs w:val="28"/>
        </w:rPr>
        <w:t xml:space="preserve"> кассовые расходы за 1 полугодие 2020 года составили 800,2 </w:t>
      </w:r>
      <w:proofErr w:type="spellStart"/>
      <w:r w:rsidRPr="00C0712C">
        <w:rPr>
          <w:rFonts w:ascii="PT Astra Serif" w:hAnsi="PT Astra Serif"/>
          <w:sz w:val="28"/>
          <w:szCs w:val="28"/>
        </w:rPr>
        <w:t>тыс</w:t>
      </w:r>
      <w:proofErr w:type="gramStart"/>
      <w:r w:rsidRPr="00C0712C">
        <w:rPr>
          <w:rFonts w:ascii="PT Astra Serif" w:hAnsi="PT Astra Serif"/>
          <w:sz w:val="28"/>
          <w:szCs w:val="28"/>
        </w:rPr>
        <w:t>.р</w:t>
      </w:r>
      <w:proofErr w:type="gramEnd"/>
      <w:r w:rsidRPr="00C0712C">
        <w:rPr>
          <w:rFonts w:ascii="PT Astra Serif" w:hAnsi="PT Astra Serif"/>
          <w:sz w:val="28"/>
          <w:szCs w:val="28"/>
        </w:rPr>
        <w:t>уб</w:t>
      </w:r>
      <w:proofErr w:type="spellEnd"/>
      <w:r w:rsidRPr="00C0712C">
        <w:rPr>
          <w:rFonts w:ascii="PT Astra Serif" w:hAnsi="PT Astra Serif"/>
          <w:sz w:val="28"/>
          <w:szCs w:val="28"/>
        </w:rPr>
        <w:t>., что составляет 9,0% годовых бюджетных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p>
    <w:p w:rsidR="00631524" w:rsidRPr="00C0712C" w:rsidRDefault="00631524" w:rsidP="00C0712C">
      <w:pPr>
        <w:pStyle w:val="a4"/>
        <w:keepNext/>
        <w:keepLines/>
        <w:spacing w:after="0" w:line="240" w:lineRule="auto"/>
        <w:ind w:left="709"/>
        <w:contextualSpacing w:val="0"/>
        <w:jc w:val="center"/>
        <w:rPr>
          <w:rFonts w:ascii="PT Astra Serif" w:hAnsi="PT Astra Serif"/>
          <w:b/>
          <w:sz w:val="28"/>
          <w:szCs w:val="28"/>
        </w:rPr>
      </w:pPr>
      <w:r w:rsidRPr="00C0712C">
        <w:rPr>
          <w:rFonts w:ascii="PT Astra Serif" w:hAnsi="PT Astra Serif"/>
          <w:b/>
          <w:sz w:val="28"/>
          <w:szCs w:val="28"/>
        </w:rPr>
        <w:t>Исполнение субвенций</w:t>
      </w:r>
    </w:p>
    <w:p w:rsidR="00631524" w:rsidRPr="00C0712C" w:rsidRDefault="00631524" w:rsidP="00C0712C">
      <w:pPr>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w:t>
      </w:r>
      <w:r w:rsidRPr="00C0712C">
        <w:rPr>
          <w:rFonts w:ascii="PT Astra Serif" w:hAnsi="PT Astra Serif"/>
          <w:sz w:val="28"/>
          <w:szCs w:val="28"/>
        </w:rPr>
        <w:br/>
        <w:t xml:space="preserve">и по выплате вознаграждения, причитающегося приемному родителю в 2020 году предусмотрены бюджетные ассигнования в сумме </w:t>
      </w:r>
      <w:r w:rsidRPr="00C0712C">
        <w:rPr>
          <w:rFonts w:ascii="PT Astra Serif" w:hAnsi="PT Astra Serif"/>
          <w:b/>
          <w:sz w:val="28"/>
          <w:szCs w:val="28"/>
        </w:rPr>
        <w:t>650 000,0 тыс. руб.</w:t>
      </w:r>
      <w:r w:rsidRPr="00C0712C">
        <w:rPr>
          <w:rFonts w:ascii="PT Astra Serif" w:hAnsi="PT Astra Serif"/>
          <w:sz w:val="28"/>
          <w:szCs w:val="28"/>
        </w:rPr>
        <w:t xml:space="preserve"> </w:t>
      </w:r>
      <w:r w:rsidRPr="00C0712C">
        <w:rPr>
          <w:rFonts w:ascii="PT Astra Serif" w:hAnsi="PT Astra Serif"/>
          <w:sz w:val="28"/>
          <w:szCs w:val="28"/>
        </w:rPr>
        <w:br/>
        <w:t xml:space="preserve">по итогам 1 полугодия 2020 года распределено по муниципальным образованиям </w:t>
      </w:r>
      <w:r w:rsidRPr="00C0712C">
        <w:rPr>
          <w:rFonts w:ascii="PT Astra Serif" w:hAnsi="PT Astra Serif"/>
          <w:b/>
          <w:sz w:val="28"/>
          <w:szCs w:val="28"/>
        </w:rPr>
        <w:t>368 643,6 тыс. руб</w:t>
      </w:r>
      <w:r w:rsidRPr="00C0712C">
        <w:rPr>
          <w:rFonts w:ascii="PT Astra Serif" w:hAnsi="PT Astra Serif"/>
          <w:sz w:val="28"/>
          <w:szCs w:val="28"/>
        </w:rPr>
        <w:t xml:space="preserve">. или </w:t>
      </w:r>
      <w:r w:rsidRPr="00C0712C">
        <w:rPr>
          <w:rFonts w:ascii="PT Astra Serif" w:hAnsi="PT Astra Serif"/>
          <w:b/>
          <w:sz w:val="28"/>
          <w:szCs w:val="28"/>
        </w:rPr>
        <w:t>56,7%,</w:t>
      </w:r>
      <w:r w:rsidRPr="00C0712C">
        <w:rPr>
          <w:rFonts w:ascii="PT Astra Serif" w:hAnsi="PT Astra Serif"/>
          <w:sz w:val="28"/>
          <w:szCs w:val="28"/>
        </w:rPr>
        <w:t xml:space="preserve"> что на 0,8 % больше расходов </w:t>
      </w:r>
      <w:r w:rsidRPr="00C0712C">
        <w:rPr>
          <w:rFonts w:ascii="PT Astra Serif" w:hAnsi="PT Astra Serif"/>
          <w:sz w:val="28"/>
          <w:szCs w:val="28"/>
        </w:rPr>
        <w:br/>
        <w:t>за аналогичный период</w:t>
      </w:r>
      <w:proofErr w:type="gramEnd"/>
      <w:r w:rsidRPr="00C0712C">
        <w:rPr>
          <w:rFonts w:ascii="PT Astra Serif" w:hAnsi="PT Astra Serif"/>
          <w:sz w:val="28"/>
          <w:szCs w:val="28"/>
        </w:rPr>
        <w:t xml:space="preserve"> 2019 года (</w:t>
      </w:r>
      <w:r w:rsidRPr="00C0712C">
        <w:rPr>
          <w:rFonts w:ascii="PT Astra Serif" w:hAnsi="PT Astra Serif"/>
          <w:b/>
          <w:sz w:val="28"/>
          <w:szCs w:val="28"/>
        </w:rPr>
        <w:t>365 614,3 тыс. рублей</w:t>
      </w:r>
      <w:r w:rsidRPr="00C0712C">
        <w:rPr>
          <w:rFonts w:ascii="PT Astra Serif" w:hAnsi="PT Astra Serif"/>
          <w:sz w:val="28"/>
          <w:szCs w:val="28"/>
        </w:rPr>
        <w:t>).</w:t>
      </w:r>
    </w:p>
    <w:p w:rsidR="00631524" w:rsidRPr="00C0712C" w:rsidRDefault="00631524" w:rsidP="00C0712C">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C0712C">
        <w:rPr>
          <w:rFonts w:ascii="PT Astra Serif" w:hAnsi="PT Astra Serif"/>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w:t>
      </w:r>
      <w:r w:rsidRPr="00C0712C">
        <w:rPr>
          <w:rFonts w:ascii="PT Astra Serif" w:hAnsi="PT Astra Serif"/>
          <w:sz w:val="28"/>
          <w:szCs w:val="28"/>
        </w:rPr>
        <w:br/>
        <w:t>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sidRPr="00C0712C">
        <w:rPr>
          <w:rFonts w:ascii="PT Astra Serif" w:hAnsi="PT Astra Serif"/>
          <w:sz w:val="28"/>
          <w:szCs w:val="28"/>
        </w:rPr>
        <w:t xml:space="preserve"> бюджетные ассигнования в сумме </w:t>
      </w:r>
      <w:r w:rsidRPr="00C0712C">
        <w:rPr>
          <w:rFonts w:ascii="PT Astra Serif" w:hAnsi="PT Astra Serif"/>
          <w:b/>
          <w:sz w:val="28"/>
          <w:szCs w:val="28"/>
        </w:rPr>
        <w:t>15 000,0 тыс. руб.,</w:t>
      </w:r>
      <w:r w:rsidRPr="00C0712C">
        <w:rPr>
          <w:rFonts w:ascii="PT Astra Serif" w:hAnsi="PT Astra Serif"/>
          <w:sz w:val="28"/>
          <w:szCs w:val="28"/>
        </w:rPr>
        <w:t xml:space="preserve"> </w:t>
      </w:r>
      <w:r w:rsidRPr="00C0712C">
        <w:rPr>
          <w:rFonts w:ascii="PT Astra Serif" w:hAnsi="PT Astra Serif"/>
          <w:sz w:val="28"/>
          <w:szCs w:val="28"/>
        </w:rPr>
        <w:br/>
        <w:t xml:space="preserve">за 1 полугодие 2020 года распределено по муниципальным образованиям </w:t>
      </w:r>
      <w:r w:rsidRPr="00C0712C">
        <w:rPr>
          <w:rFonts w:ascii="PT Astra Serif" w:hAnsi="PT Astra Serif"/>
          <w:sz w:val="28"/>
          <w:szCs w:val="28"/>
        </w:rPr>
        <w:br/>
      </w:r>
      <w:r w:rsidRPr="00C0712C">
        <w:rPr>
          <w:rFonts w:ascii="PT Astra Serif" w:hAnsi="PT Astra Serif"/>
          <w:b/>
          <w:sz w:val="28"/>
          <w:szCs w:val="28"/>
        </w:rPr>
        <w:t>8 146,1 тыс. руб</w:t>
      </w:r>
      <w:r w:rsidRPr="00C0712C">
        <w:rPr>
          <w:rFonts w:ascii="PT Astra Serif" w:hAnsi="PT Astra Serif"/>
          <w:sz w:val="28"/>
          <w:szCs w:val="28"/>
        </w:rPr>
        <w:t xml:space="preserve">. или </w:t>
      </w:r>
      <w:r w:rsidRPr="00C0712C">
        <w:rPr>
          <w:rFonts w:ascii="PT Astra Serif" w:hAnsi="PT Astra Serif"/>
          <w:b/>
          <w:sz w:val="28"/>
          <w:szCs w:val="28"/>
        </w:rPr>
        <w:t>54,3%</w:t>
      </w:r>
      <w:r w:rsidRPr="00C0712C">
        <w:rPr>
          <w:rFonts w:ascii="PT Astra Serif" w:hAnsi="PT Astra Serif"/>
          <w:sz w:val="28"/>
          <w:szCs w:val="28"/>
        </w:rPr>
        <w:t>.</w:t>
      </w:r>
    </w:p>
    <w:p w:rsidR="00631524" w:rsidRPr="00C0712C" w:rsidRDefault="00631524" w:rsidP="00C0712C">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C0712C">
        <w:rPr>
          <w:rFonts w:ascii="PT Astra Serif" w:hAnsi="PT Astra Serif"/>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C0712C">
        <w:rPr>
          <w:rFonts w:ascii="PT Astra Serif" w:hAnsi="PT Astra Serif"/>
          <w:b/>
          <w:sz w:val="28"/>
          <w:szCs w:val="28"/>
        </w:rPr>
        <w:t>20 000,0 тыс. руб.</w:t>
      </w:r>
      <w:r w:rsidRPr="00C0712C">
        <w:rPr>
          <w:rFonts w:ascii="PT Astra Serif" w:hAnsi="PT Astra Serif"/>
          <w:sz w:val="28"/>
          <w:szCs w:val="28"/>
        </w:rPr>
        <w:t xml:space="preserve"> за 1 полугодие 2020 года распределено по муниципальным образованиям </w:t>
      </w:r>
      <w:r w:rsidRPr="00C0712C">
        <w:rPr>
          <w:rFonts w:ascii="PT Astra Serif" w:hAnsi="PT Astra Serif"/>
          <w:b/>
          <w:sz w:val="28"/>
          <w:szCs w:val="28"/>
        </w:rPr>
        <w:t>11 564,1 тыс. руб</w:t>
      </w:r>
      <w:r w:rsidRPr="00C0712C">
        <w:rPr>
          <w:rFonts w:ascii="PT Astra Serif" w:hAnsi="PT Astra Serif"/>
          <w:sz w:val="28"/>
          <w:szCs w:val="28"/>
        </w:rPr>
        <w:t xml:space="preserve">. или </w:t>
      </w:r>
      <w:r w:rsidRPr="00C0712C">
        <w:rPr>
          <w:rFonts w:ascii="PT Astra Serif" w:hAnsi="PT Astra Serif"/>
          <w:b/>
          <w:sz w:val="28"/>
          <w:szCs w:val="28"/>
        </w:rPr>
        <w:t xml:space="preserve">57,8% </w:t>
      </w:r>
      <w:r w:rsidRPr="00C0712C">
        <w:rPr>
          <w:rFonts w:ascii="PT Astra Serif" w:hAnsi="PT Astra Serif"/>
          <w:sz w:val="28"/>
          <w:szCs w:val="28"/>
        </w:rPr>
        <w:t>годовых ассигнований, что на 3,8 % больше расходов за аналогичный период 2019 года (11 144,3 тыс. рублей).</w:t>
      </w:r>
      <w:proofErr w:type="gramEnd"/>
    </w:p>
    <w:p w:rsidR="00631524" w:rsidRPr="00C0712C" w:rsidRDefault="00631524" w:rsidP="00C0712C">
      <w:pPr>
        <w:keepNext/>
        <w:keepLines/>
        <w:autoSpaceDE w:val="0"/>
        <w:autoSpaceDN w:val="0"/>
        <w:adjustRightInd w:val="0"/>
        <w:spacing w:after="0" w:line="240" w:lineRule="auto"/>
        <w:ind w:firstLine="709"/>
        <w:jc w:val="both"/>
        <w:outlineLvl w:val="0"/>
        <w:rPr>
          <w:rFonts w:ascii="PT Astra Serif" w:hAnsi="PT Astra Serif"/>
          <w:sz w:val="28"/>
          <w:szCs w:val="28"/>
        </w:rPr>
      </w:pPr>
    </w:p>
    <w:p w:rsidR="00631524" w:rsidRPr="00C0712C" w:rsidRDefault="00631524" w:rsidP="00C0712C">
      <w:pPr>
        <w:pStyle w:val="a4"/>
        <w:keepNext/>
        <w:keepLines/>
        <w:spacing w:after="0" w:line="240" w:lineRule="auto"/>
        <w:ind w:left="1713"/>
        <w:jc w:val="both"/>
        <w:rPr>
          <w:rFonts w:ascii="PT Astra Serif" w:hAnsi="PT Astra Serif"/>
          <w:b/>
          <w:sz w:val="28"/>
          <w:szCs w:val="28"/>
        </w:rPr>
      </w:pPr>
      <w:r w:rsidRPr="00C0712C">
        <w:rPr>
          <w:rFonts w:ascii="PT Astra Serif" w:hAnsi="PT Astra Serif"/>
          <w:b/>
          <w:sz w:val="28"/>
          <w:szCs w:val="28"/>
        </w:rPr>
        <w:t>Финансирование некоммерческих организаций</w:t>
      </w:r>
    </w:p>
    <w:p w:rsidR="001B554A" w:rsidRDefault="00631524" w:rsidP="00C0712C">
      <w:pPr>
        <w:keepNext/>
        <w:keepLines/>
        <w:widowControl w:val="0"/>
        <w:spacing w:after="0" w:line="240" w:lineRule="auto"/>
        <w:ind w:firstLine="709"/>
        <w:jc w:val="both"/>
        <w:rPr>
          <w:rFonts w:ascii="PT Astra Serif" w:hAnsi="PT Astra Serif"/>
          <w:sz w:val="28"/>
          <w:szCs w:val="28"/>
          <w:lang w:eastAsia="ru-RU"/>
        </w:rPr>
      </w:pPr>
      <w:r w:rsidRPr="00C0712C">
        <w:rPr>
          <w:rFonts w:ascii="PT Astra Serif" w:hAnsi="PT Astra Serif"/>
          <w:sz w:val="28"/>
          <w:szCs w:val="28"/>
          <w:lang w:eastAsia="ru-RU"/>
        </w:rPr>
        <w:t xml:space="preserve">Для реализации </w:t>
      </w:r>
      <w:r w:rsidRPr="00C0712C">
        <w:rPr>
          <w:rFonts w:ascii="PT Astra Serif" w:hAnsi="PT Astra Serif"/>
          <w:bCs/>
          <w:sz w:val="28"/>
          <w:szCs w:val="28"/>
        </w:rPr>
        <w:t xml:space="preserve">постановления Правительства Ульяновской области </w:t>
      </w:r>
      <w:r w:rsidRPr="00C0712C">
        <w:rPr>
          <w:rFonts w:ascii="PT Astra Serif" w:hAnsi="PT Astra Serif"/>
          <w:bCs/>
          <w:sz w:val="28"/>
          <w:szCs w:val="28"/>
        </w:rPr>
        <w:br/>
        <w:t>от 18.03.2019 г № 104-П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C0712C">
        <w:rPr>
          <w:rFonts w:ascii="PT Astra Serif" w:hAnsi="PT Astra Serif"/>
          <w:sz w:val="28"/>
          <w:szCs w:val="28"/>
          <w:lang w:eastAsia="ru-RU"/>
        </w:rPr>
        <w:t xml:space="preserve"> ассигнования в размере </w:t>
      </w:r>
      <w:r w:rsidRPr="00C0712C">
        <w:rPr>
          <w:rFonts w:ascii="PT Astra Serif" w:hAnsi="PT Astra Serif"/>
          <w:sz w:val="28"/>
          <w:szCs w:val="28"/>
          <w:lang w:eastAsia="ru-RU"/>
        </w:rPr>
        <w:br/>
        <w:t xml:space="preserve">25 000,0 тыс. рублей. </w:t>
      </w:r>
    </w:p>
    <w:p w:rsidR="00631524" w:rsidRPr="00C0712C" w:rsidRDefault="00631524" w:rsidP="00C0712C">
      <w:pPr>
        <w:keepNext/>
        <w:keepLines/>
        <w:widowControl w:val="0"/>
        <w:spacing w:after="0" w:line="240" w:lineRule="auto"/>
        <w:ind w:firstLine="709"/>
        <w:jc w:val="both"/>
        <w:rPr>
          <w:rFonts w:ascii="PT Astra Serif" w:hAnsi="PT Astra Serif"/>
          <w:b/>
          <w:sz w:val="28"/>
          <w:szCs w:val="28"/>
        </w:rPr>
      </w:pPr>
      <w:r w:rsidRPr="00C0712C">
        <w:rPr>
          <w:rFonts w:ascii="PT Astra Serif" w:hAnsi="PT Astra Serif"/>
          <w:sz w:val="28"/>
          <w:szCs w:val="28"/>
        </w:rPr>
        <w:t xml:space="preserve">Кассовые расходы за 1 полугодие текущего года </w:t>
      </w:r>
      <w:r w:rsidRPr="00C0712C">
        <w:rPr>
          <w:rFonts w:ascii="PT Astra Serif" w:hAnsi="PT Astra Serif"/>
          <w:sz w:val="28"/>
          <w:szCs w:val="28"/>
        </w:rPr>
        <w:br/>
        <w:t>составили 9 000 тыс. рублей, что составляет 36,0% годовых бюджетных ассигнований.</w:t>
      </w:r>
    </w:p>
    <w:p w:rsidR="00631524" w:rsidRPr="00C0712C" w:rsidRDefault="00631524" w:rsidP="00C0712C">
      <w:pPr>
        <w:keepNext/>
        <w:keepLines/>
        <w:tabs>
          <w:tab w:val="left" w:pos="0"/>
          <w:tab w:val="left" w:pos="993"/>
          <w:tab w:val="left" w:pos="1276"/>
        </w:tab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В 2020 году на предоставление субсидий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 Ульяновскому региональному отделению Общероссийской общественной организации инвалидов «Всероссийское общество глухих» и Ульяновской областной общественной организации Общероссийской общественной организации «Всероссийское общество инвалидов» на приобретение технических средств реабилитации выделены средства в сумме 5 000,0 тыс. рублей, по итогам 1 полугодия 2020 года</w:t>
      </w:r>
      <w:proofErr w:type="gramEnd"/>
      <w:r w:rsidRPr="00C0712C">
        <w:rPr>
          <w:rFonts w:ascii="PT Astra Serif" w:hAnsi="PT Astra Serif"/>
          <w:sz w:val="28"/>
          <w:szCs w:val="28"/>
        </w:rPr>
        <w:t xml:space="preserve"> кассовые расходы </w:t>
      </w:r>
      <w:r w:rsidRPr="00C0712C">
        <w:rPr>
          <w:rFonts w:ascii="PT Astra Serif" w:hAnsi="PT Astra Serif"/>
          <w:sz w:val="28"/>
          <w:szCs w:val="28"/>
        </w:rPr>
        <w:br/>
        <w:t>не осуществлялись.</w:t>
      </w:r>
    </w:p>
    <w:p w:rsidR="00631524" w:rsidRPr="00C0712C" w:rsidRDefault="00631524" w:rsidP="00C0712C">
      <w:pPr>
        <w:pStyle w:val="a4"/>
        <w:keepNext/>
        <w:keepLines/>
        <w:spacing w:after="0" w:line="240" w:lineRule="auto"/>
        <w:ind w:left="0" w:firstLine="709"/>
        <w:contextualSpacing w:val="0"/>
        <w:jc w:val="both"/>
        <w:rPr>
          <w:rFonts w:ascii="PT Astra Serif" w:hAnsi="PT Astra Serif"/>
          <w:sz w:val="28"/>
          <w:szCs w:val="28"/>
        </w:rPr>
      </w:pPr>
      <w:r w:rsidRPr="00C0712C">
        <w:rPr>
          <w:rFonts w:ascii="PT Astra Serif" w:hAnsi="PT Astra Serif"/>
          <w:sz w:val="28"/>
          <w:szCs w:val="28"/>
        </w:rPr>
        <w:t xml:space="preserve">Для предоставления субсидии юридическим лицам, </w:t>
      </w:r>
      <w:proofErr w:type="gramStart"/>
      <w:r w:rsidRPr="00C0712C">
        <w:rPr>
          <w:rFonts w:ascii="PT Astra Serif" w:hAnsi="PT Astra Serif"/>
          <w:sz w:val="28"/>
          <w:szCs w:val="28"/>
        </w:rPr>
        <w:t>индивидуальным предпринимателям, оказывающим социальные услуги в форме социального обслуживания граждан на дому и полустационаре в текущем году выделены</w:t>
      </w:r>
      <w:proofErr w:type="gramEnd"/>
      <w:r w:rsidRPr="00C0712C">
        <w:rPr>
          <w:rFonts w:ascii="PT Astra Serif" w:hAnsi="PT Astra Serif"/>
          <w:sz w:val="28"/>
          <w:szCs w:val="28"/>
        </w:rPr>
        <w:t xml:space="preserve"> бюджетные ассигнования в объёме 36 300,0 тыс. рублей. По итогам </w:t>
      </w:r>
      <w:r w:rsidRPr="00C0712C">
        <w:rPr>
          <w:rFonts w:ascii="PT Astra Serif" w:hAnsi="PT Astra Serif"/>
          <w:sz w:val="28"/>
          <w:szCs w:val="28"/>
        </w:rPr>
        <w:br/>
        <w:t xml:space="preserve">1 полугодия 2020 года кассовые расходы составили 27 901,9 тыс. рублей или 76,9% от утвержденных годовых ассигнований. </w:t>
      </w:r>
    </w:p>
    <w:p w:rsidR="00631524" w:rsidRPr="00C0712C" w:rsidRDefault="00631524" w:rsidP="00C0712C">
      <w:pPr>
        <w:pStyle w:val="a4"/>
        <w:keepNext/>
        <w:keepLines/>
        <w:spacing w:after="0" w:line="240" w:lineRule="auto"/>
        <w:ind w:left="0" w:firstLine="709"/>
        <w:contextualSpacing w:val="0"/>
        <w:jc w:val="both"/>
        <w:rPr>
          <w:rFonts w:ascii="PT Astra Serif" w:hAnsi="PT Astra Serif"/>
          <w:sz w:val="28"/>
          <w:szCs w:val="28"/>
        </w:rPr>
      </w:pPr>
      <w:r w:rsidRPr="00C0712C">
        <w:rPr>
          <w:rFonts w:ascii="PT Astra Serif" w:hAnsi="PT Astra Serif"/>
          <w:sz w:val="28"/>
          <w:szCs w:val="28"/>
        </w:rPr>
        <w:t xml:space="preserve">На организацию социальной реабилитации и </w:t>
      </w:r>
      <w:proofErr w:type="spellStart"/>
      <w:r w:rsidRPr="00C0712C">
        <w:rPr>
          <w:rFonts w:ascii="PT Astra Serif" w:hAnsi="PT Astra Serif"/>
          <w:sz w:val="28"/>
          <w:szCs w:val="28"/>
        </w:rPr>
        <w:t>ресоциализации</w:t>
      </w:r>
      <w:proofErr w:type="spellEnd"/>
      <w:r w:rsidRPr="00C0712C">
        <w:rPr>
          <w:rFonts w:ascii="PT Astra Serif" w:hAnsi="PT Astra Serif"/>
          <w:sz w:val="28"/>
          <w:szCs w:val="28"/>
        </w:rPr>
        <w:t xml:space="preserve"> лиц, потребляющих наркотические средства и психотропные вещества </w:t>
      </w:r>
      <w:r w:rsidRPr="00C0712C">
        <w:rPr>
          <w:rFonts w:ascii="PT Astra Serif" w:hAnsi="PT Astra Serif"/>
          <w:sz w:val="28"/>
          <w:szCs w:val="28"/>
        </w:rPr>
        <w:br/>
        <w:t>в немедицинских целях, на территории Ульяновской области предусмотрены средства в сумме 1 200,0 тыс. рублей. За 1 полугодие 2020 года исполнение составило 328,8 тыс. рублей или 27,4% от утвержденных годовых ассигнований.</w:t>
      </w:r>
    </w:p>
    <w:p w:rsidR="00631524" w:rsidRPr="00C0712C" w:rsidRDefault="00631524" w:rsidP="00C0712C">
      <w:pPr>
        <w:pStyle w:val="a4"/>
        <w:keepNext/>
        <w:keepLines/>
        <w:spacing w:after="0" w:line="240" w:lineRule="auto"/>
        <w:ind w:left="709"/>
        <w:contextualSpacing w:val="0"/>
        <w:jc w:val="both"/>
        <w:rPr>
          <w:rFonts w:ascii="PT Astra Serif" w:hAnsi="PT Astra Serif"/>
          <w:b/>
          <w:sz w:val="28"/>
          <w:szCs w:val="28"/>
        </w:rPr>
      </w:pPr>
    </w:p>
    <w:p w:rsidR="00631524" w:rsidRPr="00C0712C" w:rsidRDefault="00631524" w:rsidP="00C0712C">
      <w:pPr>
        <w:pStyle w:val="a4"/>
        <w:keepNext/>
        <w:keepLines/>
        <w:spacing w:after="0" w:line="240" w:lineRule="auto"/>
        <w:ind w:left="709"/>
        <w:contextualSpacing w:val="0"/>
        <w:jc w:val="center"/>
        <w:rPr>
          <w:rFonts w:ascii="PT Astra Serif" w:hAnsi="PT Astra Serif"/>
          <w:b/>
          <w:sz w:val="28"/>
          <w:szCs w:val="28"/>
        </w:rPr>
      </w:pPr>
      <w:r w:rsidRPr="00C0712C">
        <w:rPr>
          <w:rFonts w:ascii="PT Astra Serif" w:hAnsi="PT Astra Serif"/>
          <w:b/>
          <w:sz w:val="28"/>
          <w:szCs w:val="28"/>
        </w:rPr>
        <w:t>Средства Федерального бюджета</w:t>
      </w:r>
    </w:p>
    <w:p w:rsidR="004E3020" w:rsidRPr="00C0712C" w:rsidRDefault="004E3020"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b/>
          <w:sz w:val="28"/>
          <w:szCs w:val="28"/>
        </w:rPr>
      </w:pPr>
      <w:r w:rsidRPr="00C0712C">
        <w:rPr>
          <w:rFonts w:ascii="PT Astra Serif" w:hAnsi="PT Astra Serif"/>
          <w:sz w:val="28"/>
          <w:szCs w:val="28"/>
        </w:rPr>
        <w:t>По состоянию на 01.07.2020 Министерству предусмотрены средства</w:t>
      </w:r>
      <w:r w:rsidRPr="00C0712C">
        <w:rPr>
          <w:rFonts w:ascii="PT Astra Serif" w:hAnsi="PT Astra Serif"/>
          <w:sz w:val="28"/>
          <w:szCs w:val="28"/>
        </w:rPr>
        <w:br/>
        <w:t xml:space="preserve">на реализацию четырех государственных программ Российской Федерации </w:t>
      </w:r>
      <w:r w:rsidRPr="00C0712C">
        <w:rPr>
          <w:rFonts w:ascii="PT Astra Serif" w:hAnsi="PT Astra Serif"/>
          <w:sz w:val="28"/>
          <w:szCs w:val="28"/>
        </w:rPr>
        <w:br/>
        <w:t xml:space="preserve">на территории Ульяновской области с общим объёмом финансирования </w:t>
      </w:r>
      <w:r w:rsidRPr="00C0712C">
        <w:rPr>
          <w:rFonts w:ascii="PT Astra Serif" w:hAnsi="PT Astra Serif"/>
          <w:sz w:val="28"/>
          <w:szCs w:val="28"/>
        </w:rPr>
        <w:br/>
      </w:r>
      <w:r w:rsidRPr="00C0712C">
        <w:rPr>
          <w:rFonts w:ascii="PT Astra Serif" w:hAnsi="PT Astra Serif"/>
          <w:b/>
          <w:sz w:val="28"/>
          <w:szCs w:val="28"/>
        </w:rPr>
        <w:t>4 914 184,2 тыс. рублей.</w:t>
      </w:r>
    </w:p>
    <w:p w:rsidR="004E3020" w:rsidRPr="00C0712C" w:rsidRDefault="004E3020"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За 1 полугодие 2020 года исполнение по средствам федерального бюджета составило </w:t>
      </w:r>
      <w:r w:rsidRPr="00C0712C">
        <w:rPr>
          <w:rFonts w:ascii="PT Astra Serif" w:hAnsi="PT Astra Serif"/>
          <w:b/>
          <w:sz w:val="28"/>
          <w:szCs w:val="28"/>
        </w:rPr>
        <w:t>1 869 814,31 тыс. рублей,</w:t>
      </w:r>
      <w:r w:rsidRPr="00C0712C">
        <w:rPr>
          <w:rFonts w:ascii="PT Astra Serif" w:hAnsi="PT Astra Serif"/>
          <w:sz w:val="28"/>
          <w:szCs w:val="28"/>
        </w:rPr>
        <w:t xml:space="preserve"> или 38,4% годовых ассигнований, в том числе:</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i/>
          <w:sz w:val="28"/>
          <w:szCs w:val="28"/>
        </w:rPr>
        <w:t>Государственная программа РФ "Доступная среда"</w:t>
      </w:r>
      <w:r w:rsidRPr="00C0712C">
        <w:rPr>
          <w:rFonts w:ascii="PT Astra Serif" w:hAnsi="PT Astra Serif"/>
          <w:sz w:val="28"/>
          <w:szCs w:val="28"/>
        </w:rPr>
        <w:t xml:space="preserve"> с объёмом финансирования </w:t>
      </w:r>
      <w:r w:rsidRPr="00C0712C">
        <w:rPr>
          <w:rFonts w:ascii="PT Astra Serif" w:hAnsi="PT Astra Serif"/>
          <w:b/>
          <w:sz w:val="28"/>
          <w:szCs w:val="28"/>
        </w:rPr>
        <w:t>11 870,6 тыс. рублей</w:t>
      </w:r>
      <w:r w:rsidRPr="00C0712C">
        <w:rPr>
          <w:rFonts w:ascii="PT Astra Serif" w:hAnsi="PT Astra Serif"/>
          <w:sz w:val="28"/>
          <w:szCs w:val="28"/>
        </w:rPr>
        <w:t xml:space="preserve">. По итогам 1 полугодия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составили 1 376,1 тыс. рублей, или 11,5% годовых ассигнований;</w:t>
      </w:r>
    </w:p>
    <w:p w:rsidR="00631524" w:rsidRPr="00C0712C" w:rsidRDefault="00631524" w:rsidP="001B554A">
      <w:pPr>
        <w:keepNext/>
        <w:keepLines/>
        <w:spacing w:after="0" w:line="240" w:lineRule="auto"/>
        <w:ind w:firstLine="709"/>
        <w:jc w:val="both"/>
        <w:rPr>
          <w:rFonts w:ascii="PT Astra Serif" w:hAnsi="PT Astra Serif"/>
          <w:sz w:val="28"/>
          <w:szCs w:val="28"/>
        </w:rPr>
      </w:pPr>
      <w:r w:rsidRPr="00C0712C">
        <w:rPr>
          <w:rFonts w:ascii="PT Astra Serif" w:hAnsi="PT Astra Serif"/>
          <w:i/>
          <w:sz w:val="28"/>
          <w:szCs w:val="28"/>
        </w:rPr>
        <w:t>Государственная программа РФ "Обеспечение доступным и комфортным жильём и коммунальными услугами граждан Российской Федерации"</w:t>
      </w:r>
      <w:r w:rsidRPr="00C0712C">
        <w:rPr>
          <w:rFonts w:ascii="PT Astra Serif" w:hAnsi="PT Astra Serif"/>
          <w:sz w:val="28"/>
          <w:szCs w:val="28"/>
        </w:rPr>
        <w:t xml:space="preserve">  с объёмом финансирования из федерального бюджета </w:t>
      </w:r>
      <w:r w:rsidRPr="00C0712C">
        <w:rPr>
          <w:rFonts w:ascii="PT Astra Serif" w:hAnsi="PT Astra Serif"/>
          <w:b/>
          <w:sz w:val="28"/>
          <w:szCs w:val="28"/>
        </w:rPr>
        <w:t>65 858,0  тыс. рублей.</w:t>
      </w:r>
      <w:r w:rsidRPr="00C0712C">
        <w:rPr>
          <w:rFonts w:ascii="PT Astra Serif" w:hAnsi="PT Astra Serif"/>
          <w:sz w:val="28"/>
          <w:szCs w:val="28"/>
        </w:rPr>
        <w:t xml:space="preserve"> По итогам 1 полугодия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составили 14 127,0 тыс. рублей, или 21,5% годовых ассигнований.</w:t>
      </w:r>
    </w:p>
    <w:p w:rsidR="00631524" w:rsidRPr="00C0712C" w:rsidRDefault="00631524" w:rsidP="00C0712C">
      <w:pPr>
        <w:keepNext/>
        <w:keepLines/>
        <w:spacing w:after="0" w:line="240" w:lineRule="auto"/>
        <w:ind w:left="708" w:firstLine="708"/>
        <w:jc w:val="both"/>
        <w:rPr>
          <w:rFonts w:ascii="PT Astra Serif" w:hAnsi="PT Astra Serif"/>
          <w:i/>
          <w:sz w:val="28"/>
          <w:szCs w:val="28"/>
        </w:rPr>
      </w:pPr>
      <w:r w:rsidRPr="00C0712C">
        <w:rPr>
          <w:rFonts w:ascii="PT Astra Serif" w:hAnsi="PT Astra Serif"/>
          <w:sz w:val="28"/>
          <w:szCs w:val="28"/>
        </w:rPr>
        <w:t xml:space="preserve">Так же, в рамках госпрограммы реализуется мероприятие </w:t>
      </w:r>
      <w:r w:rsidRPr="00C0712C">
        <w:rPr>
          <w:rFonts w:ascii="PT Astra Serif" w:hAnsi="PT Astra Serif"/>
          <w:i/>
          <w:sz w:val="28"/>
          <w:szCs w:val="28"/>
        </w:rPr>
        <w:t>«Выполнение государственных обязательств по обеспечению жильём категорий граждан, установленных федеральным законодательством»</w:t>
      </w:r>
      <w:r w:rsidRPr="00C0712C">
        <w:rPr>
          <w:rFonts w:ascii="PT Astra Serif" w:hAnsi="PT Astra Serif"/>
          <w:sz w:val="28"/>
          <w:szCs w:val="28"/>
        </w:rPr>
        <w:t xml:space="preserve">, полномочиями  Министерства по реализации мероприятия является - приём документов и выдача сертификатов. На 2020 год на реализацию мероприятия программы определено </w:t>
      </w:r>
      <w:r w:rsidRPr="00C0712C">
        <w:rPr>
          <w:rFonts w:ascii="PT Astra Serif" w:hAnsi="PT Astra Serif"/>
          <w:b/>
          <w:sz w:val="28"/>
          <w:szCs w:val="28"/>
        </w:rPr>
        <w:t>26 631,8 тыс. руб</w:t>
      </w:r>
      <w:r w:rsidRPr="00C0712C">
        <w:rPr>
          <w:rFonts w:ascii="PT Astra Serif" w:hAnsi="PT Astra Serif"/>
          <w:sz w:val="28"/>
          <w:szCs w:val="28"/>
        </w:rPr>
        <w:t xml:space="preserve">. За 1 полугодие 2020 года выдано 9 сертификатов, из них выдано 4 сертификата гражданам, подвергшимся воздействию радиации, 4 сертификата гражданам, признанными вынужденными переселенцами, 1 сертификат гражданам, выехавшим из районов Крайнего Севера. </w:t>
      </w:r>
    </w:p>
    <w:p w:rsidR="00631524" w:rsidRPr="00C0712C" w:rsidRDefault="00631524" w:rsidP="00C0712C">
      <w:pPr>
        <w:keepNext/>
        <w:keepLines/>
        <w:widowControl w:val="0"/>
        <w:spacing w:after="0" w:line="240" w:lineRule="auto"/>
        <w:ind w:firstLine="709"/>
        <w:jc w:val="both"/>
        <w:rPr>
          <w:rFonts w:ascii="PT Astra Serif" w:hAnsi="PT Astra Serif"/>
          <w:i/>
          <w:sz w:val="28"/>
          <w:szCs w:val="28"/>
        </w:rPr>
      </w:pP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i/>
          <w:sz w:val="28"/>
          <w:szCs w:val="28"/>
        </w:rPr>
        <w:t>Государственная программа РФ "Социальная поддержка граждан"</w:t>
      </w:r>
      <w:r w:rsidRPr="00C0712C">
        <w:rPr>
          <w:rFonts w:ascii="PT Astra Serif" w:hAnsi="PT Astra Serif"/>
          <w:sz w:val="28"/>
          <w:szCs w:val="28"/>
        </w:rPr>
        <w:t xml:space="preserve"> </w:t>
      </w:r>
      <w:r w:rsidRPr="00C0712C">
        <w:rPr>
          <w:rFonts w:ascii="PT Astra Serif" w:hAnsi="PT Astra Serif"/>
          <w:sz w:val="28"/>
          <w:szCs w:val="28"/>
        </w:rPr>
        <w:br/>
        <w:t xml:space="preserve">с объёмом финансирования из федерального бюджета </w:t>
      </w:r>
      <w:r w:rsidRPr="00C0712C">
        <w:rPr>
          <w:rFonts w:ascii="PT Astra Serif" w:hAnsi="PT Astra Serif"/>
          <w:b/>
          <w:sz w:val="28"/>
          <w:szCs w:val="28"/>
        </w:rPr>
        <w:t>4 862 963,4  тыс. рублей</w:t>
      </w:r>
      <w:r w:rsidRPr="00C0712C">
        <w:rPr>
          <w:rFonts w:ascii="PT Astra Serif" w:hAnsi="PT Astra Serif"/>
          <w:sz w:val="28"/>
          <w:szCs w:val="28"/>
        </w:rPr>
        <w:t>. По итогам 1 полугодия 2020 года</w:t>
      </w:r>
      <w:r w:rsidRPr="00C0712C">
        <w:rPr>
          <w:rFonts w:ascii="PT Astra Serif" w:hAnsi="PT Astra Serif"/>
          <w:sz w:val="28"/>
          <w:szCs w:val="28"/>
          <w:u w:val="single"/>
        </w:rPr>
        <w:t xml:space="preserve"> кассовые расходы</w:t>
      </w:r>
      <w:r w:rsidRPr="00C0712C">
        <w:rPr>
          <w:rFonts w:ascii="PT Astra Serif" w:hAnsi="PT Astra Serif"/>
          <w:sz w:val="28"/>
          <w:szCs w:val="28"/>
        </w:rPr>
        <w:t xml:space="preserve"> составили 1 854 311,2 тыс. рублей, или 38,1 % годовых ассигнований.</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i/>
          <w:sz w:val="28"/>
          <w:szCs w:val="28"/>
        </w:rPr>
        <w:t xml:space="preserve">Государственная программа РФ «Региональная политика </w:t>
      </w:r>
      <w:r w:rsidRPr="00C0712C">
        <w:rPr>
          <w:rFonts w:ascii="PT Astra Serif" w:hAnsi="PT Astra Serif"/>
          <w:i/>
          <w:sz w:val="28"/>
          <w:szCs w:val="28"/>
        </w:rPr>
        <w:br/>
        <w:t>и федеративные отношения»</w:t>
      </w:r>
      <w:r w:rsidRPr="00C0712C">
        <w:rPr>
          <w:rFonts w:ascii="PT Astra Serif" w:hAnsi="PT Astra Serif"/>
          <w:sz w:val="28"/>
          <w:szCs w:val="28"/>
        </w:rPr>
        <w:t xml:space="preserve"> объём финансирования </w:t>
      </w:r>
      <w:r w:rsidRPr="00C0712C">
        <w:rPr>
          <w:rFonts w:ascii="PT Astra Serif" w:hAnsi="PT Astra Serif"/>
          <w:b/>
          <w:sz w:val="28"/>
          <w:szCs w:val="28"/>
        </w:rPr>
        <w:t xml:space="preserve">124,0 </w:t>
      </w:r>
      <w:r w:rsidRPr="00C0712C">
        <w:rPr>
          <w:rFonts w:ascii="PT Astra Serif" w:hAnsi="PT Astra Serif"/>
          <w:sz w:val="28"/>
          <w:szCs w:val="28"/>
        </w:rPr>
        <w:t xml:space="preserve">тыс. рублей. </w:t>
      </w:r>
      <w:r w:rsidRPr="00C0712C">
        <w:rPr>
          <w:rFonts w:ascii="PT Astra Serif" w:hAnsi="PT Astra Serif"/>
          <w:sz w:val="28"/>
          <w:szCs w:val="28"/>
        </w:rPr>
        <w:br/>
        <w:t xml:space="preserve">За 1 полугодие 2020 года </w:t>
      </w:r>
      <w:r w:rsidRPr="00C0712C">
        <w:rPr>
          <w:rFonts w:ascii="PT Astra Serif" w:hAnsi="PT Astra Serif"/>
          <w:sz w:val="28"/>
          <w:szCs w:val="28"/>
          <w:u w:val="single"/>
        </w:rPr>
        <w:t>кассовые расходы</w:t>
      </w:r>
      <w:r w:rsidRPr="00C0712C">
        <w:rPr>
          <w:rFonts w:ascii="PT Astra Serif" w:hAnsi="PT Astra Serif"/>
          <w:sz w:val="28"/>
          <w:szCs w:val="28"/>
        </w:rPr>
        <w:t xml:space="preserve"> не осуществлялись.</w:t>
      </w:r>
    </w:p>
    <w:p w:rsidR="00631524" w:rsidRPr="00C0712C" w:rsidRDefault="00631524" w:rsidP="00C0712C">
      <w:pPr>
        <w:keepNext/>
        <w:keepLines/>
        <w:widowControl w:val="0"/>
        <w:spacing w:after="0" w:line="240" w:lineRule="auto"/>
        <w:ind w:firstLine="851"/>
        <w:jc w:val="both"/>
        <w:rPr>
          <w:rFonts w:ascii="PT Astra Serif" w:hAnsi="PT Astra Serif"/>
          <w:sz w:val="28"/>
          <w:szCs w:val="28"/>
        </w:rPr>
      </w:pPr>
    </w:p>
    <w:p w:rsidR="00631524" w:rsidRPr="00C0712C" w:rsidRDefault="00631524" w:rsidP="00C0712C">
      <w:pPr>
        <w:keepNext/>
        <w:keepLines/>
        <w:spacing w:after="0" w:line="240" w:lineRule="auto"/>
        <w:ind w:firstLine="851"/>
        <w:jc w:val="both"/>
        <w:rPr>
          <w:rFonts w:ascii="PT Astra Serif" w:hAnsi="PT Astra Serif"/>
          <w:b/>
          <w:sz w:val="28"/>
          <w:szCs w:val="28"/>
        </w:rPr>
      </w:pPr>
      <w:r w:rsidRPr="00C0712C">
        <w:rPr>
          <w:rFonts w:ascii="PT Astra Serif" w:hAnsi="PT Astra Serif"/>
          <w:sz w:val="28"/>
          <w:szCs w:val="28"/>
        </w:rPr>
        <w:t xml:space="preserve">В сравнении с соответствующим периодом прошлого года кассовые расходы увеличились по средствам федерального бюджета на </w:t>
      </w:r>
      <w:r w:rsidRPr="00C0712C">
        <w:rPr>
          <w:rFonts w:ascii="PT Astra Serif" w:hAnsi="PT Astra Serif"/>
          <w:b/>
          <w:sz w:val="28"/>
          <w:szCs w:val="28"/>
        </w:rPr>
        <w:t>423 664,5 тыс. рублей</w:t>
      </w:r>
      <w:r w:rsidRPr="00C0712C">
        <w:rPr>
          <w:rFonts w:ascii="PT Astra Serif" w:hAnsi="PT Astra Serif"/>
          <w:sz w:val="28"/>
          <w:szCs w:val="28"/>
        </w:rPr>
        <w:t xml:space="preserve"> или на </w:t>
      </w:r>
      <w:r w:rsidRPr="00C0712C">
        <w:rPr>
          <w:rFonts w:ascii="PT Astra Serif" w:hAnsi="PT Astra Serif"/>
          <w:b/>
          <w:sz w:val="28"/>
          <w:szCs w:val="28"/>
        </w:rPr>
        <w:t>29,3 %.</w:t>
      </w:r>
    </w:p>
    <w:p w:rsidR="00631524" w:rsidRPr="00C0712C" w:rsidRDefault="00631524" w:rsidP="00C0712C">
      <w:pPr>
        <w:pStyle w:val="a7"/>
        <w:keepNext/>
        <w:keepLines/>
        <w:widowControl w:val="0"/>
        <w:spacing w:line="240" w:lineRule="auto"/>
        <w:ind w:firstLine="709"/>
        <w:jc w:val="both"/>
        <w:rPr>
          <w:rFonts w:ascii="PT Astra Serif" w:hAnsi="PT Astra Serif"/>
          <w:b/>
          <w:bCs/>
          <w:sz w:val="28"/>
          <w:szCs w:val="28"/>
        </w:rPr>
      </w:pPr>
    </w:p>
    <w:p w:rsidR="00631524" w:rsidRPr="00C0712C" w:rsidRDefault="00631524" w:rsidP="00C0712C">
      <w:pPr>
        <w:pStyle w:val="a7"/>
        <w:keepNext/>
        <w:keepLines/>
        <w:widowControl w:val="0"/>
        <w:spacing w:line="240" w:lineRule="auto"/>
        <w:ind w:firstLine="709"/>
        <w:jc w:val="both"/>
        <w:rPr>
          <w:rFonts w:ascii="PT Astra Serif" w:hAnsi="PT Astra Serif"/>
          <w:bCs/>
          <w:sz w:val="28"/>
          <w:szCs w:val="28"/>
        </w:rPr>
      </w:pPr>
      <w:r w:rsidRPr="00C0712C">
        <w:rPr>
          <w:rFonts w:ascii="PT Astra Serif" w:hAnsi="PT Astra Serif"/>
          <w:b/>
          <w:bCs/>
          <w:sz w:val="28"/>
          <w:szCs w:val="28"/>
        </w:rPr>
        <w:t>Таким образом</w:t>
      </w:r>
      <w:r w:rsidRPr="00C0712C">
        <w:rPr>
          <w:rFonts w:ascii="PT Astra Serif" w:hAnsi="PT Astra Serif"/>
          <w:bCs/>
          <w:sz w:val="28"/>
          <w:szCs w:val="28"/>
        </w:rPr>
        <w:t xml:space="preserve">, </w:t>
      </w:r>
      <w:r w:rsidRPr="00C0712C">
        <w:rPr>
          <w:rFonts w:ascii="PT Astra Serif" w:hAnsi="PT Astra Serif"/>
          <w:sz w:val="28"/>
          <w:szCs w:val="28"/>
        </w:rPr>
        <w:t xml:space="preserve">Министерством </w:t>
      </w:r>
      <w:r w:rsidRPr="00C0712C">
        <w:rPr>
          <w:rFonts w:ascii="PT Astra Serif" w:hAnsi="PT Astra Serif"/>
          <w:b/>
          <w:sz w:val="28"/>
          <w:szCs w:val="28"/>
        </w:rPr>
        <w:t>семейной, демографической политики и социального благополучия</w:t>
      </w:r>
      <w:r w:rsidRPr="00C0712C">
        <w:rPr>
          <w:rFonts w:ascii="PT Astra Serif" w:hAnsi="PT Astra Serif"/>
          <w:sz w:val="28"/>
          <w:szCs w:val="28"/>
        </w:rPr>
        <w:t xml:space="preserve"> Ульяновской области за 1 полугодие 2020 года </w:t>
      </w:r>
      <w:r w:rsidRPr="00C0712C">
        <w:rPr>
          <w:rFonts w:ascii="PT Astra Serif" w:hAnsi="PT Astra Serif"/>
          <w:bCs/>
          <w:sz w:val="28"/>
          <w:szCs w:val="28"/>
        </w:rPr>
        <w:t xml:space="preserve">освоены средства </w:t>
      </w:r>
      <w:r w:rsidRPr="00C0712C">
        <w:rPr>
          <w:rFonts w:ascii="PT Astra Serif" w:hAnsi="PT Astra Serif"/>
          <w:b/>
          <w:bCs/>
          <w:sz w:val="28"/>
          <w:szCs w:val="28"/>
        </w:rPr>
        <w:t>консолидированного бюджета</w:t>
      </w:r>
      <w:r w:rsidRPr="00C0712C">
        <w:rPr>
          <w:rFonts w:ascii="PT Astra Serif" w:hAnsi="PT Astra Serif"/>
          <w:bCs/>
          <w:sz w:val="28"/>
          <w:szCs w:val="28"/>
        </w:rPr>
        <w:t xml:space="preserve"> в сумме </w:t>
      </w:r>
      <w:r w:rsidRPr="00C0712C">
        <w:rPr>
          <w:rFonts w:ascii="PT Astra Serif" w:hAnsi="PT Astra Serif"/>
          <w:bCs/>
          <w:sz w:val="28"/>
          <w:szCs w:val="28"/>
        </w:rPr>
        <w:br/>
      </w:r>
      <w:r w:rsidRPr="00C0712C">
        <w:rPr>
          <w:rFonts w:ascii="PT Astra Serif" w:hAnsi="PT Astra Serif"/>
          <w:b/>
          <w:bCs/>
          <w:sz w:val="28"/>
          <w:szCs w:val="28"/>
        </w:rPr>
        <w:t>7 291 839,5 тыс</w:t>
      </w:r>
      <w:r w:rsidRPr="00C0712C">
        <w:rPr>
          <w:rFonts w:ascii="PT Astra Serif" w:hAnsi="PT Astra Serif"/>
          <w:bCs/>
          <w:sz w:val="28"/>
          <w:szCs w:val="28"/>
        </w:rPr>
        <w:t>.</w:t>
      </w:r>
      <w:r w:rsidRPr="00C0712C">
        <w:rPr>
          <w:rFonts w:ascii="PT Astra Serif" w:hAnsi="PT Astra Serif"/>
          <w:b/>
          <w:bCs/>
          <w:sz w:val="28"/>
          <w:szCs w:val="28"/>
        </w:rPr>
        <w:t xml:space="preserve"> руб</w:t>
      </w:r>
      <w:r w:rsidRPr="00C0712C">
        <w:rPr>
          <w:rFonts w:ascii="PT Astra Serif" w:hAnsi="PT Astra Serif"/>
          <w:bCs/>
          <w:sz w:val="28"/>
          <w:szCs w:val="28"/>
        </w:rPr>
        <w:t xml:space="preserve">., что составляет </w:t>
      </w:r>
      <w:r w:rsidRPr="00C0712C">
        <w:rPr>
          <w:rFonts w:ascii="PT Astra Serif" w:hAnsi="PT Astra Serif"/>
          <w:b/>
          <w:bCs/>
          <w:sz w:val="28"/>
          <w:szCs w:val="28"/>
        </w:rPr>
        <w:t>54,6 %</w:t>
      </w:r>
      <w:r w:rsidRPr="00C0712C">
        <w:rPr>
          <w:rFonts w:ascii="PT Astra Serif" w:hAnsi="PT Astra Serif"/>
          <w:bCs/>
          <w:sz w:val="28"/>
          <w:szCs w:val="28"/>
        </w:rPr>
        <w:t xml:space="preserve"> от утверждённых годовых ассигнований.</w:t>
      </w:r>
    </w:p>
    <w:p w:rsidR="00631524" w:rsidRPr="00C0712C" w:rsidRDefault="00631524" w:rsidP="00C0712C">
      <w:pPr>
        <w:pStyle w:val="a7"/>
        <w:keepNext/>
        <w:keepLines/>
        <w:widowControl w:val="0"/>
        <w:spacing w:line="240" w:lineRule="auto"/>
        <w:ind w:firstLine="709"/>
        <w:jc w:val="both"/>
        <w:rPr>
          <w:rFonts w:ascii="PT Astra Serif" w:hAnsi="PT Astra Serif"/>
          <w:bCs/>
          <w:sz w:val="28"/>
          <w:szCs w:val="28"/>
        </w:rPr>
      </w:pPr>
    </w:p>
    <w:p w:rsidR="004E3020" w:rsidRPr="00C0712C" w:rsidRDefault="004E3020" w:rsidP="00C0712C">
      <w:pPr>
        <w:pStyle w:val="a7"/>
        <w:keepNext/>
        <w:keepLines/>
        <w:widowControl w:val="0"/>
        <w:spacing w:line="240" w:lineRule="auto"/>
        <w:ind w:firstLine="709"/>
        <w:jc w:val="both"/>
        <w:rPr>
          <w:rFonts w:ascii="PT Astra Serif" w:hAnsi="PT Astra Serif"/>
          <w:bCs/>
          <w:sz w:val="28"/>
          <w:szCs w:val="28"/>
        </w:rPr>
      </w:pPr>
    </w:p>
    <w:p w:rsidR="004E3020" w:rsidRPr="00C0712C" w:rsidRDefault="004E3020" w:rsidP="00C0712C">
      <w:pPr>
        <w:pStyle w:val="a7"/>
        <w:keepNext/>
        <w:keepLines/>
        <w:widowControl w:val="0"/>
        <w:spacing w:line="240" w:lineRule="auto"/>
        <w:ind w:firstLine="709"/>
        <w:jc w:val="both"/>
        <w:rPr>
          <w:rFonts w:ascii="PT Astra Serif" w:hAnsi="PT Astra Serif"/>
          <w:bCs/>
          <w:sz w:val="28"/>
          <w:szCs w:val="28"/>
        </w:rPr>
      </w:pPr>
    </w:p>
    <w:p w:rsidR="004E3020" w:rsidRPr="00C0712C" w:rsidRDefault="004E3020" w:rsidP="00C0712C">
      <w:pPr>
        <w:pStyle w:val="a7"/>
        <w:keepNext/>
        <w:keepLines/>
        <w:widowControl w:val="0"/>
        <w:spacing w:line="240" w:lineRule="auto"/>
        <w:ind w:firstLine="709"/>
        <w:jc w:val="both"/>
        <w:rPr>
          <w:rFonts w:ascii="PT Astra Serif" w:hAnsi="PT Astra Serif"/>
          <w:bCs/>
          <w:sz w:val="28"/>
          <w:szCs w:val="28"/>
        </w:rPr>
      </w:pPr>
    </w:p>
    <w:p w:rsidR="004E3020" w:rsidRDefault="004E3020" w:rsidP="00C0712C">
      <w:pPr>
        <w:pStyle w:val="a7"/>
        <w:keepNext/>
        <w:keepLines/>
        <w:widowControl w:val="0"/>
        <w:spacing w:line="240" w:lineRule="auto"/>
        <w:ind w:firstLine="709"/>
        <w:jc w:val="both"/>
        <w:rPr>
          <w:rFonts w:ascii="PT Astra Serif" w:hAnsi="PT Astra Serif"/>
          <w:bCs/>
          <w:sz w:val="28"/>
          <w:szCs w:val="28"/>
        </w:rPr>
      </w:pPr>
    </w:p>
    <w:p w:rsidR="001B554A" w:rsidRDefault="001B554A" w:rsidP="00C0712C">
      <w:pPr>
        <w:pStyle w:val="a7"/>
        <w:keepNext/>
        <w:keepLines/>
        <w:widowControl w:val="0"/>
        <w:spacing w:line="240" w:lineRule="auto"/>
        <w:ind w:firstLine="709"/>
        <w:jc w:val="both"/>
        <w:rPr>
          <w:rFonts w:ascii="PT Astra Serif" w:hAnsi="PT Astra Serif"/>
          <w:bCs/>
          <w:sz w:val="28"/>
          <w:szCs w:val="28"/>
        </w:rPr>
      </w:pPr>
    </w:p>
    <w:p w:rsidR="001B554A" w:rsidRDefault="001B554A" w:rsidP="00C0712C">
      <w:pPr>
        <w:pStyle w:val="a7"/>
        <w:keepNext/>
        <w:keepLines/>
        <w:widowControl w:val="0"/>
        <w:spacing w:line="240" w:lineRule="auto"/>
        <w:ind w:firstLine="709"/>
        <w:jc w:val="both"/>
        <w:rPr>
          <w:rFonts w:ascii="PT Astra Serif" w:hAnsi="PT Astra Serif"/>
          <w:bCs/>
          <w:sz w:val="28"/>
          <w:szCs w:val="28"/>
        </w:rPr>
      </w:pPr>
    </w:p>
    <w:p w:rsidR="001B554A" w:rsidRPr="00C0712C" w:rsidRDefault="001B554A" w:rsidP="00C0712C">
      <w:pPr>
        <w:pStyle w:val="a7"/>
        <w:keepNext/>
        <w:keepLines/>
        <w:widowControl w:val="0"/>
        <w:spacing w:line="240" w:lineRule="auto"/>
        <w:ind w:firstLine="709"/>
        <w:jc w:val="both"/>
        <w:rPr>
          <w:rFonts w:ascii="PT Astra Serif" w:hAnsi="PT Astra Serif"/>
          <w:bCs/>
          <w:sz w:val="28"/>
          <w:szCs w:val="28"/>
        </w:rPr>
      </w:pPr>
    </w:p>
    <w:p w:rsidR="004E3020" w:rsidRPr="00C0712C" w:rsidRDefault="004E3020" w:rsidP="00C0712C">
      <w:pPr>
        <w:pStyle w:val="a7"/>
        <w:keepNext/>
        <w:keepLines/>
        <w:widowControl w:val="0"/>
        <w:spacing w:line="240" w:lineRule="auto"/>
        <w:ind w:firstLine="709"/>
        <w:jc w:val="both"/>
        <w:rPr>
          <w:rFonts w:ascii="PT Astra Serif" w:hAnsi="PT Astra Serif"/>
          <w:bCs/>
          <w:sz w:val="28"/>
          <w:szCs w:val="28"/>
        </w:rPr>
      </w:pPr>
    </w:p>
    <w:p w:rsidR="004E3020" w:rsidRPr="00C0712C" w:rsidRDefault="004E3020" w:rsidP="00C0712C">
      <w:pPr>
        <w:pStyle w:val="a7"/>
        <w:keepNext/>
        <w:keepLines/>
        <w:widowControl w:val="0"/>
        <w:spacing w:line="240" w:lineRule="auto"/>
        <w:ind w:firstLine="709"/>
        <w:jc w:val="both"/>
        <w:rPr>
          <w:rFonts w:ascii="PT Astra Serif" w:hAnsi="PT Astra Serif"/>
          <w:bCs/>
          <w:sz w:val="28"/>
          <w:szCs w:val="28"/>
        </w:rPr>
      </w:pPr>
    </w:p>
    <w:p w:rsidR="00631524" w:rsidRPr="00C0712C" w:rsidRDefault="004E3020" w:rsidP="00C0712C">
      <w:pPr>
        <w:keepNext/>
        <w:keepLines/>
        <w:spacing w:after="0" w:line="240" w:lineRule="auto"/>
        <w:jc w:val="both"/>
        <w:rPr>
          <w:rFonts w:ascii="PT Astra Serif" w:hAnsi="PT Astra Serif"/>
          <w:b/>
          <w:bCs/>
          <w:sz w:val="28"/>
          <w:szCs w:val="28"/>
          <w:u w:val="single"/>
        </w:rPr>
      </w:pPr>
      <w:r w:rsidRPr="00C0712C">
        <w:rPr>
          <w:rFonts w:ascii="PT Astra Serif" w:hAnsi="PT Astra Serif"/>
          <w:b/>
          <w:bCs/>
          <w:sz w:val="28"/>
          <w:szCs w:val="28"/>
          <w:u w:val="single"/>
        </w:rPr>
        <w:t xml:space="preserve">Второе. </w:t>
      </w:r>
      <w:r w:rsidRPr="00C0712C">
        <w:rPr>
          <w:rFonts w:ascii="PT Astra Serif" w:eastAsia="Times New Roman" w:hAnsi="PT Astra Serif"/>
          <w:b/>
          <w:sz w:val="28"/>
          <w:szCs w:val="28"/>
          <w:u w:val="single"/>
        </w:rPr>
        <w:t xml:space="preserve">Повышение адресности предоставления мер социальной поддержки с учётом  усиления критерия нуждаемости и </w:t>
      </w:r>
      <w:proofErr w:type="gramStart"/>
      <w:r w:rsidRPr="00C0712C">
        <w:rPr>
          <w:rFonts w:ascii="PT Astra Serif" w:eastAsia="Times New Roman" w:hAnsi="PT Astra Serif"/>
          <w:b/>
          <w:sz w:val="28"/>
          <w:szCs w:val="28"/>
          <w:u w:val="single"/>
        </w:rPr>
        <w:t>контроля за</w:t>
      </w:r>
      <w:proofErr w:type="gramEnd"/>
      <w:r w:rsidRPr="00C0712C">
        <w:rPr>
          <w:rFonts w:ascii="PT Astra Serif" w:eastAsia="Times New Roman" w:hAnsi="PT Astra Serif"/>
          <w:b/>
          <w:sz w:val="28"/>
          <w:szCs w:val="28"/>
          <w:u w:val="single"/>
        </w:rPr>
        <w:t xml:space="preserve"> доходами лиц, претендующих на получение мер социальной поддержки</w:t>
      </w:r>
    </w:p>
    <w:p w:rsidR="00631524" w:rsidRPr="00C0712C" w:rsidRDefault="00631524" w:rsidP="00C0712C">
      <w:pPr>
        <w:keepNext/>
        <w:keepLines/>
        <w:spacing w:after="0" w:line="240" w:lineRule="auto"/>
        <w:jc w:val="both"/>
        <w:rPr>
          <w:rFonts w:ascii="PT Astra Serif" w:hAnsi="PT Astra Serif"/>
          <w:bCs/>
          <w:sz w:val="28"/>
          <w:szCs w:val="28"/>
        </w:rPr>
      </w:pPr>
      <w:r w:rsidRPr="00C0712C">
        <w:rPr>
          <w:rFonts w:ascii="PT Astra Serif" w:hAnsi="PT Astra Serif"/>
          <w:bCs/>
          <w:sz w:val="28"/>
          <w:szCs w:val="28"/>
        </w:rPr>
        <w:t xml:space="preserve">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sz w:val="28"/>
          <w:szCs w:val="28"/>
        </w:rPr>
        <w:t xml:space="preserve">С января 2010 года всем льготникам предоставляется ежемесячная денежная компенсация расходов на оплату жилого помещения </w:t>
      </w:r>
      <w:r w:rsidRPr="00C0712C">
        <w:rPr>
          <w:rFonts w:ascii="PT Astra Serif" w:hAnsi="PT Astra Serif"/>
          <w:sz w:val="28"/>
          <w:szCs w:val="28"/>
        </w:rPr>
        <w:br/>
        <w:t>и коммунальных услуг (далее – ЕДК на оплату ЖКУ) вместо «натуральной льготы-скидки».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Установлено единое правило расчёта размера ЕДК на оплату ЖКУ для всех граждан, имеющих право на меры социальной поддержки по оплате жилищно-коммунальных услуг, компенсации предоставляются </w:t>
      </w:r>
      <w:r w:rsidRPr="00C0712C">
        <w:rPr>
          <w:rFonts w:ascii="PT Astra Serif" w:hAnsi="PT Astra Serif"/>
          <w:sz w:val="28"/>
          <w:szCs w:val="28"/>
        </w:rPr>
        <w:br/>
        <w:t xml:space="preserve">в установленном законодательством размере от начисленных платежей </w:t>
      </w:r>
      <w:r w:rsidRPr="00C0712C">
        <w:rPr>
          <w:rFonts w:ascii="PT Astra Serif" w:hAnsi="PT Astra Serif"/>
          <w:sz w:val="28"/>
          <w:szCs w:val="28"/>
        </w:rPr>
        <w:br/>
        <w:t xml:space="preserve">за фактически потреблённые жилищно-коммунальные услуги.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ЕДК на оплату ЖКУ получают </w:t>
      </w:r>
      <w:r w:rsidRPr="00C0712C">
        <w:rPr>
          <w:rFonts w:ascii="PT Astra Serif" w:hAnsi="PT Astra Serif"/>
          <w:b/>
          <w:sz w:val="28"/>
          <w:szCs w:val="28"/>
        </w:rPr>
        <w:t xml:space="preserve">320,0 </w:t>
      </w:r>
      <w:r w:rsidRPr="00C0712C">
        <w:rPr>
          <w:rFonts w:ascii="PT Astra Serif" w:hAnsi="PT Astra Serif"/>
          <w:sz w:val="28"/>
          <w:szCs w:val="28"/>
        </w:rPr>
        <w:t>тыс. граждан, в том числе:</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федеральные льготники – 104,4 тыс. чел.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региональные льготники – 215,6 тыс. чел.</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Количество получателей ЕДК на оплату ЖКУ по сравнению </w:t>
      </w:r>
      <w:r w:rsidRPr="00C0712C">
        <w:rPr>
          <w:rFonts w:ascii="PT Astra Serif" w:hAnsi="PT Astra Serif"/>
          <w:sz w:val="28"/>
          <w:szCs w:val="28"/>
        </w:rPr>
        <w:br/>
        <w:t>с аналогичным периодом прошлого года уменьшилось на 8,2 тыс. человек</w:t>
      </w:r>
      <w:r w:rsidRPr="00C0712C">
        <w:rPr>
          <w:rFonts w:ascii="PT Astra Serif" w:hAnsi="PT Astra Serif"/>
          <w:bCs/>
          <w:iCs/>
          <w:sz w:val="28"/>
          <w:szCs w:val="28"/>
        </w:rPr>
        <w:t>.</w:t>
      </w:r>
      <w:r w:rsidRPr="00C0712C">
        <w:rPr>
          <w:rFonts w:ascii="PT Astra Serif" w:hAnsi="PT Astra Serif"/>
          <w:sz w:val="28"/>
          <w:szCs w:val="28"/>
        </w:rPr>
        <w:t xml:space="preserve">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С 2011 года реализуется механизм информирования населения </w:t>
      </w:r>
      <w:r w:rsidRPr="00C0712C">
        <w:rPr>
          <w:rFonts w:ascii="PT Astra Serif" w:hAnsi="PT Astra Serif"/>
          <w:sz w:val="28"/>
          <w:szCs w:val="28"/>
        </w:rPr>
        <w:br/>
        <w:t xml:space="preserve">о размере рассчитанной ЕДК на оплату ЖКУ, что позволило снизить количество обращений граждан по вопросу расчёта размера компенсации. </w:t>
      </w:r>
    </w:p>
    <w:p w:rsidR="00631524" w:rsidRPr="00C0712C" w:rsidRDefault="00631524" w:rsidP="00C0712C">
      <w:pPr>
        <w:keepNext/>
        <w:keepLines/>
        <w:autoSpaceDE w:val="0"/>
        <w:autoSpaceDN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Информирование получателей компенсации осуществляет </w:t>
      </w:r>
      <w:r w:rsidRPr="00C0712C">
        <w:rPr>
          <w:rFonts w:ascii="PT Astra Serif" w:hAnsi="PT Astra Serif"/>
          <w:sz w:val="28"/>
          <w:szCs w:val="28"/>
        </w:rPr>
        <w:br/>
        <w:t xml:space="preserve">ООО «РИЦ - Область» за счёт обеспечения формирования </w:t>
      </w:r>
      <w:r w:rsidRPr="00C0712C">
        <w:rPr>
          <w:rFonts w:ascii="PT Astra Serif" w:hAnsi="PT Astra Serif"/>
          <w:sz w:val="28"/>
          <w:szCs w:val="28"/>
        </w:rPr>
        <w:br/>
        <w:t>карточки – уведомления о начисленной ЕДК на оплату ЖКУ и доставки её получателям компенсации одним из следующих способов, определённых получателем в заявлении:</w:t>
      </w:r>
    </w:p>
    <w:p w:rsidR="00631524" w:rsidRPr="00C0712C" w:rsidRDefault="00631524" w:rsidP="00C0712C">
      <w:pPr>
        <w:keepNext/>
        <w:keepLines/>
        <w:autoSpaceDE w:val="0"/>
        <w:autoSpaceDN w:val="0"/>
        <w:spacing w:after="0" w:line="240" w:lineRule="auto"/>
        <w:ind w:firstLine="709"/>
        <w:jc w:val="both"/>
        <w:rPr>
          <w:rFonts w:ascii="PT Astra Serif" w:hAnsi="PT Astra Serif"/>
          <w:sz w:val="28"/>
          <w:szCs w:val="28"/>
        </w:rPr>
      </w:pPr>
      <w:r w:rsidRPr="00C0712C">
        <w:rPr>
          <w:rFonts w:ascii="PT Astra Serif" w:hAnsi="PT Astra Serif"/>
          <w:sz w:val="28"/>
          <w:szCs w:val="28"/>
        </w:rPr>
        <w:t>- доставка до почтового ящика получателя;</w:t>
      </w:r>
    </w:p>
    <w:p w:rsidR="00631524" w:rsidRPr="00C0712C" w:rsidRDefault="00631524" w:rsidP="00C0712C">
      <w:pPr>
        <w:keepNext/>
        <w:keepLines/>
        <w:autoSpaceDE w:val="0"/>
        <w:autoSpaceDN w:val="0"/>
        <w:spacing w:after="0" w:line="240" w:lineRule="auto"/>
        <w:ind w:firstLine="709"/>
        <w:jc w:val="both"/>
        <w:rPr>
          <w:rFonts w:ascii="PT Astra Serif" w:hAnsi="PT Astra Serif"/>
          <w:sz w:val="28"/>
          <w:szCs w:val="28"/>
        </w:rPr>
      </w:pPr>
      <w:r w:rsidRPr="00C0712C">
        <w:rPr>
          <w:rFonts w:ascii="PT Astra Serif" w:hAnsi="PT Astra Serif"/>
          <w:sz w:val="28"/>
          <w:szCs w:val="28"/>
        </w:rPr>
        <w:t>- доставка на адрес электронной почты, указанный получателем.</w:t>
      </w:r>
    </w:p>
    <w:p w:rsidR="00631524" w:rsidRPr="00C0712C" w:rsidRDefault="00631524" w:rsidP="00C0712C">
      <w:pPr>
        <w:keepNext/>
        <w:keepLines/>
        <w:autoSpaceDE w:val="0"/>
        <w:autoSpaceDN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настоящее время карточку-уведомление </w:t>
      </w:r>
      <w:proofErr w:type="gramStart"/>
      <w:r w:rsidRPr="00C0712C">
        <w:rPr>
          <w:rFonts w:ascii="PT Astra Serif" w:hAnsi="PT Astra Serif"/>
          <w:sz w:val="28"/>
          <w:szCs w:val="28"/>
        </w:rPr>
        <w:t>о</w:t>
      </w:r>
      <w:proofErr w:type="gramEnd"/>
      <w:r w:rsidRPr="00C0712C">
        <w:rPr>
          <w:rFonts w:ascii="PT Astra Serif" w:hAnsi="PT Astra Serif"/>
          <w:sz w:val="28"/>
          <w:szCs w:val="28"/>
        </w:rPr>
        <w:t xml:space="preserve"> </w:t>
      </w:r>
      <w:proofErr w:type="gramStart"/>
      <w:r w:rsidRPr="00C0712C">
        <w:rPr>
          <w:rFonts w:ascii="PT Astra Serif" w:hAnsi="PT Astra Serif"/>
          <w:sz w:val="28"/>
          <w:szCs w:val="28"/>
        </w:rPr>
        <w:t>начисленной</w:t>
      </w:r>
      <w:proofErr w:type="gramEnd"/>
      <w:r w:rsidRPr="00C0712C">
        <w:rPr>
          <w:rFonts w:ascii="PT Astra Serif" w:hAnsi="PT Astra Serif"/>
          <w:sz w:val="28"/>
          <w:szCs w:val="28"/>
        </w:rPr>
        <w:t xml:space="preserve"> </w:t>
      </w:r>
      <w:r w:rsidRPr="00C0712C">
        <w:rPr>
          <w:rFonts w:ascii="PT Astra Serif" w:hAnsi="PT Astra Serif"/>
          <w:sz w:val="28"/>
          <w:szCs w:val="28"/>
        </w:rPr>
        <w:br/>
        <w:t xml:space="preserve">ЕДК на оплату ЖКУ получают </w:t>
      </w:r>
      <w:r w:rsidRPr="00C0712C">
        <w:rPr>
          <w:rFonts w:ascii="PT Astra Serif" w:hAnsi="PT Astra Serif"/>
          <w:b/>
          <w:sz w:val="28"/>
          <w:szCs w:val="28"/>
        </w:rPr>
        <w:t xml:space="preserve">53498 </w:t>
      </w:r>
      <w:r w:rsidRPr="00C0712C">
        <w:rPr>
          <w:rFonts w:ascii="PT Astra Serif" w:hAnsi="PT Astra Serif"/>
          <w:sz w:val="28"/>
          <w:szCs w:val="28"/>
        </w:rPr>
        <w:t>получателей (</w:t>
      </w:r>
      <w:r w:rsidRPr="00C0712C">
        <w:rPr>
          <w:rFonts w:ascii="PT Astra Serif" w:hAnsi="PT Astra Serif"/>
          <w:b/>
          <w:sz w:val="28"/>
          <w:szCs w:val="28"/>
        </w:rPr>
        <w:t>16,7%</w:t>
      </w:r>
      <w:r w:rsidRPr="00C0712C">
        <w:rPr>
          <w:rFonts w:ascii="PT Astra Serif" w:hAnsi="PT Astra Serif"/>
          <w:sz w:val="28"/>
          <w:szCs w:val="28"/>
        </w:rPr>
        <w:t xml:space="preserve"> от общего количества получателей), в том числе в почтовый ящик получателя – </w:t>
      </w:r>
      <w:r w:rsidRPr="00C0712C">
        <w:rPr>
          <w:rFonts w:ascii="PT Astra Serif" w:hAnsi="PT Astra Serif"/>
          <w:sz w:val="28"/>
          <w:szCs w:val="28"/>
        </w:rPr>
        <w:br/>
      </w:r>
      <w:r w:rsidRPr="00C0712C">
        <w:rPr>
          <w:rFonts w:ascii="PT Astra Serif" w:hAnsi="PT Astra Serif"/>
          <w:b/>
          <w:sz w:val="28"/>
          <w:szCs w:val="28"/>
        </w:rPr>
        <w:t xml:space="preserve">49859 </w:t>
      </w:r>
      <w:r w:rsidRPr="00C0712C">
        <w:rPr>
          <w:rFonts w:ascii="PT Astra Serif" w:hAnsi="PT Astra Serif"/>
          <w:sz w:val="28"/>
          <w:szCs w:val="28"/>
        </w:rPr>
        <w:t xml:space="preserve">человек, на адрес электронной почты получателя – </w:t>
      </w:r>
      <w:r w:rsidRPr="00C0712C">
        <w:rPr>
          <w:rFonts w:ascii="PT Astra Serif" w:hAnsi="PT Astra Serif"/>
          <w:b/>
          <w:sz w:val="28"/>
          <w:szCs w:val="28"/>
        </w:rPr>
        <w:t xml:space="preserve">3639 </w:t>
      </w:r>
      <w:r w:rsidRPr="00C0712C">
        <w:rPr>
          <w:rFonts w:ascii="PT Astra Serif" w:hAnsi="PT Astra Serif"/>
          <w:sz w:val="28"/>
          <w:szCs w:val="28"/>
        </w:rPr>
        <w:t>человек.</w:t>
      </w:r>
    </w:p>
    <w:p w:rsidR="00631524" w:rsidRPr="00C0712C" w:rsidRDefault="00631524" w:rsidP="00C0712C">
      <w:pPr>
        <w:pStyle w:val="a7"/>
        <w:keepNext/>
        <w:keepLines/>
        <w:spacing w:after="0" w:line="240" w:lineRule="auto"/>
        <w:ind w:firstLine="709"/>
        <w:jc w:val="both"/>
        <w:rPr>
          <w:rFonts w:ascii="PT Astra Serif" w:hAnsi="PT Astra Serif"/>
          <w:sz w:val="28"/>
          <w:szCs w:val="28"/>
        </w:rPr>
      </w:pPr>
    </w:p>
    <w:p w:rsidR="004E3020" w:rsidRPr="00C0712C" w:rsidRDefault="00631524" w:rsidP="00C0712C">
      <w:pPr>
        <w:pStyle w:val="a7"/>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 xml:space="preserve">В связи с изменениями, внесёнными постановлением Правительства Российской Федерации от 28.10.2016 № 1098 «О внесении изменений </w:t>
      </w:r>
      <w:r w:rsidRPr="00C0712C">
        <w:rPr>
          <w:rFonts w:ascii="PT Astra Serif" w:hAnsi="PT Astra Serif"/>
          <w:sz w:val="28"/>
          <w:szCs w:val="28"/>
        </w:rPr>
        <w:br/>
        <w:t xml:space="preserve">в некоторые акты Правительства Российской Федерации» в пункт 61 постановления Правительства Российской Федерации от 30.04.2014 № 400 «О формировании индексов изменения размера платы граждан </w:t>
      </w:r>
      <w:r w:rsidRPr="00C0712C">
        <w:rPr>
          <w:rFonts w:ascii="PT Astra Serif" w:hAnsi="PT Astra Serif"/>
          <w:sz w:val="28"/>
          <w:szCs w:val="28"/>
        </w:rPr>
        <w:br/>
        <w:t>за коммунальные услуги в Российской Федерации», с 01.01.2018 утратил силу Закон Ульяновской области от 20.12.2010 № 226-ЗО «О мерах государственной поддержки граждан в</w:t>
      </w:r>
      <w:proofErr w:type="gramEnd"/>
      <w:r w:rsidRPr="00C0712C">
        <w:rPr>
          <w:rFonts w:ascii="PT Astra Serif" w:hAnsi="PT Astra Serif"/>
          <w:sz w:val="28"/>
          <w:szCs w:val="28"/>
        </w:rPr>
        <w:t xml:space="preserve"> связи с введением на территории Ульяновской области экономически обоснованных тарифов и нормативов потребления коммунальных услуг». </w:t>
      </w:r>
    </w:p>
    <w:p w:rsidR="00631524" w:rsidRPr="00C0712C" w:rsidRDefault="00631524" w:rsidP="00C0712C">
      <w:pPr>
        <w:pStyle w:val="a7"/>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Однако</w:t>
      </w:r>
      <w:proofErr w:type="gramStart"/>
      <w:r w:rsidRPr="00C0712C">
        <w:rPr>
          <w:rFonts w:ascii="PT Astra Serif" w:hAnsi="PT Astra Serif"/>
          <w:sz w:val="28"/>
          <w:szCs w:val="28"/>
        </w:rPr>
        <w:t>,</w:t>
      </w:r>
      <w:proofErr w:type="gramEnd"/>
      <w:r w:rsidRPr="00C0712C">
        <w:rPr>
          <w:rFonts w:ascii="PT Astra Serif" w:hAnsi="PT Astra Serif"/>
          <w:sz w:val="28"/>
          <w:szCs w:val="28"/>
        </w:rPr>
        <w:t xml:space="preserve"> принято </w:t>
      </w:r>
      <w:r w:rsidRPr="00C0712C">
        <w:rPr>
          <w:rFonts w:ascii="PT Astra Serif" w:hAnsi="PT Astra Serif"/>
          <w:b/>
          <w:sz w:val="28"/>
          <w:szCs w:val="28"/>
        </w:rPr>
        <w:t xml:space="preserve">постановление Правительства Ульяновской области от 30.06.2017 № 318-П «Об утверждении Порядка выплаты компенсации в случае фактического увеличения размера вносимой гражданами платы </w:t>
      </w:r>
      <w:r w:rsidRPr="00C0712C">
        <w:rPr>
          <w:rFonts w:ascii="PT Astra Serif" w:hAnsi="PT Astra Serif"/>
          <w:b/>
          <w:sz w:val="28"/>
          <w:szCs w:val="28"/>
        </w:rPr>
        <w:br/>
        <w:t xml:space="preserve">за коммунальные услуги, превышающего предельные (максимальные) индексы изменения размера вносимой гражданами платы </w:t>
      </w:r>
      <w:r w:rsidRPr="00C0712C">
        <w:rPr>
          <w:rFonts w:ascii="PT Astra Serif" w:hAnsi="PT Astra Serif"/>
          <w:b/>
          <w:sz w:val="28"/>
          <w:szCs w:val="28"/>
        </w:rPr>
        <w:br/>
        <w:t>за коммунальные услуги в муниципальных образованиях Ульяновской области, и Методики расчёта размера данной компенсации»,</w:t>
      </w:r>
      <w:r w:rsidRPr="00C0712C">
        <w:rPr>
          <w:rFonts w:ascii="PT Astra Serif" w:hAnsi="PT Astra Serif"/>
          <w:sz w:val="28"/>
          <w:szCs w:val="28"/>
        </w:rPr>
        <w:t xml:space="preserve"> утверждающее новый порядок предоставления компенсационной выплаты, соответствующий требованиям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631524" w:rsidRPr="00C0712C" w:rsidRDefault="00631524" w:rsidP="00C0712C">
      <w:pPr>
        <w:pStyle w:val="a7"/>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настоящее время получателей данной компенсационной выплаты нет, так как размер платы граждан не превышает установленный </w:t>
      </w:r>
      <w:r w:rsidRPr="00C0712C">
        <w:rPr>
          <w:rFonts w:ascii="PT Astra Serif" w:hAnsi="PT Astra Serif"/>
          <w:sz w:val="28"/>
          <w:szCs w:val="28"/>
        </w:rPr>
        <w:br/>
        <w:t xml:space="preserve">в Ульяновской области предельный индекс роста платы граждан </w:t>
      </w:r>
      <w:r w:rsidRPr="00C0712C">
        <w:rPr>
          <w:rFonts w:ascii="PT Astra Serif" w:hAnsi="PT Astra Serif"/>
          <w:sz w:val="28"/>
          <w:szCs w:val="28"/>
        </w:rPr>
        <w:br/>
        <w:t>за коммунальные услуги.</w:t>
      </w:r>
    </w:p>
    <w:p w:rsidR="00631524" w:rsidRPr="00C0712C" w:rsidRDefault="00631524" w:rsidP="00C0712C">
      <w:pPr>
        <w:pStyle w:val="a7"/>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bCs/>
          <w:sz w:val="28"/>
          <w:szCs w:val="28"/>
        </w:rPr>
      </w:pPr>
      <w:proofErr w:type="gramStart"/>
      <w:r w:rsidRPr="00C0712C">
        <w:rPr>
          <w:rFonts w:ascii="PT Astra Serif" w:hAnsi="PT Astra Serif"/>
          <w:bCs/>
          <w:sz w:val="28"/>
          <w:szCs w:val="28"/>
        </w:rPr>
        <w:t xml:space="preserve">В соответствии с </w:t>
      </w:r>
      <w:r w:rsidRPr="00C0712C">
        <w:rPr>
          <w:rFonts w:ascii="PT Astra Serif" w:hAnsi="PT Astra Serif"/>
          <w:b/>
          <w:bCs/>
          <w:sz w:val="28"/>
          <w:szCs w:val="28"/>
        </w:rPr>
        <w:t>Законом Ульяновской области</w:t>
      </w:r>
      <w:r w:rsidRPr="00C0712C">
        <w:rPr>
          <w:rFonts w:ascii="PT Astra Serif" w:hAnsi="PT Astra Serif"/>
          <w:b/>
          <w:sz w:val="28"/>
          <w:szCs w:val="28"/>
        </w:rPr>
        <w:t xml:space="preserve"> от 09.11.2010 </w:t>
      </w:r>
      <w:r w:rsidRPr="00C0712C">
        <w:rPr>
          <w:rFonts w:ascii="PT Astra Serif" w:hAnsi="PT Astra Serif"/>
          <w:b/>
          <w:sz w:val="28"/>
          <w:szCs w:val="28"/>
        </w:rPr>
        <w:br/>
        <w:t>№ 177-ЗО</w:t>
      </w:r>
      <w:r w:rsidRPr="00C0712C">
        <w:rPr>
          <w:rFonts w:ascii="PT Astra Serif" w:hAnsi="PT Astra Serif"/>
          <w:sz w:val="28"/>
          <w:szCs w:val="28"/>
        </w:rPr>
        <w:t xml:space="preserve"> </w:t>
      </w:r>
      <w:r w:rsidRPr="00C0712C">
        <w:rPr>
          <w:rFonts w:ascii="PT Astra Serif" w:hAnsi="PT Astra Serif"/>
          <w:b/>
          <w:bCs/>
          <w:sz w:val="28"/>
          <w:szCs w:val="28"/>
        </w:rPr>
        <w:t>«О мерах социальной поддержки инвалидов и участников Великой Отечественной войны,</w:t>
      </w:r>
      <w:r w:rsidRPr="00C0712C">
        <w:rPr>
          <w:rFonts w:ascii="PT Astra Serif" w:hAnsi="PT Astra Serif"/>
          <w:bCs/>
          <w:spacing w:val="-2"/>
          <w:sz w:val="28"/>
          <w:szCs w:val="28"/>
        </w:rPr>
        <w:t xml:space="preserve"> </w:t>
      </w:r>
      <w:r w:rsidRPr="00C0712C">
        <w:rPr>
          <w:rFonts w:ascii="PT Astra Serif" w:hAnsi="PT Astra Serif"/>
          <w:b/>
          <w:bCs/>
          <w:spacing w:val="-2"/>
          <w:sz w:val="28"/>
          <w:szCs w:val="28"/>
        </w:rPr>
        <w:t xml:space="preserve">ветеранов боевых действий, бывших несовершеннолетних узников </w:t>
      </w:r>
      <w:r w:rsidRPr="00C0712C">
        <w:rPr>
          <w:rFonts w:ascii="PT Astra Serif" w:hAnsi="PT Astra Serif"/>
          <w:b/>
          <w:sz w:val="28"/>
          <w:szCs w:val="28"/>
        </w:rPr>
        <w:t xml:space="preserve">концлагерей, гетто и других мест принудительного содержания, созданных фашистами и их союзниками </w:t>
      </w:r>
      <w:r w:rsidRPr="00C0712C">
        <w:rPr>
          <w:rFonts w:ascii="PT Astra Serif" w:hAnsi="PT Astra Serif"/>
          <w:b/>
          <w:sz w:val="28"/>
          <w:szCs w:val="28"/>
        </w:rPr>
        <w:br/>
        <w:t>в период второй мировой войны,</w:t>
      </w:r>
      <w:r w:rsidRPr="00C0712C">
        <w:rPr>
          <w:rFonts w:ascii="PT Astra Serif" w:hAnsi="PT Astra Serif"/>
          <w:b/>
          <w:bCs/>
          <w:sz w:val="28"/>
          <w:szCs w:val="28"/>
        </w:rPr>
        <w:t xml:space="preserve"> в Ульяновской области»</w:t>
      </w:r>
      <w:r w:rsidRPr="00C0712C">
        <w:rPr>
          <w:rFonts w:ascii="PT Astra Serif" w:hAnsi="PT Astra Serif"/>
          <w:bCs/>
          <w:sz w:val="28"/>
          <w:szCs w:val="28"/>
        </w:rPr>
        <w:t xml:space="preserve"> инвалидам ВОВ и участникам ВОВ (с января 2011 года), </w:t>
      </w:r>
      <w:r w:rsidRPr="00C0712C">
        <w:rPr>
          <w:rFonts w:ascii="PT Astra Serif" w:hAnsi="PT Astra Serif"/>
          <w:bCs/>
          <w:spacing w:val="-2"/>
          <w:sz w:val="28"/>
          <w:szCs w:val="28"/>
        </w:rPr>
        <w:t>бывшим несовершеннолетним узникам фашизма</w:t>
      </w:r>
      <w:r w:rsidRPr="00C0712C">
        <w:rPr>
          <w:rFonts w:ascii="PT Astra Serif" w:hAnsi="PT Astra Serif"/>
          <w:b/>
          <w:bCs/>
          <w:spacing w:val="-2"/>
          <w:sz w:val="28"/>
          <w:szCs w:val="28"/>
        </w:rPr>
        <w:t xml:space="preserve"> </w:t>
      </w:r>
      <w:r w:rsidRPr="00C0712C">
        <w:rPr>
          <w:rFonts w:ascii="PT Astra Serif" w:hAnsi="PT Astra Serif"/>
          <w:bCs/>
          <w:spacing w:val="-2"/>
          <w:sz w:val="28"/>
          <w:szCs w:val="28"/>
        </w:rPr>
        <w:t>(</w:t>
      </w:r>
      <w:r w:rsidRPr="00C0712C">
        <w:rPr>
          <w:rFonts w:ascii="PT Astra Serif" w:hAnsi="PT Astra Serif"/>
          <w:bCs/>
          <w:sz w:val="28"/>
          <w:szCs w:val="28"/>
        </w:rPr>
        <w:t xml:space="preserve">с </w:t>
      </w:r>
      <w:r w:rsidRPr="00C0712C">
        <w:rPr>
          <w:rFonts w:ascii="PT Astra Serif" w:hAnsi="PT Astra Serif"/>
          <w:noProof/>
          <w:sz w:val="28"/>
          <w:szCs w:val="28"/>
        </w:rPr>
        <w:t>октября</w:t>
      </w:r>
      <w:proofErr w:type="gramEnd"/>
      <w:r w:rsidRPr="00C0712C">
        <w:rPr>
          <w:rFonts w:ascii="PT Astra Serif" w:hAnsi="PT Astra Serif"/>
          <w:noProof/>
          <w:sz w:val="28"/>
          <w:szCs w:val="28"/>
        </w:rPr>
        <w:t xml:space="preserve"> </w:t>
      </w:r>
      <w:proofErr w:type="gramStart"/>
      <w:r w:rsidRPr="00C0712C">
        <w:rPr>
          <w:rFonts w:ascii="PT Astra Serif" w:hAnsi="PT Astra Serif"/>
          <w:noProof/>
          <w:sz w:val="28"/>
          <w:szCs w:val="28"/>
        </w:rPr>
        <w:t xml:space="preserve">2011 года) </w:t>
      </w:r>
      <w:r w:rsidRPr="00C0712C">
        <w:rPr>
          <w:rFonts w:ascii="PT Astra Serif" w:hAnsi="PT Astra Serif"/>
          <w:bCs/>
          <w:sz w:val="28"/>
          <w:szCs w:val="28"/>
        </w:rPr>
        <w:t>предоставляется</w:t>
      </w:r>
      <w:r w:rsidRPr="00C0712C">
        <w:rPr>
          <w:rFonts w:ascii="PT Astra Serif" w:hAnsi="PT Astra Serif"/>
          <w:sz w:val="28"/>
          <w:szCs w:val="28"/>
        </w:rPr>
        <w:t xml:space="preserve"> вторая компенсационная выплата – областная к уже предоставляемой федеральной </w:t>
      </w:r>
      <w:r w:rsidRPr="00C0712C">
        <w:rPr>
          <w:rFonts w:ascii="PT Astra Serif" w:hAnsi="PT Astra Serif"/>
          <w:bCs/>
          <w:sz w:val="28"/>
          <w:szCs w:val="28"/>
        </w:rPr>
        <w:t xml:space="preserve">ежемесячной денежной компенсации (на основании Федерального Закона </w:t>
      </w:r>
      <w:r w:rsidRPr="00C0712C">
        <w:rPr>
          <w:rFonts w:ascii="PT Astra Serif" w:hAnsi="PT Astra Serif"/>
          <w:bCs/>
          <w:sz w:val="28"/>
          <w:szCs w:val="28"/>
        </w:rPr>
        <w:br/>
        <w:t xml:space="preserve">от 12.01.1995 № 5-ФЗ «О ветеранах») расходов в размере вторых </w:t>
      </w:r>
      <w:r w:rsidRPr="00C0712C">
        <w:rPr>
          <w:rFonts w:ascii="PT Astra Serif" w:hAnsi="PT Astra Serif"/>
          <w:bCs/>
          <w:sz w:val="28"/>
          <w:szCs w:val="28"/>
        </w:rPr>
        <w:br/>
        <w:t xml:space="preserve">50 процентов платы за жилое помещение и коммунальные услуги. </w:t>
      </w:r>
      <w:proofErr w:type="gramEnd"/>
    </w:p>
    <w:p w:rsidR="00631524" w:rsidRPr="00C0712C" w:rsidRDefault="00631524" w:rsidP="00C0712C">
      <w:pPr>
        <w:pStyle w:val="a7"/>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C0712C">
        <w:rPr>
          <w:rFonts w:ascii="PT Astra Serif" w:hAnsi="PT Astra Serif"/>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C0712C">
        <w:rPr>
          <w:rFonts w:ascii="PT Astra Serif" w:hAnsi="PT Astra Serif"/>
          <w:noProof/>
          <w:sz w:val="28"/>
          <w:szCs w:val="28"/>
        </w:rPr>
        <w:br/>
      </w:r>
      <w:r w:rsidRPr="00C0712C">
        <w:rPr>
          <w:rFonts w:ascii="PT Astra Serif" w:hAnsi="PT Astra Serif"/>
          <w:sz w:val="28"/>
          <w:szCs w:val="28"/>
        </w:rPr>
        <w:t xml:space="preserve">в дополнение к мерам социальной поддержки по оплате жилого помещения, установленным этой категории лиц </w:t>
      </w:r>
      <w:r w:rsidRPr="00C0712C">
        <w:rPr>
          <w:rFonts w:ascii="PT Astra Serif" w:hAnsi="PT Astra Serif"/>
          <w:bCs/>
          <w:sz w:val="28"/>
          <w:szCs w:val="28"/>
        </w:rPr>
        <w:t>Федеральным</w:t>
      </w:r>
      <w:proofErr w:type="gramEnd"/>
      <w:r w:rsidRPr="00C0712C">
        <w:rPr>
          <w:rFonts w:ascii="PT Astra Serif" w:hAnsi="PT Astra Serif"/>
          <w:bCs/>
          <w:sz w:val="28"/>
          <w:szCs w:val="28"/>
        </w:rPr>
        <w:t xml:space="preserve"> законом от 12.01.1995 </w:t>
      </w:r>
      <w:r w:rsidRPr="00C0712C">
        <w:rPr>
          <w:rFonts w:ascii="PT Astra Serif" w:hAnsi="PT Astra Serif"/>
          <w:bCs/>
          <w:sz w:val="28"/>
          <w:szCs w:val="28"/>
        </w:rPr>
        <w:br/>
        <w:t>№ 5-ФЗ «О ветеранах».</w:t>
      </w:r>
    </w:p>
    <w:p w:rsidR="00631524" w:rsidRPr="00C0712C" w:rsidRDefault="00631524" w:rsidP="00C0712C">
      <w:pPr>
        <w:pStyle w:val="a7"/>
        <w:keepNext/>
        <w:keepLines/>
        <w:spacing w:after="0" w:line="240" w:lineRule="auto"/>
        <w:ind w:firstLine="709"/>
        <w:jc w:val="both"/>
        <w:rPr>
          <w:rFonts w:ascii="PT Astra Serif" w:hAnsi="PT Astra Serif"/>
          <w:b/>
          <w:sz w:val="28"/>
          <w:szCs w:val="28"/>
        </w:rPr>
      </w:pPr>
      <w:r w:rsidRPr="00C0712C">
        <w:rPr>
          <w:rFonts w:ascii="PT Astra Serif" w:hAnsi="PT Astra Serif"/>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C0712C">
        <w:rPr>
          <w:rFonts w:ascii="PT Astra Serif" w:hAnsi="PT Astra Serif"/>
          <w:sz w:val="28"/>
          <w:szCs w:val="28"/>
        </w:rPr>
        <w:t xml:space="preserve">Количество получателей составляет </w:t>
      </w:r>
      <w:r w:rsidRPr="00C0712C">
        <w:rPr>
          <w:rFonts w:ascii="PT Astra Serif" w:hAnsi="PT Astra Serif"/>
          <w:b/>
          <w:sz w:val="28"/>
          <w:szCs w:val="28"/>
        </w:rPr>
        <w:t>1306 человек.</w:t>
      </w:r>
    </w:p>
    <w:p w:rsidR="00631524" w:rsidRPr="00C0712C" w:rsidRDefault="00631524" w:rsidP="00C0712C">
      <w:pPr>
        <w:pStyle w:val="a7"/>
        <w:keepNext/>
        <w:keepLines/>
        <w:spacing w:after="0" w:line="240" w:lineRule="auto"/>
        <w:ind w:firstLine="709"/>
        <w:jc w:val="both"/>
        <w:rPr>
          <w:rFonts w:ascii="PT Astra Serif" w:hAnsi="PT Astra Serif"/>
          <w:b/>
          <w:bCs/>
          <w:sz w:val="28"/>
          <w:szCs w:val="28"/>
        </w:rPr>
      </w:pP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bCs/>
          <w:sz w:val="28"/>
          <w:szCs w:val="28"/>
        </w:rPr>
      </w:pPr>
      <w:proofErr w:type="gramStart"/>
      <w:r w:rsidRPr="00C0712C">
        <w:rPr>
          <w:rFonts w:ascii="PT Astra Serif" w:hAnsi="PT Astra Serif"/>
          <w:b/>
          <w:bCs/>
          <w:sz w:val="28"/>
          <w:szCs w:val="28"/>
        </w:rPr>
        <w:t>Законом Ульяновской области</w:t>
      </w:r>
      <w:r w:rsidRPr="00C0712C">
        <w:rPr>
          <w:rFonts w:ascii="PT Astra Serif" w:hAnsi="PT Astra Serif"/>
          <w:b/>
          <w:sz w:val="28"/>
          <w:szCs w:val="28"/>
        </w:rPr>
        <w:t xml:space="preserve"> от 06.05.2013 № 68-ЗО </w:t>
      </w:r>
      <w:r w:rsidRPr="00C0712C">
        <w:rPr>
          <w:rFonts w:ascii="PT Astra Serif" w:hAnsi="PT Astra Serif"/>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C0712C">
        <w:rPr>
          <w:rFonts w:ascii="PT Astra Serif" w:hAnsi="PT Astra Serif"/>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C0712C">
        <w:rPr>
          <w:rFonts w:ascii="PT Astra Serif" w:hAnsi="PT Astra Serif"/>
          <w:bCs/>
          <w:sz w:val="28"/>
          <w:szCs w:val="28"/>
        </w:rPr>
        <w:t>с 1 июля 2013 года</w:t>
      </w:r>
      <w:r w:rsidRPr="00C0712C">
        <w:rPr>
          <w:rFonts w:ascii="PT Astra Serif" w:hAnsi="PT Astra Serif"/>
          <w:sz w:val="28"/>
          <w:szCs w:val="28"/>
        </w:rPr>
        <w:t xml:space="preserve"> предоставляется </w:t>
      </w:r>
      <w:r w:rsidRPr="00C0712C">
        <w:rPr>
          <w:rFonts w:ascii="PT Astra Serif" w:hAnsi="PT Astra Serif"/>
          <w:bCs/>
          <w:sz w:val="28"/>
          <w:szCs w:val="28"/>
        </w:rPr>
        <w:t>дополнительная мера социальной поддержки, связанная с оплатой жилого помещения</w:t>
      </w:r>
      <w:proofErr w:type="gramEnd"/>
      <w:r w:rsidRPr="00C0712C">
        <w:rPr>
          <w:rFonts w:ascii="PT Astra Serif" w:hAnsi="PT Astra Serif"/>
          <w:bCs/>
          <w:sz w:val="28"/>
          <w:szCs w:val="28"/>
        </w:rPr>
        <w:t xml:space="preserve">, в форме </w:t>
      </w:r>
      <w:r w:rsidRPr="00C0712C">
        <w:rPr>
          <w:rFonts w:ascii="PT Astra Serif" w:hAnsi="PT Astra Serif"/>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631524" w:rsidRPr="00C0712C" w:rsidRDefault="00631524" w:rsidP="00C0712C">
      <w:pPr>
        <w:pStyle w:val="a7"/>
        <w:keepNext/>
        <w:keepLines/>
        <w:spacing w:after="0" w:line="240" w:lineRule="auto"/>
        <w:ind w:firstLine="709"/>
        <w:jc w:val="both"/>
        <w:rPr>
          <w:rFonts w:ascii="PT Astra Serif" w:hAnsi="PT Astra Serif"/>
          <w:b/>
          <w:bCs/>
          <w:sz w:val="28"/>
          <w:szCs w:val="28"/>
        </w:rPr>
      </w:pPr>
      <w:r w:rsidRPr="00C0712C">
        <w:rPr>
          <w:rFonts w:ascii="PT Astra Serif" w:hAnsi="PT Astra Serif"/>
          <w:bCs/>
          <w:sz w:val="28"/>
          <w:szCs w:val="28"/>
        </w:rPr>
        <w:t xml:space="preserve">Таким образом, принятие указанного закона привело к </w:t>
      </w:r>
      <w:r w:rsidRPr="00C0712C">
        <w:rPr>
          <w:rFonts w:ascii="PT Astra Serif" w:hAnsi="PT Astra Serif"/>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C0712C">
        <w:rPr>
          <w:rFonts w:ascii="PT Astra Serif" w:hAnsi="PT Astra Serif"/>
          <w:b/>
          <w:sz w:val="28"/>
          <w:szCs w:val="28"/>
        </w:rPr>
        <w:t xml:space="preserve">65 человек. </w:t>
      </w: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b/>
          <w:sz w:val="28"/>
          <w:szCs w:val="28"/>
        </w:rPr>
      </w:pPr>
    </w:p>
    <w:p w:rsidR="00631524" w:rsidRPr="00C0712C" w:rsidRDefault="00631524" w:rsidP="001B554A">
      <w:pPr>
        <w:pStyle w:val="a7"/>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bCs/>
          <w:sz w:val="28"/>
          <w:szCs w:val="28"/>
        </w:rPr>
        <w:t xml:space="preserve">В Ульяновской области в соответствии с частью 2¹ </w:t>
      </w:r>
      <w:r w:rsidRPr="00C0712C">
        <w:rPr>
          <w:rFonts w:ascii="PT Astra Serif" w:hAnsi="PT Astra Serif"/>
          <w:sz w:val="28"/>
          <w:szCs w:val="28"/>
        </w:rPr>
        <w:t>статьи 169 Жилищного кодекса Российской Федерации</w:t>
      </w:r>
      <w:r w:rsidRPr="00C0712C">
        <w:rPr>
          <w:rFonts w:ascii="PT Astra Serif" w:hAnsi="PT Astra Serif"/>
          <w:bCs/>
          <w:sz w:val="28"/>
          <w:szCs w:val="28"/>
        </w:rPr>
        <w:t xml:space="preserve"> принят </w:t>
      </w:r>
      <w:r w:rsidRPr="00C0712C">
        <w:rPr>
          <w:rFonts w:ascii="PT Astra Serif" w:hAnsi="PT Astra Serif"/>
          <w:b/>
          <w:bCs/>
          <w:sz w:val="28"/>
          <w:szCs w:val="28"/>
        </w:rPr>
        <w:t>Закон Ульяновской области от 24.02.2016 № 11-ЗО</w:t>
      </w:r>
      <w:r w:rsidRPr="00C0712C">
        <w:rPr>
          <w:rFonts w:ascii="PT Astra Serif" w:hAnsi="PT Astra Serif"/>
          <w:b/>
          <w:sz w:val="28"/>
          <w:szCs w:val="28"/>
        </w:rPr>
        <w:t xml:space="preserve"> </w:t>
      </w:r>
      <w:r w:rsidRPr="00C0712C">
        <w:rPr>
          <w:rFonts w:ascii="PT Astra Serif" w:hAnsi="PT Astra Serif"/>
          <w:b/>
          <w:bCs/>
          <w:sz w:val="28"/>
          <w:szCs w:val="28"/>
        </w:rPr>
        <w:t>«О предоставлении в 2016-2021 годах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r w:rsidRPr="00C0712C">
        <w:rPr>
          <w:rFonts w:ascii="PT Astra Serif" w:hAnsi="PT Astra Serif"/>
          <w:bCs/>
          <w:sz w:val="28"/>
          <w:szCs w:val="28"/>
        </w:rPr>
        <w:t>, устанавливающий предоставление с 1 января 2016</w:t>
      </w:r>
      <w:proofErr w:type="gramEnd"/>
      <w:r w:rsidRPr="00C0712C">
        <w:rPr>
          <w:rFonts w:ascii="PT Astra Serif" w:hAnsi="PT Astra Serif"/>
          <w:bCs/>
          <w:sz w:val="28"/>
          <w:szCs w:val="28"/>
        </w:rPr>
        <w:t xml:space="preserve"> </w:t>
      </w:r>
      <w:proofErr w:type="gramStart"/>
      <w:r w:rsidRPr="00C0712C">
        <w:rPr>
          <w:rFonts w:ascii="PT Astra Serif" w:hAnsi="PT Astra Serif"/>
          <w:bCs/>
          <w:sz w:val="28"/>
          <w:szCs w:val="28"/>
        </w:rPr>
        <w:t xml:space="preserve">года ежемесячной компенсации расходов на уплату взноса на капитальный ремонт </w:t>
      </w:r>
      <w:r w:rsidRPr="00C0712C">
        <w:rPr>
          <w:rFonts w:ascii="PT Astra Serif" w:hAnsi="PT Astra Serif"/>
          <w:sz w:val="28"/>
          <w:szCs w:val="28"/>
        </w:rPr>
        <w:t>одиноко проживающим неработающим собственникам жилых помещений 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w:t>
      </w:r>
      <w:proofErr w:type="gramEnd"/>
      <w:r w:rsidRPr="00C0712C">
        <w:rPr>
          <w:rFonts w:ascii="PT Astra Serif" w:hAnsi="PT Astra Serif"/>
          <w:sz w:val="28"/>
          <w:szCs w:val="28"/>
        </w:rPr>
        <w:t xml:space="preserve">, достигшим возраста семидесяти лет, – в размере пятидесяти процентов, восьмидесяти лет, – в размере ста процентов. </w:t>
      </w:r>
    </w:p>
    <w:p w:rsidR="004E3020"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На отчётную дату количество  получателей составляет </w:t>
      </w:r>
      <w:r w:rsidRPr="00C0712C">
        <w:rPr>
          <w:rFonts w:ascii="PT Astra Serif" w:hAnsi="PT Astra Serif"/>
          <w:b/>
          <w:sz w:val="28"/>
          <w:szCs w:val="28"/>
        </w:rPr>
        <w:t>8428 человек</w:t>
      </w:r>
      <w:r w:rsidRPr="00C0712C">
        <w:rPr>
          <w:rFonts w:ascii="PT Astra Serif" w:hAnsi="PT Astra Serif"/>
          <w:sz w:val="28"/>
          <w:szCs w:val="28"/>
        </w:rPr>
        <w:t>.</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 Количество</w:t>
      </w:r>
      <w:r w:rsidR="004E3020" w:rsidRPr="00C0712C">
        <w:rPr>
          <w:rFonts w:ascii="PT Astra Serif" w:hAnsi="PT Astra Serif"/>
          <w:sz w:val="28"/>
          <w:szCs w:val="28"/>
        </w:rPr>
        <w:t xml:space="preserve"> </w:t>
      </w:r>
      <w:r w:rsidRPr="00C0712C">
        <w:rPr>
          <w:rFonts w:ascii="PT Astra Serif" w:hAnsi="PT Astra Serif"/>
          <w:sz w:val="28"/>
          <w:szCs w:val="28"/>
        </w:rPr>
        <w:t>получателей по сравнению с аналогичным периодом прошлого года</w:t>
      </w:r>
      <w:r w:rsidR="004E3020" w:rsidRPr="00C0712C">
        <w:rPr>
          <w:rFonts w:ascii="PT Astra Serif" w:hAnsi="PT Astra Serif"/>
          <w:sz w:val="28"/>
          <w:szCs w:val="28"/>
        </w:rPr>
        <w:t xml:space="preserve"> </w:t>
      </w:r>
      <w:r w:rsidRPr="00C0712C">
        <w:rPr>
          <w:rFonts w:ascii="PT Astra Serif" w:hAnsi="PT Astra Serif"/>
          <w:sz w:val="28"/>
          <w:szCs w:val="28"/>
        </w:rPr>
        <w:t>увеличилось на 736 человек</w:t>
      </w:r>
      <w:r w:rsidRPr="00C0712C">
        <w:rPr>
          <w:rFonts w:ascii="PT Astra Serif" w:hAnsi="PT Astra Serif"/>
          <w:bCs/>
          <w:iCs/>
          <w:sz w:val="28"/>
          <w:szCs w:val="28"/>
        </w:rPr>
        <w:t>.</w:t>
      </w:r>
      <w:r w:rsidRPr="00C0712C">
        <w:rPr>
          <w:rFonts w:ascii="PT Astra Serif" w:hAnsi="PT Astra Serif"/>
          <w:sz w:val="28"/>
          <w:szCs w:val="28"/>
        </w:rPr>
        <w:t xml:space="preserve"> </w:t>
      </w: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 xml:space="preserve">Кроме того, принят </w:t>
      </w:r>
      <w:r w:rsidRPr="00C0712C">
        <w:rPr>
          <w:rFonts w:ascii="PT Astra Serif" w:hAnsi="PT Astra Serif"/>
          <w:b/>
          <w:sz w:val="28"/>
          <w:szCs w:val="28"/>
        </w:rPr>
        <w:t xml:space="preserve">Закон Ульяновской области от 01.07.2016 </w:t>
      </w:r>
      <w:r w:rsidRPr="00C0712C">
        <w:rPr>
          <w:rFonts w:ascii="PT Astra Serif" w:hAnsi="PT Astra Serif"/>
          <w:b/>
          <w:sz w:val="28"/>
          <w:szCs w:val="28"/>
        </w:rPr>
        <w:br/>
        <w:t xml:space="preserve">№ 87-ЗО </w:t>
      </w:r>
      <w:r w:rsidRPr="00C0712C">
        <w:rPr>
          <w:rFonts w:ascii="PT Astra Serif" w:hAnsi="PT Astra Serif"/>
          <w:b/>
          <w:bCs/>
          <w:sz w:val="28"/>
          <w:szCs w:val="28"/>
        </w:rPr>
        <w:t xml:space="preserve">«О предоставлении в 2016-2021 годах </w:t>
      </w:r>
      <w:r w:rsidRPr="00C0712C">
        <w:rPr>
          <w:rFonts w:ascii="PT Astra Serif" w:hAnsi="PT Astra Serif"/>
          <w:b/>
          <w:sz w:val="28"/>
          <w:szCs w:val="28"/>
        </w:rPr>
        <w:t>детям-сиротам и детям, оставшимся без попечения родителей,</w:t>
      </w:r>
      <w:r w:rsidRPr="00C0712C">
        <w:rPr>
          <w:rFonts w:ascii="PT Astra Serif" w:hAnsi="PT Astra Serif"/>
          <w:b/>
          <w:bCs/>
          <w:sz w:val="28"/>
          <w:szCs w:val="28"/>
        </w:rPr>
        <w:t xml:space="preserve"> </w:t>
      </w:r>
      <w:r w:rsidRPr="00C0712C">
        <w:rPr>
          <w:rFonts w:ascii="PT Astra Serif" w:hAnsi="PT Astra Serif"/>
          <w:b/>
          <w:sz w:val="28"/>
          <w:szCs w:val="28"/>
        </w:rPr>
        <w:t>а также отдельным категориям лиц из их числа, являющимся</w:t>
      </w:r>
      <w:r w:rsidRPr="00C0712C">
        <w:rPr>
          <w:rFonts w:ascii="PT Astra Serif" w:hAnsi="PT Astra Serif"/>
          <w:b/>
          <w:bCs/>
          <w:sz w:val="28"/>
          <w:szCs w:val="28"/>
        </w:rPr>
        <w:t xml:space="preserve"> собственниками жилых помещений </w:t>
      </w:r>
      <w:r w:rsidRPr="00C0712C">
        <w:rPr>
          <w:rFonts w:ascii="PT Astra Serif" w:hAnsi="PT Astra Serif"/>
          <w:b/>
          <w:bCs/>
          <w:sz w:val="28"/>
          <w:szCs w:val="28"/>
        </w:rPr>
        <w:br/>
        <w:t>в многоквартирных домах, расположенных на территории Ульяновской области</w:t>
      </w:r>
      <w:r w:rsidRPr="00C0712C">
        <w:rPr>
          <w:rFonts w:ascii="PT Astra Serif" w:hAnsi="PT Astra Serif"/>
          <w:b/>
          <w:sz w:val="28"/>
          <w:szCs w:val="28"/>
        </w:rPr>
        <w:t>,</w:t>
      </w:r>
      <w:r w:rsidRPr="00C0712C">
        <w:rPr>
          <w:rFonts w:ascii="PT Astra Serif" w:hAnsi="PT Astra Serif"/>
          <w:b/>
          <w:bCs/>
          <w:sz w:val="28"/>
          <w:szCs w:val="28"/>
        </w:rPr>
        <w:t xml:space="preserve"> ежемесячной компенсации расходов на уплату взноса </w:t>
      </w:r>
      <w:r w:rsidRPr="00C0712C">
        <w:rPr>
          <w:rFonts w:ascii="PT Astra Serif" w:hAnsi="PT Astra Serif"/>
          <w:b/>
          <w:bCs/>
          <w:sz w:val="28"/>
          <w:szCs w:val="28"/>
        </w:rPr>
        <w:br/>
        <w:t>на капитальный ремонт общего имущества в таких многоквартирных домах»</w:t>
      </w:r>
      <w:r w:rsidRPr="00C0712C">
        <w:rPr>
          <w:rFonts w:ascii="PT Astra Serif" w:hAnsi="PT Astra Serif"/>
          <w:bCs/>
          <w:sz w:val="28"/>
          <w:szCs w:val="28"/>
        </w:rPr>
        <w:t xml:space="preserve">, </w:t>
      </w:r>
      <w:r w:rsidRPr="00C0712C">
        <w:rPr>
          <w:rStyle w:val="a3"/>
          <w:rFonts w:ascii="PT Astra Serif" w:hAnsi="PT Astra Serif"/>
          <w:sz w:val="28"/>
          <w:szCs w:val="28"/>
        </w:rPr>
        <w:t>предусматривающий предоставление</w:t>
      </w:r>
      <w:r w:rsidRPr="00C0712C">
        <w:rPr>
          <w:rFonts w:ascii="PT Astra Serif" w:hAnsi="PT Astra Serif"/>
          <w:bCs/>
          <w:sz w:val="28"/>
          <w:szCs w:val="28"/>
        </w:rPr>
        <w:t xml:space="preserve"> ежемесячной компенсации</w:t>
      </w:r>
      <w:proofErr w:type="gramEnd"/>
      <w:r w:rsidRPr="00C0712C">
        <w:rPr>
          <w:rFonts w:ascii="PT Astra Serif" w:hAnsi="PT Astra Serif"/>
          <w:bCs/>
          <w:sz w:val="28"/>
          <w:szCs w:val="28"/>
        </w:rPr>
        <w:t xml:space="preserve"> расходов на уплату взноса на капитальный ремонт </w:t>
      </w:r>
      <w:r w:rsidRPr="00C0712C">
        <w:rPr>
          <w:rFonts w:ascii="PT Astra Serif" w:hAnsi="PT Astra Serif"/>
          <w:sz w:val="28"/>
          <w:szCs w:val="28"/>
        </w:rPr>
        <w:t xml:space="preserve">детям-сиротам и детям, оставшимся без попечения родителей, а также лицам из числа детей-сирот </w:t>
      </w:r>
      <w:r w:rsidRPr="00C0712C">
        <w:rPr>
          <w:rFonts w:ascii="PT Astra Serif" w:hAnsi="PT Astra Serif"/>
          <w:sz w:val="28"/>
          <w:szCs w:val="28"/>
        </w:rPr>
        <w:br/>
        <w:t xml:space="preserve">и детей, оставшихся без попечения родителей, в возрасте от 18 до 23 лет, обучающимся в образовательных организациях в очной форме – в размере пятидесяти процентов. На отчётную дату количество  получателей составляет </w:t>
      </w:r>
      <w:r w:rsidRPr="00C0712C">
        <w:rPr>
          <w:rFonts w:ascii="PT Astra Serif" w:hAnsi="PT Astra Serif"/>
          <w:b/>
          <w:sz w:val="28"/>
          <w:szCs w:val="28"/>
        </w:rPr>
        <w:t>53 человека</w:t>
      </w:r>
      <w:r w:rsidRPr="00C0712C">
        <w:rPr>
          <w:rFonts w:ascii="PT Astra Serif" w:hAnsi="PT Astra Serif"/>
          <w:sz w:val="28"/>
          <w:szCs w:val="28"/>
        </w:rPr>
        <w:t>.</w:t>
      </w: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bCs/>
          <w:sz w:val="28"/>
          <w:szCs w:val="28"/>
        </w:rPr>
      </w:pP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sz w:val="28"/>
          <w:szCs w:val="28"/>
        </w:rPr>
      </w:pPr>
      <w:proofErr w:type="gramStart"/>
      <w:r w:rsidRPr="00C0712C">
        <w:rPr>
          <w:rFonts w:ascii="PT Astra Serif" w:hAnsi="PT Astra Serif"/>
          <w:b/>
          <w:sz w:val="28"/>
          <w:szCs w:val="28"/>
        </w:rPr>
        <w:t>В соответствии с постановлением Правительства Ульяновской области от 28.07.2010 № 252-П</w:t>
      </w:r>
      <w:r w:rsidRPr="00C0712C">
        <w:rPr>
          <w:rFonts w:ascii="PT Astra Serif" w:hAnsi="PT Astra Serif"/>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sidRPr="00C0712C">
        <w:rPr>
          <w:rFonts w:ascii="PT Astra Serif" w:hAnsi="PT Astra Serif"/>
          <w:sz w:val="28"/>
          <w:szCs w:val="28"/>
        </w:rPr>
        <w:t xml:space="preserve">» 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w:t>
      </w:r>
      <w:r w:rsidRPr="00C0712C">
        <w:rPr>
          <w:rFonts w:ascii="PT Astra Serif" w:hAnsi="PT Astra Serif"/>
          <w:sz w:val="28"/>
          <w:szCs w:val="28"/>
        </w:rPr>
        <w:br/>
        <w:t xml:space="preserve">и учащихся, нахождения образовательного учреждения, а также </w:t>
      </w:r>
      <w:r w:rsidRPr="00C0712C">
        <w:rPr>
          <w:rFonts w:ascii="PT Astra Serif" w:hAnsi="PT Astra Serif"/>
          <w:sz w:val="28"/>
          <w:szCs w:val="28"/>
        </w:rPr>
        <w:br/>
        <w:t>от прохождения маршрута поездки по территориям других субъектов Российской Федерации.</w:t>
      </w: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Количество обращений студентов и учащихся </w:t>
      </w:r>
      <w:proofErr w:type="gramStart"/>
      <w:r w:rsidRPr="00C0712C">
        <w:rPr>
          <w:rFonts w:ascii="PT Astra Serif" w:hAnsi="PT Astra Serif"/>
          <w:sz w:val="28"/>
          <w:szCs w:val="28"/>
        </w:rPr>
        <w:t>за предоставлением льготы по проезду на железнодорожном транспорте пригородного сообщения за период с января</w:t>
      </w:r>
      <w:proofErr w:type="gramEnd"/>
      <w:r w:rsidRPr="00C0712C">
        <w:rPr>
          <w:rFonts w:ascii="PT Astra Serif" w:hAnsi="PT Astra Serif"/>
          <w:sz w:val="28"/>
          <w:szCs w:val="28"/>
        </w:rPr>
        <w:t xml:space="preserve"> по июнь 2020 года </w:t>
      </w:r>
      <w:r w:rsidRPr="00C0712C">
        <w:rPr>
          <w:rFonts w:ascii="PT Astra Serif" w:hAnsi="PT Astra Serif"/>
          <w:bCs/>
          <w:sz w:val="28"/>
          <w:szCs w:val="28"/>
        </w:rPr>
        <w:t xml:space="preserve">составило </w:t>
      </w:r>
      <w:r w:rsidRPr="00C0712C">
        <w:rPr>
          <w:rFonts w:ascii="PT Astra Serif" w:hAnsi="PT Astra Serif"/>
          <w:b/>
          <w:bCs/>
          <w:sz w:val="28"/>
          <w:szCs w:val="28"/>
        </w:rPr>
        <w:t>11348</w:t>
      </w:r>
      <w:r w:rsidRPr="00C0712C">
        <w:rPr>
          <w:rFonts w:ascii="PT Astra Serif" w:hAnsi="PT Astra Serif"/>
          <w:sz w:val="28"/>
          <w:szCs w:val="28"/>
        </w:rPr>
        <w:t xml:space="preserve"> (за аналогичный период прошлого года – </w:t>
      </w:r>
      <w:r w:rsidRPr="00C0712C">
        <w:rPr>
          <w:rFonts w:ascii="PT Astra Serif" w:hAnsi="PT Astra Serif"/>
          <w:bCs/>
          <w:sz w:val="28"/>
          <w:szCs w:val="28"/>
        </w:rPr>
        <w:t>17032</w:t>
      </w:r>
      <w:r w:rsidRPr="00C0712C">
        <w:rPr>
          <w:rFonts w:ascii="PT Astra Serif" w:hAnsi="PT Astra Serif"/>
          <w:b/>
          <w:sz w:val="28"/>
          <w:szCs w:val="28"/>
        </w:rPr>
        <w:t>)</w:t>
      </w:r>
      <w:r w:rsidRPr="00C0712C">
        <w:rPr>
          <w:rFonts w:ascii="PT Astra Serif" w:hAnsi="PT Astra Serif"/>
          <w:sz w:val="28"/>
          <w:szCs w:val="28"/>
        </w:rPr>
        <w:t>.</w:t>
      </w:r>
    </w:p>
    <w:p w:rsidR="00631524" w:rsidRPr="00C0712C" w:rsidRDefault="00631524" w:rsidP="00C0712C">
      <w:pPr>
        <w:keepNext/>
        <w:keepLines/>
        <w:autoSpaceDE w:val="0"/>
        <w:autoSpaceDN w:val="0"/>
        <w:adjustRightInd w:val="0"/>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 xml:space="preserve">Показатель «Доля семей, получающих субсидии» составил 8,05% </w:t>
      </w:r>
      <w:r w:rsidRPr="00C0712C">
        <w:rPr>
          <w:rFonts w:ascii="PT Astra Serif" w:hAnsi="PT Astra Serif"/>
          <w:sz w:val="28"/>
          <w:szCs w:val="28"/>
        </w:rPr>
        <w:t xml:space="preserve">(36359 получателей субсидий от общей численности семей и одиноко проживающих граждан – 451467). По сравнению с аналогичным периодом прошлого года </w:t>
      </w:r>
      <w:r w:rsidR="00C0712C" w:rsidRPr="00C0712C">
        <w:rPr>
          <w:rFonts w:ascii="PT Astra Serif" w:hAnsi="PT Astra Serif"/>
          <w:sz w:val="28"/>
          <w:szCs w:val="28"/>
        </w:rPr>
        <w:t>к</w:t>
      </w:r>
      <w:r w:rsidRPr="00C0712C">
        <w:rPr>
          <w:rFonts w:ascii="PT Astra Serif" w:hAnsi="PT Astra Serif"/>
          <w:sz w:val="28"/>
          <w:szCs w:val="28"/>
        </w:rPr>
        <w:t xml:space="preserve">оличество получателей субсидий увеличилось </w:t>
      </w:r>
      <w:r w:rsidRPr="00C0712C">
        <w:rPr>
          <w:rFonts w:ascii="PT Astra Serif" w:hAnsi="PT Astra Serif"/>
          <w:sz w:val="28"/>
          <w:szCs w:val="28"/>
        </w:rPr>
        <w:br/>
        <w:t>на 516 человек (на 30.06.2019 – 35843 человека).</w:t>
      </w:r>
    </w:p>
    <w:p w:rsidR="00631524" w:rsidRPr="00C0712C" w:rsidRDefault="00631524" w:rsidP="00C0712C">
      <w:pPr>
        <w:pStyle w:val="a7"/>
        <w:keepNext/>
        <w:keepLines/>
        <w:spacing w:after="0" w:line="240" w:lineRule="auto"/>
        <w:ind w:firstLine="709"/>
        <w:jc w:val="both"/>
        <w:rPr>
          <w:rFonts w:ascii="PT Astra Serif" w:hAnsi="PT Astra Serif"/>
          <w:bCs/>
          <w:sz w:val="28"/>
          <w:szCs w:val="28"/>
        </w:rPr>
      </w:pPr>
      <w:r w:rsidRPr="00C0712C">
        <w:rPr>
          <w:rFonts w:ascii="PT Astra Serif" w:hAnsi="PT Astra Serif"/>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w:t>
      </w:r>
      <w:r w:rsidRPr="00C0712C">
        <w:rPr>
          <w:rFonts w:ascii="PT Astra Serif" w:hAnsi="PT Astra Serif"/>
          <w:sz w:val="28"/>
          <w:szCs w:val="28"/>
        </w:rPr>
        <w:br/>
        <w:t xml:space="preserve">или одиноко проживающего гражданина. </w:t>
      </w:r>
      <w:r w:rsidRPr="00C0712C">
        <w:rPr>
          <w:rFonts w:ascii="PT Astra Serif" w:hAnsi="PT Astra Serif"/>
          <w:b/>
          <w:sz w:val="28"/>
          <w:szCs w:val="28"/>
        </w:rPr>
        <w:t>Количество получателей компенсаций на отчётную дату составляет 10041 человек.</w:t>
      </w:r>
      <w:r w:rsidRPr="00C0712C">
        <w:rPr>
          <w:rFonts w:ascii="PT Astra Serif" w:hAnsi="PT Astra Serif"/>
          <w:sz w:val="28"/>
          <w:szCs w:val="28"/>
        </w:rPr>
        <w:t xml:space="preserve"> По сравнению </w:t>
      </w:r>
      <w:r w:rsidRPr="00C0712C">
        <w:rPr>
          <w:rFonts w:ascii="PT Astra Serif" w:hAnsi="PT Astra Serif"/>
          <w:sz w:val="28"/>
          <w:szCs w:val="28"/>
        </w:rPr>
        <w:br/>
        <w:t>с аналогичным периодом прошлого года количество получателей компенсации уменьшилось на 981 человека (на 30.06.2019 – 11022 человека)</w:t>
      </w:r>
      <w:r w:rsidRPr="00C0712C">
        <w:rPr>
          <w:rFonts w:ascii="PT Astra Serif" w:hAnsi="PT Astra Serif"/>
          <w:bCs/>
          <w:sz w:val="28"/>
          <w:szCs w:val="28"/>
        </w:rPr>
        <w:t>.</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C0712C" w:rsidRPr="00C0712C" w:rsidRDefault="00C0712C" w:rsidP="00C0712C">
      <w:pPr>
        <w:keepNext/>
        <w:keepLines/>
        <w:spacing w:after="0" w:line="240" w:lineRule="auto"/>
        <w:ind w:firstLine="709"/>
        <w:jc w:val="center"/>
        <w:rPr>
          <w:rFonts w:ascii="PT Astra Serif" w:hAnsi="PT Astra Serif"/>
          <w:b/>
          <w:bCs/>
          <w:sz w:val="28"/>
          <w:szCs w:val="28"/>
          <w:u w:val="single"/>
        </w:rPr>
      </w:pPr>
    </w:p>
    <w:p w:rsidR="00631524" w:rsidRPr="00C0712C" w:rsidRDefault="00631524" w:rsidP="00C0712C">
      <w:pPr>
        <w:keepNext/>
        <w:keepLines/>
        <w:spacing w:after="0" w:line="240" w:lineRule="auto"/>
        <w:ind w:firstLine="709"/>
        <w:jc w:val="center"/>
        <w:rPr>
          <w:rFonts w:ascii="PT Astra Serif" w:hAnsi="PT Astra Serif"/>
          <w:b/>
          <w:bCs/>
          <w:sz w:val="28"/>
          <w:szCs w:val="28"/>
        </w:rPr>
      </w:pPr>
      <w:r w:rsidRPr="00C0712C">
        <w:rPr>
          <w:rFonts w:ascii="PT Astra Serif" w:hAnsi="PT Astra Serif"/>
          <w:b/>
          <w:bCs/>
          <w:sz w:val="28"/>
          <w:szCs w:val="28"/>
        </w:rPr>
        <w:t>Государственная социальная и материальная помощь</w:t>
      </w:r>
    </w:p>
    <w:p w:rsidR="00631524" w:rsidRPr="00C0712C" w:rsidRDefault="00631524" w:rsidP="00C0712C">
      <w:pPr>
        <w:keepNext/>
        <w:keepLines/>
        <w:spacing w:after="0" w:line="240" w:lineRule="auto"/>
        <w:ind w:firstLine="709"/>
        <w:jc w:val="both"/>
        <w:rPr>
          <w:rFonts w:ascii="PT Astra Serif" w:hAnsi="PT Astra Serif"/>
          <w:bCs/>
          <w:sz w:val="28"/>
          <w:szCs w:val="28"/>
        </w:rPr>
      </w:pP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val="x-none" w:eastAsia="x-none"/>
        </w:rPr>
      </w:pPr>
      <w:r w:rsidRPr="00C0712C">
        <w:rPr>
          <w:rFonts w:ascii="PT Astra Serif" w:eastAsia="Times New Roman" w:hAnsi="PT Astra Serif"/>
          <w:color w:val="000000"/>
          <w:sz w:val="28"/>
          <w:szCs w:val="28"/>
          <w:lang w:eastAsia="x-none"/>
        </w:rPr>
        <w:t>По состоянию на 10.07.2020</w:t>
      </w:r>
      <w:r w:rsidRPr="00C0712C">
        <w:rPr>
          <w:rFonts w:ascii="PT Astra Serif" w:eastAsia="Times New Roman" w:hAnsi="PT Astra Serif"/>
          <w:color w:val="000000"/>
          <w:sz w:val="28"/>
          <w:szCs w:val="28"/>
          <w:lang w:val="x-none" w:eastAsia="x-none"/>
        </w:rPr>
        <w:t xml:space="preserve"> проведено </w:t>
      </w:r>
      <w:r w:rsidRPr="00C0712C">
        <w:rPr>
          <w:rFonts w:ascii="PT Astra Serif" w:eastAsia="Times New Roman" w:hAnsi="PT Astra Serif"/>
          <w:color w:val="000000"/>
          <w:sz w:val="28"/>
          <w:szCs w:val="28"/>
          <w:lang w:eastAsia="x-none"/>
        </w:rPr>
        <w:t xml:space="preserve">11 </w:t>
      </w:r>
      <w:r w:rsidRPr="00C0712C">
        <w:rPr>
          <w:rFonts w:ascii="PT Astra Serif" w:eastAsia="Times New Roman" w:hAnsi="PT Astra Serif"/>
          <w:color w:val="000000"/>
          <w:sz w:val="28"/>
          <w:szCs w:val="28"/>
          <w:lang w:val="x-none" w:eastAsia="x-none"/>
        </w:rPr>
        <w:t>заседани</w:t>
      </w:r>
      <w:r w:rsidRPr="00C0712C">
        <w:rPr>
          <w:rFonts w:ascii="PT Astra Serif" w:eastAsia="Times New Roman" w:hAnsi="PT Astra Serif"/>
          <w:color w:val="000000"/>
          <w:sz w:val="28"/>
          <w:szCs w:val="28"/>
          <w:lang w:eastAsia="x-none"/>
        </w:rPr>
        <w:t>й</w:t>
      </w:r>
      <w:r w:rsidRPr="00C0712C">
        <w:rPr>
          <w:rFonts w:ascii="PT Astra Serif" w:eastAsia="Times New Roman" w:hAnsi="PT Astra Serif"/>
          <w:color w:val="000000"/>
          <w:sz w:val="28"/>
          <w:szCs w:val="28"/>
          <w:lang w:val="x-none" w:eastAsia="x-none"/>
        </w:rPr>
        <w:t xml:space="preserve"> </w:t>
      </w:r>
      <w:r w:rsidRPr="00C0712C">
        <w:rPr>
          <w:rFonts w:ascii="PT Astra Serif" w:eastAsia="Times New Roman" w:hAnsi="PT Astra Serif"/>
          <w:color w:val="000000"/>
          <w:sz w:val="28"/>
          <w:szCs w:val="28"/>
          <w:lang w:eastAsia="x-none"/>
        </w:rPr>
        <w:t xml:space="preserve">областной </w:t>
      </w:r>
      <w:r w:rsidRPr="00C0712C">
        <w:rPr>
          <w:rFonts w:ascii="PT Astra Serif" w:eastAsia="Times New Roman" w:hAnsi="PT Astra Serif"/>
          <w:color w:val="000000"/>
          <w:sz w:val="28"/>
          <w:szCs w:val="28"/>
          <w:lang w:val="x-none" w:eastAsia="x-none"/>
        </w:rPr>
        <w:t>общественной комиссии</w:t>
      </w:r>
      <w:r w:rsidRPr="00C0712C">
        <w:rPr>
          <w:rFonts w:ascii="PT Astra Serif" w:eastAsia="Times New Roman" w:hAnsi="PT Astra Serif"/>
          <w:color w:val="000000"/>
          <w:sz w:val="28"/>
          <w:szCs w:val="28"/>
          <w:lang w:eastAsia="x-none"/>
        </w:rPr>
        <w:t>.</w:t>
      </w:r>
      <w:r w:rsidRPr="00C0712C">
        <w:rPr>
          <w:rFonts w:ascii="PT Astra Serif" w:eastAsia="Times New Roman" w:hAnsi="PT Astra Serif"/>
          <w:color w:val="000000"/>
          <w:sz w:val="28"/>
          <w:szCs w:val="28"/>
          <w:lang w:val="x-none" w:eastAsia="x-none"/>
        </w:rPr>
        <w:t xml:space="preserve"> </w:t>
      </w:r>
      <w:r w:rsidRPr="00C0712C">
        <w:rPr>
          <w:rFonts w:ascii="PT Astra Serif" w:eastAsia="Times New Roman" w:hAnsi="PT Astra Serif"/>
          <w:sz w:val="28"/>
          <w:szCs w:val="28"/>
          <w:lang w:eastAsia="x-none"/>
        </w:rPr>
        <w:t>По итогам проведённых заседаний</w:t>
      </w:r>
      <w:r w:rsidRPr="00C0712C">
        <w:rPr>
          <w:rFonts w:ascii="PT Astra Serif" w:eastAsia="Times New Roman" w:hAnsi="PT Astra Serif"/>
          <w:sz w:val="28"/>
          <w:szCs w:val="28"/>
          <w:lang w:val="x-none" w:eastAsia="x-none"/>
        </w:rPr>
        <w:t xml:space="preserve"> адресную материальную помощь получили</w:t>
      </w:r>
      <w:r w:rsidRPr="00C0712C">
        <w:rPr>
          <w:rFonts w:ascii="PT Astra Serif" w:eastAsia="Times New Roman" w:hAnsi="PT Astra Serif"/>
          <w:sz w:val="28"/>
          <w:szCs w:val="28"/>
          <w:lang w:eastAsia="x-none"/>
        </w:rPr>
        <w:t xml:space="preserve"> 2227 </w:t>
      </w:r>
      <w:r w:rsidRPr="00C0712C">
        <w:rPr>
          <w:rFonts w:ascii="PT Astra Serif" w:eastAsia="Times New Roman" w:hAnsi="PT Astra Serif"/>
          <w:sz w:val="28"/>
          <w:szCs w:val="28"/>
          <w:lang w:val="x-none" w:eastAsia="x-none"/>
        </w:rPr>
        <w:t>человек</w:t>
      </w:r>
      <w:r w:rsidRPr="00C0712C">
        <w:rPr>
          <w:rFonts w:ascii="PT Astra Serif" w:eastAsia="Times New Roman" w:hAnsi="PT Astra Serif"/>
          <w:sz w:val="28"/>
          <w:szCs w:val="28"/>
          <w:lang w:eastAsia="x-none"/>
        </w:rPr>
        <w:t xml:space="preserve"> на сумму 66,2 млн. рублей</w:t>
      </w:r>
      <w:r w:rsidRPr="00C0712C">
        <w:rPr>
          <w:rFonts w:ascii="PT Astra Serif" w:eastAsia="Times New Roman" w:hAnsi="PT Astra Serif"/>
          <w:sz w:val="28"/>
          <w:szCs w:val="28"/>
          <w:lang w:val="x-none" w:eastAsia="x-none"/>
        </w:rPr>
        <w:t>, в том числе:</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C0712C">
        <w:rPr>
          <w:rFonts w:ascii="PT Astra Serif" w:eastAsia="Times New Roman" w:hAnsi="PT Astra Serif"/>
          <w:sz w:val="28"/>
          <w:szCs w:val="28"/>
          <w:lang w:val="x-none" w:eastAsia="x-none"/>
        </w:rPr>
        <w:t xml:space="preserve">- в связи с пожаром – </w:t>
      </w:r>
      <w:r w:rsidRPr="00C0712C">
        <w:rPr>
          <w:rFonts w:ascii="PT Astra Serif" w:eastAsia="Times New Roman" w:hAnsi="PT Astra Serif"/>
          <w:sz w:val="28"/>
          <w:szCs w:val="28"/>
          <w:lang w:eastAsia="x-none"/>
        </w:rPr>
        <w:t>86</w:t>
      </w:r>
      <w:r w:rsidRPr="00C0712C">
        <w:rPr>
          <w:rFonts w:ascii="PT Astra Serif" w:eastAsia="Times New Roman" w:hAnsi="PT Astra Serif"/>
          <w:sz w:val="28"/>
          <w:szCs w:val="28"/>
          <w:lang w:val="x-none" w:eastAsia="x-none"/>
        </w:rPr>
        <w:t xml:space="preserve"> человек</w:t>
      </w:r>
      <w:r w:rsidRPr="00C0712C">
        <w:rPr>
          <w:rFonts w:ascii="PT Astra Serif" w:eastAsia="Times New Roman" w:hAnsi="PT Astra Serif"/>
          <w:sz w:val="28"/>
          <w:szCs w:val="28"/>
          <w:lang w:eastAsia="x-none"/>
        </w:rPr>
        <w:t xml:space="preserve"> на сумму 7,8 млн. рублей</w:t>
      </w:r>
      <w:r w:rsidRPr="00C0712C">
        <w:rPr>
          <w:rFonts w:ascii="PT Astra Serif" w:eastAsia="Times New Roman" w:hAnsi="PT Astra Serif"/>
          <w:sz w:val="28"/>
          <w:szCs w:val="28"/>
          <w:lang w:val="x-none" w:eastAsia="x-none"/>
        </w:rPr>
        <w:t xml:space="preserve">; </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C0712C">
        <w:rPr>
          <w:rFonts w:ascii="PT Astra Serif" w:eastAsia="Times New Roman" w:hAnsi="PT Astra Serif"/>
          <w:sz w:val="28"/>
          <w:szCs w:val="28"/>
          <w:lang w:val="x-none" w:eastAsia="x-none"/>
        </w:rPr>
        <w:t>- на лечение –</w:t>
      </w:r>
      <w:r w:rsidRPr="00C0712C">
        <w:rPr>
          <w:rFonts w:ascii="PT Astra Serif" w:eastAsia="Times New Roman" w:hAnsi="PT Astra Serif"/>
          <w:sz w:val="28"/>
          <w:szCs w:val="28"/>
          <w:lang w:eastAsia="x-none"/>
        </w:rPr>
        <w:t xml:space="preserve"> 1068</w:t>
      </w:r>
      <w:r w:rsidRPr="00C0712C">
        <w:rPr>
          <w:rFonts w:ascii="PT Astra Serif" w:eastAsia="Times New Roman" w:hAnsi="PT Astra Serif"/>
          <w:sz w:val="28"/>
          <w:szCs w:val="28"/>
          <w:lang w:val="x-none" w:eastAsia="x-none"/>
        </w:rPr>
        <w:t xml:space="preserve"> человек</w:t>
      </w:r>
      <w:r w:rsidRPr="00C0712C">
        <w:rPr>
          <w:rFonts w:ascii="PT Astra Serif" w:eastAsia="Times New Roman" w:hAnsi="PT Astra Serif"/>
          <w:sz w:val="28"/>
          <w:szCs w:val="28"/>
          <w:lang w:eastAsia="x-none"/>
        </w:rPr>
        <w:t xml:space="preserve"> на сумму 30,4 млн. рублей</w:t>
      </w:r>
      <w:r w:rsidRPr="00C0712C">
        <w:rPr>
          <w:rFonts w:ascii="PT Astra Serif" w:eastAsia="Times New Roman" w:hAnsi="PT Astra Serif"/>
          <w:sz w:val="28"/>
          <w:szCs w:val="28"/>
          <w:lang w:val="x-none" w:eastAsia="x-none"/>
        </w:rPr>
        <w:t>;</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C0712C">
        <w:rPr>
          <w:rFonts w:ascii="PT Astra Serif" w:eastAsia="Times New Roman" w:hAnsi="PT Astra Serif"/>
          <w:sz w:val="28"/>
          <w:szCs w:val="28"/>
          <w:lang w:val="x-none" w:eastAsia="x-none"/>
        </w:rPr>
        <w:t>- на газификацию жилья –</w:t>
      </w:r>
      <w:r w:rsidRPr="00C0712C">
        <w:rPr>
          <w:rFonts w:ascii="PT Astra Serif" w:eastAsia="Times New Roman" w:hAnsi="PT Astra Serif"/>
          <w:sz w:val="28"/>
          <w:szCs w:val="28"/>
          <w:lang w:eastAsia="x-none"/>
        </w:rPr>
        <w:t xml:space="preserve"> 334 </w:t>
      </w:r>
      <w:r w:rsidRPr="00C0712C">
        <w:rPr>
          <w:rFonts w:ascii="PT Astra Serif" w:eastAsia="Times New Roman" w:hAnsi="PT Astra Serif"/>
          <w:sz w:val="28"/>
          <w:szCs w:val="28"/>
          <w:lang w:val="x-none" w:eastAsia="x-none"/>
        </w:rPr>
        <w:t>челове</w:t>
      </w:r>
      <w:r w:rsidRPr="00C0712C">
        <w:rPr>
          <w:rFonts w:ascii="PT Astra Serif" w:eastAsia="Times New Roman" w:hAnsi="PT Astra Serif"/>
          <w:sz w:val="28"/>
          <w:szCs w:val="28"/>
          <w:lang w:eastAsia="x-none"/>
        </w:rPr>
        <w:t>ка на сумму 5,7 млн. рублей</w:t>
      </w:r>
      <w:r w:rsidRPr="00C0712C">
        <w:rPr>
          <w:rFonts w:ascii="PT Astra Serif" w:eastAsia="Times New Roman" w:hAnsi="PT Astra Serif"/>
          <w:sz w:val="28"/>
          <w:szCs w:val="28"/>
          <w:lang w:val="x-none" w:eastAsia="x-none"/>
        </w:rPr>
        <w:t>;</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C0712C">
        <w:rPr>
          <w:rFonts w:ascii="PT Astra Serif" w:eastAsia="Times New Roman" w:hAnsi="PT Astra Serif"/>
          <w:sz w:val="28"/>
          <w:szCs w:val="28"/>
          <w:lang w:val="x-none" w:eastAsia="x-none"/>
        </w:rPr>
        <w:t xml:space="preserve">- в связи с </w:t>
      </w:r>
      <w:proofErr w:type="spellStart"/>
      <w:r w:rsidRPr="00C0712C">
        <w:rPr>
          <w:rFonts w:ascii="PT Astra Serif" w:eastAsia="Times New Roman" w:hAnsi="PT Astra Serif"/>
          <w:sz w:val="28"/>
          <w:szCs w:val="28"/>
          <w:lang w:val="x-none" w:eastAsia="x-none"/>
        </w:rPr>
        <w:t>малообеспеченностью</w:t>
      </w:r>
      <w:proofErr w:type="spellEnd"/>
      <w:r w:rsidRPr="00C0712C">
        <w:rPr>
          <w:rFonts w:ascii="PT Astra Serif" w:eastAsia="Times New Roman" w:hAnsi="PT Astra Serif"/>
          <w:sz w:val="28"/>
          <w:szCs w:val="28"/>
          <w:lang w:val="x-none" w:eastAsia="x-none"/>
        </w:rPr>
        <w:t>, задолженностью по кредитам, ЖКУ</w:t>
      </w:r>
      <w:r w:rsidRPr="00C0712C">
        <w:rPr>
          <w:rFonts w:ascii="PT Astra Serif" w:eastAsia="Times New Roman" w:hAnsi="PT Astra Serif"/>
          <w:sz w:val="28"/>
          <w:szCs w:val="28"/>
          <w:lang w:eastAsia="x-none"/>
        </w:rPr>
        <w:t>, ремонтом жилья</w:t>
      </w:r>
      <w:r w:rsidRPr="00C0712C">
        <w:rPr>
          <w:rFonts w:ascii="PT Astra Serif" w:eastAsia="Times New Roman" w:hAnsi="PT Astra Serif"/>
          <w:sz w:val="28"/>
          <w:szCs w:val="28"/>
          <w:lang w:val="x-none" w:eastAsia="x-none"/>
        </w:rPr>
        <w:t xml:space="preserve"> и прочее  – </w:t>
      </w:r>
      <w:r w:rsidRPr="00C0712C">
        <w:rPr>
          <w:rFonts w:ascii="PT Astra Serif" w:eastAsia="Times New Roman" w:hAnsi="PT Astra Serif"/>
          <w:sz w:val="28"/>
          <w:szCs w:val="28"/>
          <w:lang w:eastAsia="x-none"/>
        </w:rPr>
        <w:t xml:space="preserve">681 </w:t>
      </w:r>
      <w:r w:rsidRPr="00C0712C">
        <w:rPr>
          <w:rFonts w:ascii="PT Astra Serif" w:eastAsia="Times New Roman" w:hAnsi="PT Astra Serif"/>
          <w:sz w:val="28"/>
          <w:szCs w:val="28"/>
          <w:lang w:val="x-none" w:eastAsia="x-none"/>
        </w:rPr>
        <w:t>человек</w:t>
      </w:r>
      <w:r w:rsidRPr="00C0712C">
        <w:rPr>
          <w:rFonts w:ascii="PT Astra Serif" w:eastAsia="Times New Roman" w:hAnsi="PT Astra Serif"/>
          <w:sz w:val="28"/>
          <w:szCs w:val="28"/>
          <w:lang w:eastAsia="x-none"/>
        </w:rPr>
        <w:t xml:space="preserve"> на сумму 18,7 млн. рублей;</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C0712C">
        <w:rPr>
          <w:rFonts w:ascii="PT Astra Serif" w:eastAsia="Times New Roman" w:hAnsi="PT Astra Serif"/>
          <w:sz w:val="28"/>
          <w:szCs w:val="28"/>
          <w:lang w:eastAsia="x-none"/>
        </w:rPr>
        <w:t>- в связи с переходом на цифровое телевещание – 35 человек на сумму 45,10 тыс. рублей;</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C0712C">
        <w:rPr>
          <w:rFonts w:ascii="PT Astra Serif" w:eastAsia="Times New Roman" w:hAnsi="PT Astra Serif"/>
          <w:sz w:val="28"/>
          <w:szCs w:val="28"/>
          <w:lang w:eastAsia="x-none"/>
        </w:rPr>
        <w:t>- на ремонт квартир участникам долевого строительства – 22 человека на сумму 3,6 млн. рублей;</w:t>
      </w:r>
    </w:p>
    <w:p w:rsidR="00631524" w:rsidRPr="00C0712C" w:rsidRDefault="00631524" w:rsidP="00C0712C">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C0712C">
        <w:rPr>
          <w:rFonts w:ascii="PT Astra Serif" w:eastAsia="Times New Roman" w:hAnsi="PT Astra Serif"/>
          <w:sz w:val="28"/>
          <w:szCs w:val="28"/>
          <w:lang w:eastAsia="x-none"/>
        </w:rPr>
        <w:t>- на приобретение компьютерной техники многодетным малообеспеченным семьям в условия пандемии – 1 человек на сумму 16,00 тыс. рублей.</w:t>
      </w:r>
    </w:p>
    <w:p w:rsidR="00631524" w:rsidRPr="00C0712C" w:rsidRDefault="00631524" w:rsidP="00C0712C">
      <w:pPr>
        <w:keepNext/>
        <w:keepLines/>
        <w:spacing w:after="0" w:line="240" w:lineRule="auto"/>
        <w:ind w:firstLine="709"/>
        <w:jc w:val="both"/>
        <w:rPr>
          <w:rFonts w:ascii="PT Astra Serif" w:eastAsia="Times New Roman" w:hAnsi="PT Astra Serif" w:cs="Tahoma"/>
          <w:color w:val="000000"/>
          <w:sz w:val="28"/>
          <w:szCs w:val="28"/>
          <w:lang w:eastAsia="x-none"/>
        </w:rPr>
      </w:pPr>
      <w:r w:rsidRPr="00C0712C">
        <w:rPr>
          <w:rFonts w:ascii="PT Astra Serif" w:eastAsia="Times New Roman" w:hAnsi="PT Astra Serif" w:cs="Tahoma"/>
          <w:color w:val="000000"/>
          <w:sz w:val="28"/>
          <w:szCs w:val="28"/>
          <w:lang w:eastAsia="x-none"/>
        </w:rPr>
        <w:t>Из</w:t>
      </w:r>
      <w:r w:rsidRPr="00C0712C">
        <w:rPr>
          <w:rFonts w:ascii="PT Astra Serif" w:eastAsia="Times New Roman" w:hAnsi="PT Astra Serif" w:cs="Tahoma"/>
          <w:color w:val="000000"/>
          <w:sz w:val="28"/>
          <w:szCs w:val="28"/>
          <w:lang w:val="x-none" w:eastAsia="x-none"/>
        </w:rPr>
        <w:t xml:space="preserve"> </w:t>
      </w:r>
      <w:r w:rsidRPr="00C0712C">
        <w:rPr>
          <w:rFonts w:ascii="PT Astra Serif" w:eastAsia="Times New Roman" w:hAnsi="PT Astra Serif" w:cs="Tahoma"/>
          <w:color w:val="000000"/>
          <w:sz w:val="28"/>
          <w:szCs w:val="28"/>
          <w:lang w:eastAsia="x-none"/>
        </w:rPr>
        <w:t>11 заседаний 2</w:t>
      </w:r>
      <w:r w:rsidRPr="00C0712C">
        <w:rPr>
          <w:rFonts w:ascii="PT Astra Serif" w:eastAsia="Times New Roman" w:hAnsi="PT Astra Serif" w:cs="Tahoma"/>
          <w:color w:val="000000"/>
          <w:sz w:val="28"/>
          <w:szCs w:val="28"/>
          <w:lang w:val="x-none" w:eastAsia="x-none"/>
        </w:rPr>
        <w:t xml:space="preserve"> заседан</w:t>
      </w:r>
      <w:r w:rsidRPr="00C0712C">
        <w:rPr>
          <w:rFonts w:ascii="PT Astra Serif" w:eastAsia="Times New Roman" w:hAnsi="PT Astra Serif" w:cs="Tahoma"/>
          <w:color w:val="000000"/>
          <w:sz w:val="28"/>
          <w:szCs w:val="28"/>
          <w:lang w:eastAsia="x-none"/>
        </w:rPr>
        <w:t>ия</w:t>
      </w:r>
      <w:r w:rsidRPr="00C0712C">
        <w:rPr>
          <w:rFonts w:ascii="PT Astra Serif" w:eastAsia="Times New Roman" w:hAnsi="PT Astra Serif" w:cs="Tahoma"/>
          <w:color w:val="000000"/>
          <w:sz w:val="28"/>
          <w:szCs w:val="28"/>
          <w:lang w:val="x-none" w:eastAsia="x-none"/>
        </w:rPr>
        <w:t xml:space="preserve"> прошло с участием Губернатора Ульяновской области С.И. Морозова, на котором было принято положительное решение об оказании материальной помощи </w:t>
      </w:r>
      <w:r w:rsidRPr="00C0712C">
        <w:rPr>
          <w:rFonts w:ascii="PT Astra Serif" w:eastAsia="Times New Roman" w:hAnsi="PT Astra Serif" w:cs="Tahoma"/>
          <w:color w:val="000000"/>
          <w:sz w:val="28"/>
          <w:szCs w:val="28"/>
          <w:lang w:eastAsia="x-none"/>
        </w:rPr>
        <w:t>13</w:t>
      </w:r>
      <w:r w:rsidRPr="00C0712C">
        <w:rPr>
          <w:rFonts w:ascii="PT Astra Serif" w:eastAsia="Times New Roman" w:hAnsi="PT Astra Serif" w:cs="Tahoma"/>
          <w:color w:val="000000"/>
          <w:sz w:val="28"/>
          <w:szCs w:val="28"/>
          <w:lang w:val="x-none" w:eastAsia="x-none"/>
        </w:rPr>
        <w:t xml:space="preserve"> </w:t>
      </w:r>
      <w:r w:rsidRPr="00C0712C">
        <w:rPr>
          <w:rFonts w:ascii="PT Astra Serif" w:eastAsia="Times New Roman" w:hAnsi="PT Astra Serif" w:cs="Tahoma"/>
          <w:color w:val="000000"/>
          <w:sz w:val="28"/>
          <w:szCs w:val="28"/>
          <w:lang w:eastAsia="x-none"/>
        </w:rPr>
        <w:t>семьям</w:t>
      </w:r>
      <w:r w:rsidRPr="00C0712C">
        <w:rPr>
          <w:rFonts w:ascii="PT Astra Serif" w:eastAsia="Times New Roman" w:hAnsi="PT Astra Serif" w:cs="Tahoma"/>
          <w:color w:val="000000"/>
          <w:sz w:val="28"/>
          <w:szCs w:val="28"/>
          <w:lang w:val="x-none" w:eastAsia="x-none"/>
        </w:rPr>
        <w:t xml:space="preserve"> на общую сумму </w:t>
      </w:r>
      <w:r w:rsidRPr="00C0712C">
        <w:rPr>
          <w:rFonts w:ascii="PT Astra Serif" w:eastAsia="Times New Roman" w:hAnsi="PT Astra Serif" w:cs="Tahoma"/>
          <w:color w:val="000000"/>
          <w:sz w:val="28"/>
          <w:szCs w:val="28"/>
          <w:lang w:eastAsia="x-none"/>
        </w:rPr>
        <w:t>6,7 млн</w:t>
      </w:r>
      <w:r w:rsidRPr="00C0712C">
        <w:rPr>
          <w:rFonts w:ascii="PT Astra Serif" w:eastAsia="Times New Roman" w:hAnsi="PT Astra Serif" w:cs="Tahoma"/>
          <w:color w:val="000000"/>
          <w:sz w:val="28"/>
          <w:szCs w:val="28"/>
          <w:lang w:val="x-none" w:eastAsia="x-none"/>
        </w:rPr>
        <w:t>. рублей</w:t>
      </w:r>
      <w:r w:rsidRPr="00C0712C">
        <w:rPr>
          <w:rFonts w:ascii="PT Astra Serif" w:eastAsia="Times New Roman" w:hAnsi="PT Astra Serif" w:cs="Tahoma"/>
          <w:color w:val="000000"/>
          <w:sz w:val="28"/>
          <w:szCs w:val="28"/>
          <w:lang w:eastAsia="x-none"/>
        </w:rPr>
        <w:t>, в том числе:</w:t>
      </w:r>
    </w:p>
    <w:p w:rsidR="00631524" w:rsidRPr="00C0712C" w:rsidRDefault="00631524" w:rsidP="00C0712C">
      <w:pPr>
        <w:keepNext/>
        <w:keepLines/>
        <w:spacing w:after="0" w:line="240" w:lineRule="auto"/>
        <w:ind w:firstLine="709"/>
        <w:jc w:val="both"/>
        <w:rPr>
          <w:rFonts w:ascii="PT Astra Serif" w:eastAsia="Times New Roman" w:hAnsi="PT Astra Serif" w:cs="Tahoma"/>
          <w:sz w:val="28"/>
          <w:szCs w:val="28"/>
          <w:lang w:eastAsia="x-none"/>
        </w:rPr>
      </w:pPr>
      <w:r w:rsidRPr="00C0712C">
        <w:rPr>
          <w:rFonts w:ascii="PT Astra Serif" w:eastAsia="Times New Roman" w:hAnsi="PT Astra Serif" w:cs="Tahoma"/>
          <w:color w:val="000000"/>
          <w:sz w:val="28"/>
          <w:szCs w:val="28"/>
          <w:lang w:eastAsia="x-none"/>
        </w:rPr>
        <w:t>- в связи</w:t>
      </w:r>
      <w:r w:rsidRPr="00C0712C">
        <w:rPr>
          <w:rFonts w:ascii="PT Astra Serif" w:eastAsia="Times New Roman" w:hAnsi="PT Astra Serif" w:cs="Tahoma"/>
          <w:sz w:val="28"/>
          <w:szCs w:val="28"/>
          <w:lang w:val="x-none" w:eastAsia="x-none"/>
        </w:rPr>
        <w:t xml:space="preserve"> с пожаром</w:t>
      </w:r>
      <w:r w:rsidRPr="00C0712C">
        <w:rPr>
          <w:rFonts w:ascii="PT Astra Serif" w:eastAsia="Times New Roman" w:hAnsi="PT Astra Serif" w:cs="Tahoma"/>
          <w:sz w:val="28"/>
          <w:szCs w:val="28"/>
          <w:lang w:eastAsia="x-none"/>
        </w:rPr>
        <w:t xml:space="preserve"> – 11 человек на сумму 5,3 млн. рублей;</w:t>
      </w:r>
    </w:p>
    <w:p w:rsidR="00631524" w:rsidRPr="00C0712C" w:rsidRDefault="00631524" w:rsidP="00C0712C">
      <w:pPr>
        <w:keepNext/>
        <w:keepLines/>
        <w:spacing w:after="0" w:line="240" w:lineRule="auto"/>
        <w:ind w:firstLine="709"/>
        <w:jc w:val="both"/>
        <w:rPr>
          <w:rFonts w:ascii="PT Astra Serif" w:eastAsia="Times New Roman" w:hAnsi="PT Astra Serif" w:cs="Tahoma"/>
          <w:sz w:val="28"/>
          <w:szCs w:val="28"/>
          <w:lang w:eastAsia="x-none"/>
        </w:rPr>
      </w:pPr>
      <w:r w:rsidRPr="00C0712C">
        <w:rPr>
          <w:rFonts w:ascii="PT Astra Serif" w:eastAsia="Times New Roman" w:hAnsi="PT Astra Serif" w:cs="Tahoma"/>
          <w:sz w:val="28"/>
          <w:szCs w:val="28"/>
          <w:lang w:eastAsia="x-none"/>
        </w:rPr>
        <w:t>- в связи с проведением дорогостоящего лечения – 2 человека на сумму 1,4 млн. рублей.</w:t>
      </w:r>
    </w:p>
    <w:p w:rsidR="00631524" w:rsidRPr="00C0712C" w:rsidRDefault="00631524" w:rsidP="00C0712C">
      <w:pPr>
        <w:keepNext/>
        <w:keepLines/>
        <w:spacing w:after="0" w:line="240" w:lineRule="auto"/>
        <w:ind w:firstLine="709"/>
        <w:jc w:val="both"/>
        <w:rPr>
          <w:rFonts w:ascii="PT Astra Serif" w:eastAsia="Times New Roman" w:hAnsi="PT Astra Serif" w:cs="Tahoma"/>
          <w:sz w:val="28"/>
          <w:szCs w:val="28"/>
          <w:lang w:eastAsia="x-none"/>
        </w:rPr>
      </w:pPr>
      <w:r w:rsidRPr="00C0712C">
        <w:rPr>
          <w:rFonts w:ascii="PT Astra Serif" w:eastAsia="Times New Roman" w:hAnsi="PT Astra Serif" w:cs="Tahoma"/>
          <w:sz w:val="28"/>
          <w:szCs w:val="28"/>
          <w:lang w:eastAsia="x-none"/>
        </w:rPr>
        <w:t>По итогам 11 заседаний привлечено 858,39 тыс. рублей средств муниципального бюджета, 1,5 млн. рублей благотворительных средств.</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xml:space="preserve">           </w:t>
      </w:r>
      <w:proofErr w:type="gramStart"/>
      <w:r w:rsidRPr="00C0712C">
        <w:rPr>
          <w:rFonts w:ascii="PT Astra Serif" w:hAnsi="PT Astra Serif"/>
          <w:sz w:val="28"/>
          <w:szCs w:val="28"/>
        </w:rPr>
        <w:t xml:space="preserve">По состоянию  на 01.07.2020 заключено 1633 контрактов, </w:t>
      </w:r>
      <w:r w:rsidRPr="00C0712C">
        <w:rPr>
          <w:rFonts w:ascii="PT Astra Serif" w:eastAsia="Times New Roman" w:hAnsi="PT Astra Serif"/>
          <w:sz w:val="28"/>
          <w:szCs w:val="28"/>
          <w:lang w:eastAsia="ru-RU"/>
        </w:rPr>
        <w:t xml:space="preserve">  в том числе 181 социальных  контракта  в форме единовременной денежной выплаты (из них  - 159 на развитие личного подсобного хозяйства (покупка домашнего скота, домашней птицы, саженцев, рассады и т.п.), 17 контрактов -  на развитие индивидуальной предпринимательской деятельности, 2 - контракта – на образовательные услуги, 3 контракта – на иные цели по преодолению трудной жизненной ситуации и 1452</w:t>
      </w:r>
      <w:proofErr w:type="gramEnd"/>
      <w:r w:rsidRPr="00C0712C">
        <w:rPr>
          <w:rFonts w:ascii="PT Astra Serif" w:eastAsia="Times New Roman" w:hAnsi="PT Astra Serif"/>
          <w:sz w:val="28"/>
          <w:szCs w:val="28"/>
          <w:lang w:eastAsia="ru-RU"/>
        </w:rPr>
        <w:t xml:space="preserve"> социальных контрактов  на оказание государственной социальной помощи в виде </w:t>
      </w:r>
      <w:r w:rsidRPr="00C0712C">
        <w:rPr>
          <w:rFonts w:ascii="PT Astra Serif" w:hAnsi="PT Astra Serif"/>
          <w:sz w:val="28"/>
          <w:szCs w:val="28"/>
        </w:rPr>
        <w:t>натуральной помощи с использованием продуктовых карт для приобретения продуктов питания.</w:t>
      </w:r>
    </w:p>
    <w:p w:rsidR="00631524" w:rsidRPr="00C0712C" w:rsidRDefault="00631524" w:rsidP="00C0712C">
      <w:pPr>
        <w:keepNext/>
        <w:keepLines/>
        <w:spacing w:after="0" w:line="240" w:lineRule="auto"/>
        <w:ind w:firstLine="709"/>
        <w:jc w:val="center"/>
        <w:rPr>
          <w:rFonts w:ascii="PT Astra Serif" w:hAnsi="PT Astra Serif"/>
          <w:b/>
          <w:bCs/>
          <w:sz w:val="28"/>
          <w:szCs w:val="28"/>
        </w:rPr>
      </w:pPr>
      <w:r w:rsidRPr="00C0712C">
        <w:rPr>
          <w:rFonts w:ascii="PT Astra Serif" w:hAnsi="PT Astra Serif"/>
          <w:b/>
          <w:bCs/>
          <w:sz w:val="28"/>
          <w:szCs w:val="28"/>
        </w:rPr>
        <w:t>Присвоение званий «Ветеран труда»,</w:t>
      </w:r>
    </w:p>
    <w:p w:rsidR="00631524" w:rsidRPr="00C0712C" w:rsidRDefault="00631524" w:rsidP="00C0712C">
      <w:pPr>
        <w:keepNext/>
        <w:keepLines/>
        <w:spacing w:after="0" w:line="240" w:lineRule="auto"/>
        <w:ind w:firstLine="709"/>
        <w:jc w:val="center"/>
        <w:rPr>
          <w:rFonts w:ascii="PT Astra Serif" w:hAnsi="PT Astra Serif"/>
          <w:b/>
          <w:bCs/>
          <w:sz w:val="28"/>
          <w:szCs w:val="28"/>
        </w:rPr>
      </w:pPr>
      <w:r w:rsidRPr="00C0712C">
        <w:rPr>
          <w:rFonts w:ascii="PT Astra Serif" w:hAnsi="PT Astra Serif"/>
          <w:b/>
          <w:bCs/>
          <w:sz w:val="28"/>
          <w:szCs w:val="28"/>
        </w:rPr>
        <w:t>«Ветеран труда Ульяновской области»</w:t>
      </w:r>
    </w:p>
    <w:p w:rsidR="00631524" w:rsidRPr="00C0712C" w:rsidRDefault="00631524" w:rsidP="00C0712C">
      <w:pPr>
        <w:keepNext/>
        <w:keepLines/>
        <w:spacing w:after="0" w:line="240" w:lineRule="auto"/>
        <w:ind w:firstLine="709"/>
        <w:jc w:val="both"/>
        <w:rPr>
          <w:rFonts w:ascii="PT Astra Serif" w:hAnsi="PT Astra Serif"/>
          <w:b/>
          <w:bCs/>
          <w:sz w:val="28"/>
          <w:szCs w:val="28"/>
        </w:rPr>
      </w:pPr>
    </w:p>
    <w:p w:rsidR="00631524" w:rsidRPr="00C0712C" w:rsidRDefault="00631524" w:rsidP="00C0712C">
      <w:pPr>
        <w:keepNext/>
        <w:keepLines/>
        <w:suppressAutoHyphens/>
        <w:spacing w:after="0" w:line="240" w:lineRule="auto"/>
        <w:ind w:right="282" w:firstLine="709"/>
        <w:jc w:val="both"/>
        <w:rPr>
          <w:rFonts w:ascii="PT Astra Serif" w:hAnsi="PT Astra Serif"/>
          <w:b/>
          <w:sz w:val="28"/>
          <w:szCs w:val="28"/>
        </w:rPr>
      </w:pPr>
      <w:r w:rsidRPr="00C0712C">
        <w:rPr>
          <w:rFonts w:ascii="PT Astra Serif" w:hAnsi="PT Astra Serif"/>
          <w:bCs/>
          <w:sz w:val="28"/>
          <w:szCs w:val="28"/>
        </w:rPr>
        <w:t xml:space="preserve">По состоянию на </w:t>
      </w:r>
      <w:r w:rsidR="001B554A">
        <w:rPr>
          <w:rFonts w:ascii="PT Astra Serif" w:hAnsi="PT Astra Serif"/>
          <w:bCs/>
          <w:sz w:val="28"/>
          <w:szCs w:val="28"/>
        </w:rPr>
        <w:t>01</w:t>
      </w:r>
      <w:r w:rsidRPr="00C0712C">
        <w:rPr>
          <w:rFonts w:ascii="PT Astra Serif" w:hAnsi="PT Astra Serif"/>
          <w:bCs/>
          <w:sz w:val="28"/>
          <w:szCs w:val="28"/>
        </w:rPr>
        <w:t xml:space="preserve">.07.2020 </w:t>
      </w:r>
      <w:r w:rsidRPr="00C0712C">
        <w:rPr>
          <w:rFonts w:ascii="PT Astra Serif" w:hAnsi="PT Astra Serif"/>
          <w:sz w:val="28"/>
          <w:szCs w:val="28"/>
          <w:lang w:eastAsia="ru-RU"/>
        </w:rPr>
        <w:t xml:space="preserve"> </w:t>
      </w:r>
      <w:r w:rsidRPr="00C0712C">
        <w:rPr>
          <w:rFonts w:ascii="PT Astra Serif" w:hAnsi="PT Astra Serif"/>
          <w:sz w:val="28"/>
          <w:szCs w:val="28"/>
        </w:rPr>
        <w:t xml:space="preserve">проведено </w:t>
      </w:r>
      <w:r w:rsidRPr="00C0712C">
        <w:rPr>
          <w:rFonts w:ascii="PT Astra Serif" w:hAnsi="PT Astra Serif"/>
          <w:b/>
          <w:sz w:val="28"/>
          <w:szCs w:val="28"/>
        </w:rPr>
        <w:t>13 заседаний комиссий</w:t>
      </w:r>
      <w:r w:rsidRPr="00C0712C">
        <w:rPr>
          <w:rFonts w:ascii="PT Astra Serif" w:hAnsi="PT Astra Serif"/>
          <w:sz w:val="28"/>
          <w:szCs w:val="28"/>
        </w:rPr>
        <w:t xml:space="preserve"> по присвоению </w:t>
      </w:r>
      <w:r w:rsidRPr="00C0712C">
        <w:rPr>
          <w:rFonts w:ascii="PT Astra Serif" w:hAnsi="PT Astra Serif"/>
          <w:b/>
          <w:sz w:val="28"/>
          <w:szCs w:val="28"/>
        </w:rPr>
        <w:t>звания «Ветеран труда Ульяновской области»,</w:t>
      </w:r>
      <w:r w:rsidRPr="00C0712C">
        <w:rPr>
          <w:rFonts w:ascii="PT Astra Serif" w:hAnsi="PT Astra Serif"/>
          <w:sz w:val="28"/>
          <w:szCs w:val="28"/>
        </w:rPr>
        <w:t xml:space="preserve"> по результатам которой право на присвоение звания получили </w:t>
      </w:r>
      <w:r w:rsidRPr="00C0712C">
        <w:rPr>
          <w:rFonts w:ascii="PT Astra Serif" w:hAnsi="PT Astra Serif"/>
          <w:b/>
          <w:sz w:val="28"/>
          <w:szCs w:val="28"/>
        </w:rPr>
        <w:t>71 человек.</w:t>
      </w:r>
    </w:p>
    <w:p w:rsidR="00631524" w:rsidRPr="00C0712C" w:rsidRDefault="00631524" w:rsidP="00C0712C">
      <w:pPr>
        <w:keepNext/>
        <w:keepLines/>
        <w:spacing w:after="0" w:line="240" w:lineRule="auto"/>
        <w:ind w:right="282" w:firstLine="709"/>
        <w:jc w:val="both"/>
        <w:rPr>
          <w:rFonts w:ascii="PT Astra Serif" w:hAnsi="PT Astra Serif"/>
          <w:b/>
          <w:sz w:val="28"/>
          <w:szCs w:val="28"/>
        </w:rPr>
      </w:pPr>
      <w:r w:rsidRPr="00C0712C">
        <w:rPr>
          <w:rFonts w:ascii="PT Astra Serif" w:hAnsi="PT Astra Serif"/>
          <w:bCs/>
          <w:sz w:val="28"/>
          <w:szCs w:val="28"/>
        </w:rPr>
        <w:t xml:space="preserve">По состоянию на </w:t>
      </w:r>
      <w:r w:rsidR="001B554A">
        <w:rPr>
          <w:rFonts w:ascii="PT Astra Serif" w:hAnsi="PT Astra Serif"/>
          <w:bCs/>
          <w:sz w:val="28"/>
          <w:szCs w:val="28"/>
        </w:rPr>
        <w:t>01</w:t>
      </w:r>
      <w:r w:rsidRPr="00C0712C">
        <w:rPr>
          <w:rFonts w:ascii="PT Astra Serif" w:hAnsi="PT Astra Serif"/>
          <w:bCs/>
          <w:sz w:val="28"/>
          <w:szCs w:val="28"/>
        </w:rPr>
        <w:t xml:space="preserve">.07.2020 </w:t>
      </w:r>
      <w:r w:rsidRPr="00C0712C">
        <w:rPr>
          <w:rFonts w:ascii="PT Astra Serif" w:hAnsi="PT Astra Serif"/>
          <w:sz w:val="28"/>
          <w:szCs w:val="28"/>
          <w:lang w:eastAsia="ru-RU"/>
        </w:rPr>
        <w:t xml:space="preserve"> </w:t>
      </w:r>
      <w:r w:rsidRPr="00C0712C">
        <w:rPr>
          <w:rFonts w:ascii="PT Astra Serif" w:hAnsi="PT Astra Serif"/>
          <w:sz w:val="28"/>
          <w:szCs w:val="28"/>
        </w:rPr>
        <w:t xml:space="preserve">проведено </w:t>
      </w:r>
      <w:r w:rsidRPr="00C0712C">
        <w:rPr>
          <w:rFonts w:ascii="PT Astra Serif" w:hAnsi="PT Astra Serif"/>
          <w:b/>
          <w:sz w:val="28"/>
          <w:szCs w:val="28"/>
        </w:rPr>
        <w:t xml:space="preserve">13 заседаний комиссий </w:t>
      </w:r>
      <w:r w:rsidRPr="00C0712C">
        <w:rPr>
          <w:rFonts w:ascii="PT Astra Serif" w:hAnsi="PT Astra Serif"/>
          <w:sz w:val="28"/>
          <w:szCs w:val="28"/>
        </w:rPr>
        <w:t xml:space="preserve">по присвоению </w:t>
      </w:r>
      <w:r w:rsidRPr="00C0712C">
        <w:rPr>
          <w:rFonts w:ascii="PT Astra Serif" w:hAnsi="PT Astra Serif"/>
          <w:b/>
          <w:sz w:val="28"/>
          <w:szCs w:val="28"/>
        </w:rPr>
        <w:t>звания «Ветеран труда»,</w:t>
      </w:r>
      <w:r w:rsidRPr="00C0712C">
        <w:rPr>
          <w:rFonts w:ascii="PT Astra Serif" w:hAnsi="PT Astra Serif"/>
          <w:sz w:val="28"/>
          <w:szCs w:val="28"/>
        </w:rPr>
        <w:t xml:space="preserve"> по результатам которой право на присвоение звания получили </w:t>
      </w:r>
      <w:r w:rsidRPr="00C0712C">
        <w:rPr>
          <w:rFonts w:ascii="PT Astra Serif" w:hAnsi="PT Astra Serif"/>
          <w:b/>
          <w:sz w:val="28"/>
          <w:szCs w:val="28"/>
        </w:rPr>
        <w:t xml:space="preserve"> 341 человек.</w:t>
      </w:r>
    </w:p>
    <w:p w:rsidR="00631524" w:rsidRPr="00C0712C" w:rsidRDefault="00631524" w:rsidP="00C0712C">
      <w:pPr>
        <w:keepNext/>
        <w:keepLines/>
        <w:spacing w:after="0" w:line="240" w:lineRule="auto"/>
        <w:ind w:firstLine="709"/>
        <w:jc w:val="center"/>
        <w:rPr>
          <w:rFonts w:ascii="PT Astra Serif" w:hAnsi="PT Astra Serif"/>
          <w:b/>
          <w:bCs/>
          <w:sz w:val="28"/>
          <w:szCs w:val="28"/>
        </w:rPr>
      </w:pPr>
    </w:p>
    <w:p w:rsidR="00631524" w:rsidRPr="00C0712C" w:rsidRDefault="00631524" w:rsidP="00C0712C">
      <w:pPr>
        <w:keepNext/>
        <w:keepLines/>
        <w:spacing w:after="0" w:line="240" w:lineRule="auto"/>
        <w:ind w:firstLine="709"/>
        <w:jc w:val="center"/>
        <w:rPr>
          <w:rFonts w:ascii="PT Astra Serif" w:hAnsi="PT Astra Serif"/>
          <w:b/>
          <w:bCs/>
          <w:sz w:val="28"/>
          <w:szCs w:val="28"/>
        </w:rPr>
      </w:pPr>
      <w:r w:rsidRPr="00C0712C">
        <w:rPr>
          <w:rFonts w:ascii="PT Astra Serif" w:hAnsi="PT Astra Serif"/>
          <w:b/>
          <w:bCs/>
          <w:sz w:val="28"/>
          <w:szCs w:val="28"/>
        </w:rPr>
        <w:t>Предоставление социальных выплат на приобретение жилья отдельным катег</w:t>
      </w:r>
      <w:r w:rsidR="001B554A">
        <w:rPr>
          <w:rFonts w:ascii="PT Astra Serif" w:hAnsi="PT Astra Serif"/>
          <w:b/>
          <w:bCs/>
          <w:sz w:val="28"/>
          <w:szCs w:val="28"/>
        </w:rPr>
        <w:t>ориям</w:t>
      </w:r>
      <w:r w:rsidRPr="00C0712C">
        <w:rPr>
          <w:rFonts w:ascii="PT Astra Serif" w:hAnsi="PT Astra Serif"/>
          <w:b/>
          <w:bCs/>
          <w:sz w:val="28"/>
          <w:szCs w:val="28"/>
        </w:rPr>
        <w:t xml:space="preserve"> граждан:</w:t>
      </w:r>
    </w:p>
    <w:p w:rsidR="00631524" w:rsidRPr="00C0712C" w:rsidRDefault="00631524" w:rsidP="00C0712C">
      <w:pPr>
        <w:keepNext/>
        <w:keepLines/>
        <w:spacing w:after="0" w:line="240" w:lineRule="auto"/>
        <w:ind w:firstLine="709"/>
        <w:jc w:val="center"/>
        <w:rPr>
          <w:rFonts w:ascii="PT Astra Serif" w:hAnsi="PT Astra Serif"/>
          <w:b/>
          <w:bCs/>
          <w:sz w:val="28"/>
          <w:szCs w:val="28"/>
        </w:rPr>
      </w:pPr>
    </w:p>
    <w:p w:rsidR="00631524" w:rsidRPr="00C0712C" w:rsidRDefault="00631524" w:rsidP="00C0712C">
      <w:pPr>
        <w:keepNext/>
        <w:keepLines/>
        <w:autoSpaceDE w:val="0"/>
        <w:autoSpaceDN w:val="0"/>
        <w:adjustRightInd w:val="0"/>
        <w:spacing w:after="0" w:line="240" w:lineRule="auto"/>
        <w:ind w:right="282" w:firstLine="720"/>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 xml:space="preserve">а) обеспечение жильём ветеранов Великой Отечественной войны </w:t>
      </w:r>
    </w:p>
    <w:p w:rsidR="00631524" w:rsidRPr="00C0712C" w:rsidRDefault="00631524" w:rsidP="00C0712C">
      <w:pPr>
        <w:keepNext/>
        <w:keepLines/>
        <w:spacing w:after="0" w:line="240" w:lineRule="auto"/>
        <w:ind w:right="282" w:firstLine="709"/>
        <w:contextualSpacing/>
        <w:jc w:val="both"/>
        <w:rPr>
          <w:rFonts w:ascii="PT Astra Serif" w:hAnsi="PT Astra Serif"/>
          <w:sz w:val="28"/>
          <w:szCs w:val="28"/>
          <w:lang w:eastAsia="ru-RU"/>
        </w:rPr>
      </w:pPr>
      <w:r w:rsidRPr="00C0712C">
        <w:rPr>
          <w:rFonts w:ascii="PT Astra Serif" w:hAnsi="PT Astra Serif"/>
          <w:sz w:val="28"/>
          <w:szCs w:val="28"/>
        </w:rPr>
        <w:t xml:space="preserve">С 2006 года обеспечено жильём  5825 ветерана Великой Отечественной войны. </w:t>
      </w:r>
      <w:r w:rsidRPr="00C0712C">
        <w:rPr>
          <w:rFonts w:ascii="PT Astra Serif" w:hAnsi="PT Astra Serif"/>
          <w:sz w:val="28"/>
          <w:szCs w:val="28"/>
          <w:lang w:eastAsia="ru-RU"/>
        </w:rPr>
        <w:t>В 2019 – 31 человек.</w:t>
      </w:r>
    </w:p>
    <w:p w:rsidR="00631524" w:rsidRPr="00C0712C" w:rsidRDefault="00631524" w:rsidP="00C0712C">
      <w:pPr>
        <w:keepNext/>
        <w:keepLines/>
        <w:spacing w:after="0" w:line="240" w:lineRule="auto"/>
        <w:ind w:right="282" w:firstLine="709"/>
        <w:contextualSpacing/>
        <w:jc w:val="both"/>
        <w:rPr>
          <w:rFonts w:ascii="PT Astra Serif" w:hAnsi="PT Astra Serif"/>
          <w:sz w:val="28"/>
          <w:szCs w:val="28"/>
        </w:rPr>
      </w:pPr>
      <w:r w:rsidRPr="00C0712C">
        <w:rPr>
          <w:rFonts w:ascii="PT Astra Serif" w:hAnsi="PT Astra Serif"/>
          <w:sz w:val="28"/>
          <w:szCs w:val="28"/>
          <w:lang w:eastAsia="ru-RU"/>
        </w:rPr>
        <w:t xml:space="preserve">Денежные средства на предоставление денежной выплаты на </w:t>
      </w:r>
      <w:r w:rsidR="001B554A" w:rsidRPr="00C0712C">
        <w:rPr>
          <w:rFonts w:ascii="PT Astra Serif" w:hAnsi="PT Astra Serif"/>
          <w:sz w:val="28"/>
          <w:szCs w:val="28"/>
          <w:lang w:eastAsia="ru-RU"/>
        </w:rPr>
        <w:t>приобретение</w:t>
      </w:r>
      <w:r w:rsidRPr="00C0712C">
        <w:rPr>
          <w:rFonts w:ascii="PT Astra Serif" w:hAnsi="PT Astra Serif"/>
          <w:sz w:val="28"/>
          <w:szCs w:val="28"/>
          <w:lang w:eastAsia="ru-RU"/>
        </w:rPr>
        <w:t xml:space="preserve"> жилья в  2020 году выделены в размере 1,3 млн. рублей 1 человеку человека в очереди. </w:t>
      </w:r>
    </w:p>
    <w:p w:rsidR="00631524" w:rsidRPr="00C0712C" w:rsidRDefault="00631524" w:rsidP="00C0712C">
      <w:pPr>
        <w:keepNext/>
        <w:keepLines/>
        <w:autoSpaceDE w:val="0"/>
        <w:autoSpaceDN w:val="0"/>
        <w:adjustRightInd w:val="0"/>
        <w:spacing w:after="0" w:line="240" w:lineRule="auto"/>
        <w:ind w:right="282" w:firstLine="709"/>
        <w:jc w:val="both"/>
        <w:rPr>
          <w:rFonts w:ascii="PT Astra Serif" w:hAnsi="PT Astra Serif"/>
          <w:b/>
          <w:sz w:val="28"/>
          <w:szCs w:val="28"/>
        </w:rPr>
      </w:pPr>
      <w:r w:rsidRPr="00C0712C">
        <w:rPr>
          <w:rFonts w:ascii="PT Astra Serif" w:hAnsi="PT Astra Serif"/>
          <w:b/>
          <w:sz w:val="28"/>
          <w:szCs w:val="28"/>
        </w:rPr>
        <w:t xml:space="preserve">б) обеспечение жильём инвалидов </w:t>
      </w:r>
    </w:p>
    <w:p w:rsidR="00631524" w:rsidRPr="00C0712C" w:rsidRDefault="00631524" w:rsidP="00C0712C">
      <w:pPr>
        <w:keepNext/>
        <w:keepLines/>
        <w:spacing w:after="0" w:line="240" w:lineRule="auto"/>
        <w:ind w:right="282" w:firstLine="709"/>
        <w:contextualSpacing/>
        <w:jc w:val="both"/>
        <w:rPr>
          <w:rFonts w:ascii="PT Astra Serif" w:hAnsi="PT Astra Serif"/>
          <w:sz w:val="28"/>
          <w:szCs w:val="28"/>
        </w:rPr>
      </w:pPr>
      <w:r w:rsidRPr="00C0712C">
        <w:rPr>
          <w:rFonts w:ascii="PT Astra Serif" w:hAnsi="PT Astra Serif"/>
          <w:sz w:val="28"/>
          <w:szCs w:val="28"/>
        </w:rPr>
        <w:t xml:space="preserve">С 2006 года обеспечено жильём 362 человека.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в 2019 году 41 человек</w:t>
      </w:r>
    </w:p>
    <w:p w:rsidR="00631524" w:rsidRPr="00C0712C" w:rsidRDefault="00631524" w:rsidP="00C0712C">
      <w:pPr>
        <w:keepNext/>
        <w:keepLines/>
        <w:spacing w:after="0" w:line="240" w:lineRule="auto"/>
        <w:ind w:right="282" w:firstLine="709"/>
        <w:jc w:val="both"/>
        <w:rPr>
          <w:rFonts w:ascii="PT Astra Serif" w:hAnsi="PT Astra Serif"/>
          <w:sz w:val="28"/>
          <w:szCs w:val="28"/>
          <w:lang w:eastAsia="ru-RU"/>
        </w:rPr>
      </w:pPr>
      <w:r w:rsidRPr="00C0712C">
        <w:rPr>
          <w:rFonts w:ascii="PT Astra Serif" w:hAnsi="PT Astra Serif"/>
          <w:sz w:val="28"/>
          <w:szCs w:val="28"/>
          <w:lang w:eastAsia="ru-RU"/>
        </w:rPr>
        <w:t>В настоящее время в области проживает 527 человека, имеющих право на получение социальной выплаты на приобретение жилья за счет средств федерального бюджета.</w:t>
      </w:r>
    </w:p>
    <w:p w:rsidR="00631524" w:rsidRPr="00C0712C" w:rsidRDefault="00631524" w:rsidP="00C0712C">
      <w:pPr>
        <w:keepNext/>
        <w:keepLines/>
        <w:spacing w:after="0" w:line="240" w:lineRule="auto"/>
        <w:ind w:right="282" w:firstLine="709"/>
        <w:jc w:val="both"/>
        <w:rPr>
          <w:rFonts w:ascii="PT Astra Serif" w:hAnsi="PT Astra Serif"/>
          <w:sz w:val="28"/>
          <w:szCs w:val="28"/>
          <w:lang w:eastAsia="ru-RU"/>
        </w:rPr>
      </w:pPr>
      <w:r w:rsidRPr="00C0712C">
        <w:rPr>
          <w:rFonts w:ascii="PT Astra Serif" w:hAnsi="PT Astra Serif"/>
          <w:sz w:val="28"/>
          <w:szCs w:val="28"/>
          <w:lang w:eastAsia="ru-RU"/>
        </w:rPr>
        <w:t>В 2020 году области определены денежные средства федерального бюджета в размере 24 599,8 тыс. рублей, что позволит обеспечить 37 человека. Выдано 6 свидетельств. Выдача свидетель</w:t>
      </w:r>
      <w:proofErr w:type="gramStart"/>
      <w:r w:rsidRPr="00C0712C">
        <w:rPr>
          <w:rFonts w:ascii="PT Astra Serif" w:hAnsi="PT Astra Serif"/>
          <w:sz w:val="28"/>
          <w:szCs w:val="28"/>
          <w:lang w:eastAsia="ru-RU"/>
        </w:rPr>
        <w:t>ств пр</w:t>
      </w:r>
      <w:proofErr w:type="gramEnd"/>
      <w:r w:rsidRPr="00C0712C">
        <w:rPr>
          <w:rFonts w:ascii="PT Astra Serif" w:hAnsi="PT Astra Serif"/>
          <w:sz w:val="28"/>
          <w:szCs w:val="28"/>
          <w:lang w:eastAsia="ru-RU"/>
        </w:rPr>
        <w:t xml:space="preserve">одолжается. </w:t>
      </w:r>
    </w:p>
    <w:p w:rsidR="00631524" w:rsidRPr="00C0712C" w:rsidRDefault="00631524" w:rsidP="00C0712C">
      <w:pPr>
        <w:keepNext/>
        <w:keepLines/>
        <w:spacing w:after="0" w:line="240" w:lineRule="auto"/>
        <w:ind w:right="282" w:firstLine="709"/>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 xml:space="preserve">в) обеспечение жильём ветеранов боевых действий, инвалидов боевых действий, членов семей погибших (умерших) ветеранов (инвалидов) боевых действий, вставших на учёт в качестве нуждающихся в улучшении жилищных условий  </w:t>
      </w:r>
    </w:p>
    <w:p w:rsidR="00631524" w:rsidRPr="00C0712C" w:rsidRDefault="00631524" w:rsidP="00C0712C">
      <w:pPr>
        <w:keepNext/>
        <w:keepLines/>
        <w:spacing w:after="0" w:line="240" w:lineRule="auto"/>
        <w:ind w:right="282" w:firstLine="709"/>
        <w:contextualSpacing/>
        <w:jc w:val="both"/>
        <w:rPr>
          <w:rFonts w:ascii="PT Astra Serif" w:hAnsi="PT Astra Serif"/>
          <w:sz w:val="28"/>
          <w:szCs w:val="28"/>
        </w:rPr>
      </w:pPr>
      <w:r w:rsidRPr="00C0712C">
        <w:rPr>
          <w:rFonts w:ascii="PT Astra Serif" w:hAnsi="PT Astra Serif"/>
          <w:sz w:val="28"/>
          <w:szCs w:val="28"/>
        </w:rPr>
        <w:t xml:space="preserve">С 2006 года обеспечено жильём 122 граждан жильём ветеранов боевых действий.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в 2019 году 15 человек.</w:t>
      </w:r>
    </w:p>
    <w:p w:rsidR="00631524" w:rsidRPr="00C0712C" w:rsidRDefault="00631524" w:rsidP="00C0712C">
      <w:pPr>
        <w:keepNext/>
        <w:keepLines/>
        <w:spacing w:after="0" w:line="240" w:lineRule="auto"/>
        <w:ind w:right="282" w:firstLine="709"/>
        <w:jc w:val="both"/>
        <w:rPr>
          <w:rFonts w:ascii="PT Astra Serif" w:hAnsi="PT Astra Serif"/>
          <w:sz w:val="28"/>
          <w:szCs w:val="28"/>
          <w:lang w:eastAsia="ru-RU"/>
        </w:rPr>
      </w:pPr>
      <w:r w:rsidRPr="00C0712C">
        <w:rPr>
          <w:rFonts w:ascii="PT Astra Serif" w:hAnsi="PT Astra Serif"/>
          <w:sz w:val="28"/>
          <w:szCs w:val="28"/>
          <w:lang w:eastAsia="ru-RU"/>
        </w:rPr>
        <w:t>В настоящее время в области проживает 19 человек, имеющих право на получение социальной выплаты на приобретение жилья за счет средств федерального бюджета.</w:t>
      </w:r>
    </w:p>
    <w:p w:rsidR="00631524" w:rsidRPr="00C0712C" w:rsidRDefault="00631524" w:rsidP="00C0712C">
      <w:pPr>
        <w:keepNext/>
        <w:keepLines/>
        <w:spacing w:after="0" w:line="240" w:lineRule="auto"/>
        <w:ind w:right="282" w:firstLine="709"/>
        <w:contextualSpacing/>
        <w:jc w:val="both"/>
        <w:rPr>
          <w:rFonts w:ascii="PT Astra Serif" w:hAnsi="PT Astra Serif"/>
          <w:sz w:val="28"/>
          <w:szCs w:val="28"/>
          <w:lang w:eastAsia="ru-RU"/>
        </w:rPr>
      </w:pPr>
      <w:r w:rsidRPr="00C0712C">
        <w:rPr>
          <w:rFonts w:ascii="PT Astra Serif" w:hAnsi="PT Astra Serif"/>
          <w:sz w:val="28"/>
          <w:szCs w:val="28"/>
          <w:lang w:eastAsia="ru-RU"/>
        </w:rPr>
        <w:t xml:space="preserve">В 2020 году области определены денежные средства федерального бюджета в размере 1743,1 тыс. рублей, что позволяет обеспечить жильем 2 человек. </w:t>
      </w:r>
    </w:p>
    <w:p w:rsidR="00631524" w:rsidRPr="00C0712C" w:rsidRDefault="00631524" w:rsidP="00C0712C">
      <w:pPr>
        <w:keepNext/>
        <w:keepLines/>
        <w:spacing w:after="0" w:line="240" w:lineRule="auto"/>
        <w:ind w:right="282" w:firstLine="709"/>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 xml:space="preserve">г) обеспечение </w:t>
      </w:r>
      <w:proofErr w:type="gramStart"/>
      <w:r w:rsidRPr="00C0712C">
        <w:rPr>
          <w:rFonts w:ascii="PT Astra Serif" w:eastAsia="Times New Roman" w:hAnsi="PT Astra Serif"/>
          <w:b/>
          <w:sz w:val="28"/>
          <w:szCs w:val="28"/>
          <w:lang w:eastAsia="ru-RU"/>
        </w:rPr>
        <w:t>жильём</w:t>
      </w:r>
      <w:proofErr w:type="gramEnd"/>
      <w:r w:rsidRPr="00C0712C">
        <w:rPr>
          <w:rFonts w:ascii="PT Astra Serif" w:eastAsia="Times New Roman" w:hAnsi="PT Astra Serif"/>
          <w:b/>
          <w:sz w:val="28"/>
          <w:szCs w:val="28"/>
          <w:lang w:eastAsia="ru-RU"/>
        </w:rPr>
        <w:t xml:space="preserve"> признанным в установленном порядке вынужденными переселенцами, гражданам, подвергшимся воздействию радиации вследствие радиационных аварий и катастроф, а так же гражданам, выехавшим из районов Крайнего Севера и приравненных к ним местностей</w:t>
      </w:r>
    </w:p>
    <w:p w:rsidR="00631524" w:rsidRPr="00C0712C" w:rsidRDefault="00631524" w:rsidP="00C0712C">
      <w:pPr>
        <w:keepNext/>
        <w:keepLines/>
        <w:spacing w:after="0" w:line="240" w:lineRule="auto"/>
        <w:ind w:right="282" w:firstLine="709"/>
        <w:contextualSpacing/>
        <w:jc w:val="both"/>
        <w:rPr>
          <w:rFonts w:ascii="PT Astra Serif" w:hAnsi="PT Astra Serif"/>
          <w:sz w:val="28"/>
          <w:szCs w:val="28"/>
        </w:rPr>
      </w:pPr>
      <w:r w:rsidRPr="00C0712C">
        <w:rPr>
          <w:rFonts w:ascii="PT Astra Serif" w:hAnsi="PT Astra Serif"/>
          <w:sz w:val="28"/>
          <w:szCs w:val="28"/>
        </w:rPr>
        <w:t xml:space="preserve">С 2009 года обеспечено жильём 267 граждан указанных категорий.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в 2019 году 7 человек.</w:t>
      </w:r>
    </w:p>
    <w:p w:rsidR="00631524" w:rsidRPr="00C0712C" w:rsidRDefault="00631524" w:rsidP="00C0712C">
      <w:pPr>
        <w:keepNext/>
        <w:keepLines/>
        <w:spacing w:after="0" w:line="240" w:lineRule="auto"/>
        <w:ind w:right="282" w:firstLine="709"/>
        <w:jc w:val="both"/>
        <w:rPr>
          <w:rFonts w:ascii="PT Astra Serif" w:hAnsi="PT Astra Serif"/>
          <w:noProof/>
          <w:sz w:val="28"/>
          <w:szCs w:val="28"/>
        </w:rPr>
      </w:pPr>
      <w:r w:rsidRPr="00C0712C">
        <w:rPr>
          <w:rFonts w:ascii="PT Astra Serif" w:hAnsi="PT Astra Serif"/>
          <w:noProof/>
          <w:sz w:val="28"/>
          <w:szCs w:val="28"/>
        </w:rPr>
        <w:t>В 2020 году Ульяновской области предусмотрены средства социальных выплат на общую сумму 26 631,7 тыс. рублей, в том числе:</w:t>
      </w:r>
    </w:p>
    <w:p w:rsidR="00631524" w:rsidRPr="00C0712C" w:rsidRDefault="00631524" w:rsidP="00C0712C">
      <w:pPr>
        <w:keepNext/>
        <w:keepLines/>
        <w:spacing w:after="0" w:line="240" w:lineRule="auto"/>
        <w:ind w:right="282" w:firstLine="709"/>
        <w:jc w:val="both"/>
        <w:rPr>
          <w:rFonts w:ascii="PT Astra Serif" w:hAnsi="PT Astra Serif"/>
          <w:noProof/>
          <w:sz w:val="28"/>
          <w:szCs w:val="28"/>
        </w:rPr>
      </w:pPr>
      <w:r w:rsidRPr="00C0712C">
        <w:rPr>
          <w:rFonts w:ascii="PT Astra Serif" w:hAnsi="PT Astra Serif"/>
          <w:noProof/>
          <w:sz w:val="28"/>
          <w:szCs w:val="28"/>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r w:rsidRPr="00C0712C">
        <w:rPr>
          <w:rFonts w:ascii="PT Astra Serif" w:hAnsi="PT Astra Serif"/>
          <w:sz w:val="28"/>
          <w:szCs w:val="28"/>
        </w:rPr>
        <w:t xml:space="preserve"> </w:t>
      </w:r>
      <w:r w:rsidRPr="00C0712C">
        <w:rPr>
          <w:rFonts w:ascii="PT Astra Serif" w:hAnsi="PT Astra Serif"/>
          <w:noProof/>
          <w:sz w:val="28"/>
          <w:szCs w:val="28"/>
        </w:rPr>
        <w:t xml:space="preserve">8609,3 тыс. рублей,  выдано 4 сертификата; </w:t>
      </w:r>
    </w:p>
    <w:p w:rsidR="00631524" w:rsidRPr="00C0712C" w:rsidRDefault="00631524" w:rsidP="00C0712C">
      <w:pPr>
        <w:keepNext/>
        <w:keepLines/>
        <w:spacing w:after="0" w:line="240" w:lineRule="auto"/>
        <w:ind w:right="282" w:firstLine="709"/>
        <w:jc w:val="both"/>
        <w:rPr>
          <w:rFonts w:ascii="PT Astra Serif" w:hAnsi="PT Astra Serif"/>
          <w:noProof/>
          <w:sz w:val="28"/>
          <w:szCs w:val="28"/>
        </w:rPr>
      </w:pPr>
      <w:r w:rsidRPr="00C0712C">
        <w:rPr>
          <w:rFonts w:ascii="PT Astra Serif" w:hAnsi="PT Astra Serif"/>
          <w:noProof/>
          <w:sz w:val="28"/>
          <w:szCs w:val="28"/>
        </w:rPr>
        <w:t>- граждане, признанные в установленном порядке вынужденными переселенцами –</w:t>
      </w:r>
      <w:r w:rsidRPr="00C0712C">
        <w:rPr>
          <w:rFonts w:ascii="PT Astra Serif" w:hAnsi="PT Astra Serif"/>
          <w:sz w:val="28"/>
          <w:szCs w:val="28"/>
        </w:rPr>
        <w:t xml:space="preserve"> </w:t>
      </w:r>
      <w:r w:rsidRPr="00C0712C">
        <w:rPr>
          <w:rFonts w:ascii="PT Astra Serif" w:hAnsi="PT Astra Serif"/>
          <w:noProof/>
          <w:sz w:val="28"/>
          <w:szCs w:val="28"/>
        </w:rPr>
        <w:t>15184,3 тыс. рублей, планируется выдать 5 сертификатов;</w:t>
      </w:r>
    </w:p>
    <w:p w:rsidR="00631524" w:rsidRPr="00C0712C" w:rsidRDefault="00631524" w:rsidP="00C0712C">
      <w:pPr>
        <w:keepNext/>
        <w:keepLines/>
        <w:spacing w:after="0" w:line="240" w:lineRule="auto"/>
        <w:ind w:right="282" w:firstLine="709"/>
        <w:jc w:val="both"/>
        <w:rPr>
          <w:rFonts w:ascii="PT Astra Serif" w:hAnsi="PT Astra Serif"/>
          <w:noProof/>
          <w:sz w:val="28"/>
          <w:szCs w:val="28"/>
        </w:rPr>
      </w:pPr>
      <w:r w:rsidRPr="00C0712C">
        <w:rPr>
          <w:rFonts w:ascii="PT Astra Serif" w:hAnsi="PT Astra Serif"/>
          <w:noProof/>
          <w:sz w:val="28"/>
          <w:szCs w:val="28"/>
        </w:rPr>
        <w:t>- граждане, выехавшие из районов Крайнего Севера и приравненных к ним местностей – 2838,1 тыс. рублей; выдан 1 сертификат.</w:t>
      </w:r>
    </w:p>
    <w:p w:rsidR="00631524" w:rsidRPr="00C0712C" w:rsidRDefault="00631524" w:rsidP="00C0712C">
      <w:pPr>
        <w:keepNext/>
        <w:keepLines/>
        <w:spacing w:after="0" w:line="240" w:lineRule="auto"/>
        <w:ind w:right="282" w:firstLine="709"/>
        <w:jc w:val="both"/>
        <w:rPr>
          <w:rFonts w:ascii="PT Astra Serif" w:hAnsi="PT Astra Serif"/>
          <w:b/>
          <w:sz w:val="28"/>
          <w:szCs w:val="28"/>
        </w:rPr>
      </w:pPr>
    </w:p>
    <w:p w:rsidR="00631524" w:rsidRPr="00C0712C" w:rsidRDefault="00631524" w:rsidP="00C0712C">
      <w:pPr>
        <w:keepNext/>
        <w:keepLines/>
        <w:spacing w:after="0" w:line="240" w:lineRule="auto"/>
        <w:ind w:right="282" w:firstLine="709"/>
        <w:jc w:val="both"/>
        <w:rPr>
          <w:rFonts w:ascii="PT Astra Serif" w:hAnsi="PT Astra Serif"/>
          <w:b/>
          <w:sz w:val="28"/>
          <w:szCs w:val="28"/>
        </w:rPr>
      </w:pPr>
      <w:r w:rsidRPr="00C0712C">
        <w:rPr>
          <w:rFonts w:ascii="PT Astra Serif" w:hAnsi="PT Astra Serif"/>
          <w:b/>
          <w:sz w:val="28"/>
          <w:szCs w:val="28"/>
        </w:rPr>
        <w:t>д) обеспечение жильём семей, родивших двоих и троих детей в результате многоплодных родов и семей,  при рождении четвёртого или последующих детей</w:t>
      </w:r>
    </w:p>
    <w:p w:rsidR="00631524" w:rsidRPr="00C0712C" w:rsidRDefault="00631524" w:rsidP="00C0712C">
      <w:pPr>
        <w:keepNext/>
        <w:keepLines/>
        <w:spacing w:after="0" w:line="240" w:lineRule="auto"/>
        <w:ind w:right="282" w:firstLine="709"/>
        <w:jc w:val="both"/>
        <w:rPr>
          <w:rFonts w:ascii="PT Astra Serif" w:hAnsi="PT Astra Serif"/>
          <w:bCs/>
          <w:sz w:val="28"/>
          <w:szCs w:val="28"/>
        </w:rPr>
      </w:pPr>
      <w:r w:rsidRPr="00C0712C">
        <w:rPr>
          <w:rFonts w:ascii="PT Astra Serif" w:hAnsi="PT Astra Serif"/>
          <w:bCs/>
          <w:sz w:val="28"/>
          <w:szCs w:val="28"/>
        </w:rPr>
        <w:t xml:space="preserve">По итогам июня 2020 года выдано 120 свидетельств о предоставлении социальной выплаты, в </w:t>
      </w:r>
      <w:proofErr w:type="spellStart"/>
      <w:r w:rsidRPr="00C0712C">
        <w:rPr>
          <w:rFonts w:ascii="PT Astra Serif" w:hAnsi="PT Astra Serif"/>
          <w:bCs/>
          <w:sz w:val="28"/>
          <w:szCs w:val="28"/>
        </w:rPr>
        <w:t>т.ч</w:t>
      </w:r>
      <w:proofErr w:type="spellEnd"/>
      <w:r w:rsidRPr="00C0712C">
        <w:rPr>
          <w:rFonts w:ascii="PT Astra Serif" w:hAnsi="PT Astra Serif"/>
          <w:bCs/>
          <w:sz w:val="28"/>
          <w:szCs w:val="28"/>
        </w:rPr>
        <w:t>.</w:t>
      </w:r>
    </w:p>
    <w:p w:rsidR="00631524" w:rsidRPr="00C0712C" w:rsidRDefault="00631524" w:rsidP="00C0712C">
      <w:pPr>
        <w:keepNext/>
        <w:keepLines/>
        <w:spacing w:after="0" w:line="240" w:lineRule="auto"/>
        <w:ind w:right="282" w:firstLine="709"/>
        <w:jc w:val="both"/>
        <w:rPr>
          <w:rFonts w:ascii="PT Astra Serif" w:hAnsi="PT Astra Serif"/>
          <w:sz w:val="28"/>
          <w:szCs w:val="28"/>
          <w:lang w:eastAsia="ru-RU"/>
        </w:rPr>
      </w:pPr>
      <w:r w:rsidRPr="00C0712C">
        <w:rPr>
          <w:rFonts w:ascii="PT Astra Serif" w:hAnsi="PT Astra Serif"/>
          <w:bCs/>
          <w:sz w:val="28"/>
          <w:szCs w:val="28"/>
        </w:rPr>
        <w:t>-</w:t>
      </w:r>
      <w:r w:rsidRPr="00C0712C">
        <w:rPr>
          <w:rFonts w:ascii="PT Astra Serif" w:hAnsi="PT Astra Serif"/>
          <w:sz w:val="28"/>
          <w:szCs w:val="28"/>
          <w:lang w:eastAsia="ru-RU"/>
        </w:rPr>
        <w:t xml:space="preserve"> при рождении детей в результате многоплодных родов свидетельства получили 12 семей,</w:t>
      </w:r>
    </w:p>
    <w:p w:rsidR="00631524" w:rsidRPr="00C0712C" w:rsidRDefault="00631524" w:rsidP="00C0712C">
      <w:pPr>
        <w:keepNext/>
        <w:keepLines/>
        <w:spacing w:after="0" w:line="240" w:lineRule="auto"/>
        <w:ind w:right="282" w:firstLine="709"/>
        <w:jc w:val="both"/>
        <w:rPr>
          <w:rFonts w:ascii="PT Astra Serif" w:hAnsi="PT Astra Serif"/>
          <w:sz w:val="28"/>
          <w:szCs w:val="28"/>
          <w:lang w:eastAsia="ru-RU"/>
        </w:rPr>
      </w:pPr>
      <w:r w:rsidRPr="00C0712C">
        <w:rPr>
          <w:rFonts w:ascii="PT Astra Serif" w:hAnsi="PT Astra Serif"/>
          <w:sz w:val="28"/>
          <w:szCs w:val="28"/>
          <w:lang w:eastAsia="ru-RU"/>
        </w:rPr>
        <w:t xml:space="preserve">- при рождении четвертого или последующего ребёнка получили 108 семьи. </w:t>
      </w:r>
    </w:p>
    <w:p w:rsidR="00631524" w:rsidRPr="00C0712C" w:rsidRDefault="00631524" w:rsidP="00C0712C">
      <w:pPr>
        <w:keepNext/>
        <w:keepLines/>
        <w:spacing w:after="0" w:line="240" w:lineRule="auto"/>
        <w:ind w:right="282" w:firstLine="709"/>
        <w:jc w:val="both"/>
        <w:rPr>
          <w:rFonts w:ascii="PT Astra Serif" w:hAnsi="PT Astra Serif"/>
          <w:b/>
          <w:sz w:val="28"/>
          <w:szCs w:val="28"/>
          <w:lang w:eastAsia="ru-RU"/>
        </w:rPr>
      </w:pPr>
      <w:r w:rsidRPr="00C0712C">
        <w:rPr>
          <w:rFonts w:ascii="PT Astra Serif" w:hAnsi="PT Astra Serif"/>
          <w:sz w:val="28"/>
          <w:szCs w:val="28"/>
          <w:lang w:eastAsia="ru-RU"/>
        </w:rPr>
        <w:t>56 семей реализовали свидетельства.</w:t>
      </w:r>
      <w:r w:rsidRPr="00C0712C">
        <w:rPr>
          <w:rFonts w:ascii="PT Astra Serif" w:hAnsi="PT Astra Serif"/>
          <w:b/>
          <w:sz w:val="28"/>
          <w:szCs w:val="28"/>
          <w:lang w:eastAsia="ru-RU"/>
        </w:rPr>
        <w:t xml:space="preserve"> </w:t>
      </w:r>
    </w:p>
    <w:p w:rsidR="00631524" w:rsidRPr="00C0712C" w:rsidRDefault="00631524" w:rsidP="00C0712C">
      <w:pPr>
        <w:keepNext/>
        <w:keepLines/>
        <w:spacing w:after="0" w:line="240" w:lineRule="auto"/>
        <w:ind w:right="282" w:firstLine="709"/>
        <w:jc w:val="both"/>
        <w:rPr>
          <w:rFonts w:ascii="PT Astra Serif" w:hAnsi="PT Astra Serif"/>
          <w:b/>
          <w:sz w:val="28"/>
          <w:szCs w:val="28"/>
          <w:lang w:eastAsia="ru-RU"/>
        </w:rPr>
      </w:pPr>
    </w:p>
    <w:p w:rsidR="00631524" w:rsidRPr="00C0712C" w:rsidRDefault="00631524" w:rsidP="00C0712C">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rPr>
      </w:pPr>
      <w:r w:rsidRPr="00C0712C">
        <w:rPr>
          <w:rFonts w:ascii="PT Astra Serif" w:hAnsi="PT Astra Serif"/>
          <w:b/>
          <w:sz w:val="28"/>
          <w:szCs w:val="28"/>
          <w:lang w:eastAsia="ru-RU"/>
        </w:rPr>
        <w:t>е) предоставление</w:t>
      </w:r>
      <w:r w:rsidRPr="00C0712C">
        <w:rPr>
          <w:rFonts w:ascii="PT Astra Serif" w:hAnsi="PT Astra Serif"/>
          <w:sz w:val="28"/>
          <w:szCs w:val="28"/>
        </w:rPr>
        <w:t xml:space="preserve"> </w:t>
      </w:r>
      <w:r w:rsidRPr="00C0712C">
        <w:rPr>
          <w:rFonts w:ascii="PT Astra Serif" w:hAnsi="PT Astra Serif"/>
          <w:b/>
          <w:sz w:val="28"/>
          <w:szCs w:val="28"/>
        </w:rPr>
        <w:t>именного капитала «Семья»</w:t>
      </w:r>
    </w:p>
    <w:p w:rsidR="00631524" w:rsidRPr="00C0712C" w:rsidRDefault="00631524" w:rsidP="00C0712C">
      <w:pPr>
        <w:keepNext/>
        <w:keepLines/>
        <w:spacing w:after="0" w:line="240" w:lineRule="auto"/>
        <w:ind w:right="282" w:firstLine="709"/>
        <w:jc w:val="both"/>
        <w:rPr>
          <w:rFonts w:ascii="PT Astra Serif" w:hAnsi="PT Astra Serif"/>
          <w:bCs/>
          <w:sz w:val="28"/>
          <w:szCs w:val="28"/>
        </w:rPr>
      </w:pPr>
      <w:r w:rsidRPr="00C0712C">
        <w:rPr>
          <w:rFonts w:ascii="PT Astra Serif" w:hAnsi="PT Astra Serif"/>
          <w:bCs/>
          <w:sz w:val="28"/>
          <w:szCs w:val="28"/>
        </w:rPr>
        <w:t xml:space="preserve">По итогам июня 2020 года  выдано 3049 сертификата "Семья", реализовано 4651 сертификатов (в </w:t>
      </w:r>
      <w:proofErr w:type="spellStart"/>
      <w:r w:rsidRPr="00C0712C">
        <w:rPr>
          <w:rFonts w:ascii="PT Astra Serif" w:hAnsi="PT Astra Serif"/>
          <w:bCs/>
          <w:sz w:val="28"/>
          <w:szCs w:val="28"/>
        </w:rPr>
        <w:t>т.ч</w:t>
      </w:r>
      <w:proofErr w:type="spellEnd"/>
      <w:r w:rsidRPr="00C0712C">
        <w:rPr>
          <w:rFonts w:ascii="PT Astra Serif" w:hAnsi="PT Astra Serif"/>
          <w:bCs/>
          <w:sz w:val="28"/>
          <w:szCs w:val="28"/>
        </w:rPr>
        <w:t xml:space="preserve">. </w:t>
      </w:r>
      <w:proofErr w:type="gramStart"/>
      <w:r w:rsidRPr="00C0712C">
        <w:rPr>
          <w:rFonts w:ascii="PT Astra Serif" w:hAnsi="PT Astra Serif"/>
          <w:bCs/>
          <w:sz w:val="28"/>
          <w:szCs w:val="28"/>
        </w:rPr>
        <w:t>сертификаты</w:t>
      </w:r>
      <w:proofErr w:type="gramEnd"/>
      <w:r w:rsidRPr="00C0712C">
        <w:rPr>
          <w:rFonts w:ascii="PT Astra Serif" w:hAnsi="PT Astra Serif"/>
          <w:bCs/>
          <w:sz w:val="28"/>
          <w:szCs w:val="28"/>
        </w:rPr>
        <w:t xml:space="preserve"> выданные ранее 2020 года), в </w:t>
      </w:r>
      <w:proofErr w:type="spellStart"/>
      <w:r w:rsidRPr="00C0712C">
        <w:rPr>
          <w:rFonts w:ascii="PT Astra Serif" w:hAnsi="PT Astra Serif"/>
          <w:bCs/>
          <w:sz w:val="28"/>
          <w:szCs w:val="28"/>
        </w:rPr>
        <w:t>т.ч</w:t>
      </w:r>
      <w:proofErr w:type="spellEnd"/>
      <w:r w:rsidRPr="00C0712C">
        <w:rPr>
          <w:rFonts w:ascii="PT Astra Serif" w:hAnsi="PT Astra Serif"/>
          <w:bCs/>
          <w:sz w:val="28"/>
          <w:szCs w:val="28"/>
        </w:rPr>
        <w:t>.:</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xml:space="preserve">- на улучшение жилищных условий –  3783,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xml:space="preserve">- на лечение детей - 98,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xml:space="preserve">- на обучение детей  - 616,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xml:space="preserve">- на страхование – 101,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xml:space="preserve">- на оздоровление – 9, </w:t>
      </w:r>
    </w:p>
    <w:p w:rsidR="00631524" w:rsidRPr="00C0712C" w:rsidRDefault="00631524" w:rsidP="00C0712C">
      <w:pPr>
        <w:keepNext/>
        <w:keepLines/>
        <w:spacing w:after="0" w:line="240" w:lineRule="auto"/>
        <w:ind w:firstLine="709"/>
        <w:jc w:val="both"/>
        <w:rPr>
          <w:rFonts w:ascii="PT Astra Serif" w:hAnsi="PT Astra Serif"/>
          <w:bCs/>
          <w:sz w:val="28"/>
          <w:szCs w:val="28"/>
        </w:rPr>
      </w:pPr>
      <w:r w:rsidRPr="00C0712C">
        <w:rPr>
          <w:rFonts w:ascii="PT Astra Serif" w:hAnsi="PT Astra Serif"/>
          <w:bCs/>
          <w:sz w:val="28"/>
          <w:szCs w:val="28"/>
        </w:rPr>
        <w:t>- на подведение коммуникаций –44.</w:t>
      </w:r>
    </w:p>
    <w:p w:rsidR="00C0712C" w:rsidRPr="00C0712C" w:rsidRDefault="00C0712C" w:rsidP="00C0712C">
      <w:pPr>
        <w:keepNext/>
        <w:keepLines/>
        <w:spacing w:after="0" w:line="240" w:lineRule="auto"/>
        <w:jc w:val="center"/>
        <w:rPr>
          <w:rFonts w:ascii="PT Astra Serif" w:hAnsi="PT Astra Serif"/>
          <w:b/>
          <w:sz w:val="28"/>
          <w:szCs w:val="28"/>
        </w:rPr>
      </w:pPr>
    </w:p>
    <w:p w:rsidR="00631524" w:rsidRPr="00C0712C" w:rsidRDefault="00C0712C" w:rsidP="00C0712C">
      <w:pPr>
        <w:keepNext/>
        <w:keepLines/>
        <w:spacing w:after="0" w:line="240" w:lineRule="auto"/>
        <w:jc w:val="center"/>
        <w:rPr>
          <w:rFonts w:ascii="PT Astra Serif" w:hAnsi="PT Astra Serif"/>
          <w:b/>
          <w:sz w:val="28"/>
          <w:szCs w:val="28"/>
        </w:rPr>
      </w:pPr>
      <w:r w:rsidRPr="00C0712C">
        <w:rPr>
          <w:rFonts w:ascii="PT Astra Serif" w:hAnsi="PT Astra Serif"/>
          <w:b/>
          <w:sz w:val="28"/>
          <w:szCs w:val="28"/>
        </w:rPr>
        <w:t>Р</w:t>
      </w:r>
      <w:r w:rsidR="00631524" w:rsidRPr="00C0712C">
        <w:rPr>
          <w:rFonts w:ascii="PT Astra Serif" w:hAnsi="PT Astra Serif"/>
          <w:b/>
          <w:sz w:val="28"/>
          <w:szCs w:val="28"/>
        </w:rPr>
        <w:t>абот</w:t>
      </w:r>
      <w:r w:rsidRPr="00C0712C">
        <w:rPr>
          <w:rFonts w:ascii="PT Astra Serif" w:hAnsi="PT Astra Serif"/>
          <w:b/>
          <w:sz w:val="28"/>
          <w:szCs w:val="28"/>
        </w:rPr>
        <w:t>а</w:t>
      </w:r>
      <w:r w:rsidR="00631524" w:rsidRPr="00C0712C">
        <w:rPr>
          <w:rFonts w:ascii="PT Astra Serif" w:hAnsi="PT Astra Serif"/>
          <w:b/>
          <w:sz w:val="28"/>
          <w:szCs w:val="28"/>
        </w:rPr>
        <w:t xml:space="preserve"> с детьми-инвалидами и инвалидами молодого возраста</w:t>
      </w:r>
    </w:p>
    <w:p w:rsidR="00631524" w:rsidRPr="00C0712C" w:rsidRDefault="00631524" w:rsidP="00C0712C">
      <w:pPr>
        <w:keepNext/>
        <w:keepLines/>
        <w:spacing w:after="0" w:line="240" w:lineRule="auto"/>
        <w:jc w:val="center"/>
        <w:rPr>
          <w:rFonts w:ascii="PT Astra Serif" w:hAnsi="PT Astra Serif"/>
          <w:b/>
          <w:sz w:val="28"/>
          <w:szCs w:val="28"/>
        </w:rPr>
      </w:pPr>
      <w:r w:rsidRPr="00C0712C">
        <w:rPr>
          <w:rFonts w:ascii="PT Astra Serif" w:hAnsi="PT Astra Serif"/>
          <w:b/>
          <w:sz w:val="28"/>
          <w:szCs w:val="28"/>
        </w:rPr>
        <w:t>в Ульяновской области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rPr>
      </w:pPr>
    </w:p>
    <w:p w:rsidR="00631524" w:rsidRPr="00C0712C" w:rsidRDefault="00631524" w:rsidP="00C0712C">
      <w:pPr>
        <w:keepNext/>
        <w:keepLines/>
        <w:spacing w:after="0" w:line="240" w:lineRule="auto"/>
        <w:ind w:firstLine="709"/>
        <w:jc w:val="both"/>
        <w:rPr>
          <w:rFonts w:ascii="PT Astra Serif" w:eastAsia="Times New Roman" w:hAnsi="PT Astra Serif"/>
          <w:bCs/>
          <w:kern w:val="36"/>
          <w:sz w:val="28"/>
          <w:szCs w:val="28"/>
          <w:bdr w:val="none" w:sz="0" w:space="0" w:color="auto" w:frame="1"/>
          <w:lang w:eastAsia="ru-RU"/>
        </w:rPr>
      </w:pPr>
      <w:r w:rsidRPr="00C0712C">
        <w:rPr>
          <w:rFonts w:ascii="PT Astra Serif" w:eastAsia="Times New Roman" w:hAnsi="PT Astra Serif"/>
          <w:bCs/>
          <w:kern w:val="36"/>
          <w:sz w:val="28"/>
          <w:szCs w:val="28"/>
          <w:bdr w:val="none" w:sz="0" w:space="0" w:color="auto" w:frame="1"/>
          <w:lang w:val="x-none" w:eastAsia="ru-RU"/>
        </w:rPr>
        <w:t xml:space="preserve">На территории Ульяновской области проживает </w:t>
      </w:r>
      <w:r w:rsidRPr="00C0712C">
        <w:rPr>
          <w:rFonts w:ascii="PT Astra Serif" w:eastAsia="Times New Roman" w:hAnsi="PT Astra Serif"/>
          <w:bCs/>
          <w:kern w:val="36"/>
          <w:sz w:val="28"/>
          <w:szCs w:val="28"/>
          <w:bdr w:val="none" w:sz="0" w:space="0" w:color="auto" w:frame="1"/>
          <w:lang w:eastAsia="ru-RU"/>
        </w:rPr>
        <w:t xml:space="preserve">более 116 тысяч граждан, которым </w:t>
      </w:r>
      <w:r w:rsidRPr="00C0712C">
        <w:rPr>
          <w:rFonts w:ascii="PT Astra Serif" w:eastAsia="Times New Roman" w:hAnsi="PT Astra Serif"/>
          <w:bCs/>
          <w:kern w:val="36"/>
          <w:sz w:val="28"/>
          <w:szCs w:val="28"/>
          <w:bdr w:val="none" w:sz="0" w:space="0" w:color="auto" w:frame="1"/>
          <w:lang w:val="x-none" w:eastAsia="ru-RU"/>
        </w:rPr>
        <w:t xml:space="preserve">установлена инвалидность, в том числе 5,5 тысяч – дети. Численность инвалидов трудоспособного возраста составляет 32,6 тыс. человек. </w:t>
      </w:r>
    </w:p>
    <w:p w:rsidR="00631524" w:rsidRPr="00C0712C" w:rsidRDefault="00631524" w:rsidP="00C0712C">
      <w:pPr>
        <w:keepNext/>
        <w:keepLines/>
        <w:spacing w:after="0" w:line="240" w:lineRule="auto"/>
        <w:ind w:firstLine="709"/>
        <w:jc w:val="both"/>
        <w:rPr>
          <w:rFonts w:ascii="PT Astra Serif" w:eastAsia="Times New Roman" w:hAnsi="PT Astra Serif"/>
          <w:bCs/>
          <w:kern w:val="36"/>
          <w:sz w:val="28"/>
          <w:szCs w:val="28"/>
          <w:bdr w:val="none" w:sz="0" w:space="0" w:color="auto" w:frame="1"/>
          <w:lang w:eastAsia="ru-RU"/>
        </w:rPr>
      </w:pPr>
      <w:r w:rsidRPr="00C0712C">
        <w:rPr>
          <w:rFonts w:ascii="PT Astra Serif" w:eastAsia="Times New Roman" w:hAnsi="PT Astra Serif"/>
          <w:bCs/>
          <w:kern w:val="36"/>
          <w:sz w:val="28"/>
          <w:szCs w:val="28"/>
          <w:bdr w:val="none" w:sz="0" w:space="0" w:color="auto" w:frame="1"/>
          <w:lang w:eastAsia="ru-RU"/>
        </w:rPr>
        <w:t>В муниципальном образовании «</w:t>
      </w:r>
      <w:proofErr w:type="spellStart"/>
      <w:r w:rsidRPr="00C0712C">
        <w:rPr>
          <w:rFonts w:ascii="PT Astra Serif" w:eastAsia="Times New Roman" w:hAnsi="PT Astra Serif"/>
          <w:bCs/>
          <w:kern w:val="36"/>
          <w:sz w:val="28"/>
          <w:szCs w:val="28"/>
          <w:bdr w:val="none" w:sz="0" w:space="0" w:color="auto" w:frame="1"/>
          <w:lang w:eastAsia="ru-RU"/>
        </w:rPr>
        <w:t>Цильнинский</w:t>
      </w:r>
      <w:proofErr w:type="spellEnd"/>
      <w:r w:rsidRPr="00C0712C">
        <w:rPr>
          <w:rFonts w:ascii="PT Astra Serif" w:eastAsia="Times New Roman" w:hAnsi="PT Astra Serif"/>
          <w:bCs/>
          <w:kern w:val="36"/>
          <w:sz w:val="28"/>
          <w:szCs w:val="28"/>
          <w:bdr w:val="none" w:sz="0" w:space="0" w:color="auto" w:frame="1"/>
          <w:lang w:eastAsia="ru-RU"/>
        </w:rPr>
        <w:t xml:space="preserve"> район» проживает </w:t>
      </w:r>
      <w:r w:rsidRPr="00C0712C">
        <w:rPr>
          <w:rFonts w:ascii="PT Astra Serif" w:eastAsia="Times New Roman" w:hAnsi="PT Astra Serif"/>
          <w:bCs/>
          <w:kern w:val="36"/>
          <w:sz w:val="28"/>
          <w:szCs w:val="28"/>
          <w:bdr w:val="none" w:sz="0" w:space="0" w:color="auto" w:frame="1"/>
          <w:lang w:eastAsia="ru-RU"/>
        </w:rPr>
        <w:br/>
        <w:t>1940 инвалидов, из них 559 – инвалиды трудоспособного возраста,  99– молодых инвалидов, 92– детей-инвалидов.</w:t>
      </w:r>
    </w:p>
    <w:p w:rsidR="00631524" w:rsidRPr="00C0712C" w:rsidRDefault="00631524" w:rsidP="00C0712C">
      <w:pPr>
        <w:keepNext/>
        <w:keepLines/>
        <w:widowControl w:val="0"/>
        <w:spacing w:after="0" w:line="240" w:lineRule="auto"/>
        <w:ind w:firstLine="709"/>
        <w:jc w:val="both"/>
        <w:rPr>
          <w:rFonts w:ascii="PT Astra Serif" w:eastAsia="Times New Roman" w:hAnsi="PT Astra Serif"/>
          <w:sz w:val="28"/>
          <w:szCs w:val="28"/>
        </w:rPr>
      </w:pPr>
      <w:r w:rsidRPr="00C0712C">
        <w:rPr>
          <w:rFonts w:ascii="PT Astra Serif" w:eastAsia="Times New Roman" w:hAnsi="PT Astra Serif"/>
          <w:sz w:val="28"/>
          <w:szCs w:val="28"/>
        </w:rPr>
        <w:t xml:space="preserve">В 2019 году </w:t>
      </w:r>
      <w:r w:rsidRPr="00C0712C">
        <w:rPr>
          <w:rFonts w:ascii="PT Astra Serif" w:hAnsi="PT Astra Serif"/>
          <w:sz w:val="28"/>
          <w:szCs w:val="28"/>
        </w:rPr>
        <w:t xml:space="preserve">завершены мероприятия </w:t>
      </w:r>
      <w:r w:rsidRPr="00C0712C">
        <w:rPr>
          <w:rFonts w:ascii="PT Astra Serif" w:eastAsia="Times New Roman" w:hAnsi="PT Astra Serif"/>
          <w:sz w:val="28"/>
          <w:szCs w:val="28"/>
        </w:rPr>
        <w:t xml:space="preserve">по открытию в каждом муниципальном образовании </w:t>
      </w:r>
      <w:proofErr w:type="spellStart"/>
      <w:r w:rsidRPr="00C0712C">
        <w:rPr>
          <w:rFonts w:ascii="PT Astra Serif" w:eastAsia="Times New Roman" w:hAnsi="PT Astra Serif"/>
          <w:sz w:val="28"/>
          <w:szCs w:val="28"/>
        </w:rPr>
        <w:t>микрореабилитационных</w:t>
      </w:r>
      <w:proofErr w:type="spellEnd"/>
      <w:r w:rsidRPr="00C0712C">
        <w:rPr>
          <w:rFonts w:ascii="PT Astra Serif" w:eastAsia="Times New Roman" w:hAnsi="PT Astra Serif"/>
          <w:sz w:val="28"/>
          <w:szCs w:val="28"/>
        </w:rPr>
        <w:t xml:space="preserve"> центров для детей инвалидов и молодых инвалидов</w:t>
      </w:r>
      <w:r w:rsidRPr="00C0712C">
        <w:rPr>
          <w:rFonts w:ascii="PT Astra Serif" w:eastAsia="Times New Roman" w:hAnsi="PT Astra Serif"/>
          <w:b/>
          <w:sz w:val="28"/>
          <w:szCs w:val="28"/>
        </w:rPr>
        <w:t xml:space="preserve"> </w:t>
      </w:r>
      <w:r w:rsidRPr="00C0712C">
        <w:rPr>
          <w:rFonts w:ascii="PT Astra Serif" w:eastAsia="Times New Roman" w:hAnsi="PT Astra Serif"/>
          <w:sz w:val="28"/>
          <w:szCs w:val="28"/>
        </w:rPr>
        <w:t xml:space="preserve">(МРЦ). </w:t>
      </w:r>
    </w:p>
    <w:p w:rsidR="00631524" w:rsidRPr="00C0712C" w:rsidRDefault="00631524" w:rsidP="00C0712C">
      <w:pPr>
        <w:keepNext/>
        <w:keepLines/>
        <w:widowControl w:val="0"/>
        <w:spacing w:after="0" w:line="240" w:lineRule="auto"/>
        <w:ind w:firstLine="709"/>
        <w:jc w:val="both"/>
        <w:rPr>
          <w:rFonts w:ascii="PT Astra Serif" w:eastAsia="Times New Roman" w:hAnsi="PT Astra Serif"/>
          <w:sz w:val="28"/>
          <w:szCs w:val="28"/>
        </w:rPr>
      </w:pPr>
      <w:r w:rsidRPr="00C0712C">
        <w:rPr>
          <w:rFonts w:ascii="PT Astra Serif" w:eastAsia="Times New Roman" w:hAnsi="PT Astra Serif"/>
          <w:sz w:val="28"/>
          <w:szCs w:val="28"/>
        </w:rPr>
        <w:t xml:space="preserve">В настоящее время продолжается работа по дооснащению МРЦ                            и развитию новых форм работы. </w:t>
      </w:r>
      <w:r w:rsidRPr="00C0712C">
        <w:rPr>
          <w:rFonts w:ascii="PT Astra Serif" w:hAnsi="PT Astra Serif"/>
          <w:sz w:val="28"/>
          <w:szCs w:val="28"/>
        </w:rPr>
        <w:t xml:space="preserve">Более 3,5 тыс. детей с инвалидностью,                                          а также их родители, проживающие в районах Ульяновской области, получили помощь специалистов. В 2019 году в МРЦ </w:t>
      </w:r>
      <w:proofErr w:type="spellStart"/>
      <w:r w:rsidRPr="00C0712C">
        <w:rPr>
          <w:rFonts w:ascii="PT Astra Serif" w:hAnsi="PT Astra Serif"/>
          <w:sz w:val="28"/>
          <w:szCs w:val="28"/>
        </w:rPr>
        <w:t>Цильнинского</w:t>
      </w:r>
      <w:proofErr w:type="spellEnd"/>
      <w:r w:rsidRPr="00C0712C">
        <w:rPr>
          <w:rFonts w:ascii="PT Astra Serif" w:hAnsi="PT Astra Serif"/>
          <w:sz w:val="28"/>
          <w:szCs w:val="28"/>
        </w:rPr>
        <w:t xml:space="preserve"> района социально-реабилитационными услугами охвачено 65</w:t>
      </w:r>
      <w:r w:rsidRPr="00C0712C">
        <w:rPr>
          <w:rFonts w:ascii="PT Astra Serif" w:hAnsi="PT Astra Serif"/>
          <w:b/>
          <w:sz w:val="28"/>
          <w:szCs w:val="28"/>
        </w:rPr>
        <w:t xml:space="preserve"> </w:t>
      </w:r>
      <w:r w:rsidRPr="00C0712C">
        <w:rPr>
          <w:rFonts w:ascii="PT Astra Serif" w:hAnsi="PT Astra Serif"/>
          <w:sz w:val="28"/>
          <w:szCs w:val="28"/>
        </w:rPr>
        <w:t xml:space="preserve">семей с детьми-инвалидами,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с детьми-инвалидами.</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eastAsia="Times New Roman" w:hAnsi="PT Astra Serif"/>
          <w:sz w:val="28"/>
          <w:szCs w:val="28"/>
        </w:rPr>
        <w:t xml:space="preserve">В связи со сложившейся неблагоприятной эпидемиологической обстановкой по </w:t>
      </w:r>
      <w:proofErr w:type="spellStart"/>
      <w:r w:rsidRPr="00C0712C">
        <w:rPr>
          <w:rFonts w:ascii="PT Astra Serif" w:eastAsia="Times New Roman" w:hAnsi="PT Astra Serif"/>
          <w:sz w:val="28"/>
          <w:szCs w:val="28"/>
        </w:rPr>
        <w:t>короновирусной</w:t>
      </w:r>
      <w:proofErr w:type="spellEnd"/>
      <w:r w:rsidRPr="00C0712C">
        <w:rPr>
          <w:rFonts w:ascii="PT Astra Serif" w:eastAsia="Times New Roman" w:hAnsi="PT Astra Serif"/>
          <w:sz w:val="28"/>
          <w:szCs w:val="28"/>
        </w:rPr>
        <w:t xml:space="preserve"> инфекции в 2020 году реабилитационные мероприятия в МРЦ перешли на дистанционный режим. Семьям, воспитывающих детей-инвалидов оказана консультативная помощь в </w:t>
      </w:r>
      <w:proofErr w:type="spellStart"/>
      <w:r w:rsidRPr="00C0712C">
        <w:rPr>
          <w:rFonts w:ascii="PT Astra Serif" w:eastAsia="Times New Roman" w:hAnsi="PT Astra Serif"/>
          <w:sz w:val="28"/>
          <w:szCs w:val="28"/>
        </w:rPr>
        <w:t>онлай</w:t>
      </w:r>
      <w:proofErr w:type="spellEnd"/>
      <w:r w:rsidRPr="00C0712C">
        <w:rPr>
          <w:rFonts w:ascii="PT Astra Serif" w:eastAsia="Times New Roman" w:hAnsi="PT Astra Serif"/>
          <w:sz w:val="28"/>
          <w:szCs w:val="28"/>
        </w:rPr>
        <w:t>-режиме.</w:t>
      </w:r>
      <w:r w:rsidRPr="00C0712C">
        <w:rPr>
          <w:rFonts w:ascii="PT Astra Serif" w:hAnsi="PT Astra Serif"/>
          <w:sz w:val="28"/>
          <w:szCs w:val="28"/>
        </w:rPr>
        <w:t xml:space="preserve"> За 1 полугодие 2020 года социальным патронажем охвачено 92 семьи  с детьми-инвалидами,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xml:space="preserve">. и молодыми инвалидами. </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Также, специалисты МРЦ провели большую информационную работу по информированию родителей о дополнительных мерах социальной поддержки семей, имеющих детей, о поправках в Конституцию РФ, а также выявлении семей с детьми-инвалидами, нуждающихся в продуктовых наборах. </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rPr>
      </w:pPr>
      <w:r w:rsidRPr="00C0712C">
        <w:rPr>
          <w:rFonts w:ascii="PT Astra Serif" w:eastAsia="Times New Roman" w:hAnsi="PT Astra Serif"/>
          <w:sz w:val="28"/>
          <w:szCs w:val="28"/>
        </w:rPr>
        <w:t xml:space="preserve">С августа 2020 года на базе МРЦ начнётся реализация нового проекта Домашние </w:t>
      </w:r>
      <w:proofErr w:type="spellStart"/>
      <w:r w:rsidRPr="00C0712C">
        <w:rPr>
          <w:rFonts w:ascii="PT Astra Serif" w:eastAsia="Times New Roman" w:hAnsi="PT Astra Serif"/>
          <w:sz w:val="28"/>
          <w:szCs w:val="28"/>
        </w:rPr>
        <w:t>микрореабилитационные</w:t>
      </w:r>
      <w:proofErr w:type="spellEnd"/>
      <w:r w:rsidRPr="00C0712C">
        <w:rPr>
          <w:rFonts w:ascii="PT Astra Serif" w:eastAsia="Times New Roman" w:hAnsi="PT Astra Serif"/>
          <w:sz w:val="28"/>
          <w:szCs w:val="28"/>
        </w:rPr>
        <w:t xml:space="preserve"> Центры. Эта форма работы предусмотрена для детей, которые по состоянию здоровья находятся дома.  В рамках нового проекта междисциплинарные бригады в количестве 5 специалистов (психолог, дефектолог, </w:t>
      </w:r>
      <w:proofErr w:type="spellStart"/>
      <w:r w:rsidRPr="00C0712C">
        <w:rPr>
          <w:rFonts w:ascii="PT Astra Serif" w:eastAsia="Times New Roman" w:hAnsi="PT Astra Serif"/>
          <w:sz w:val="28"/>
          <w:szCs w:val="28"/>
        </w:rPr>
        <w:t>артерапевт</w:t>
      </w:r>
      <w:proofErr w:type="spellEnd"/>
      <w:r w:rsidRPr="00C0712C">
        <w:rPr>
          <w:rFonts w:ascii="PT Astra Serif" w:eastAsia="Times New Roman" w:hAnsi="PT Astra Serif"/>
          <w:sz w:val="28"/>
          <w:szCs w:val="28"/>
        </w:rPr>
        <w:t>, специалист по адаптивной физкультуре) будут выезжать в такие семьи, проводить курсовые занятия и оставлять в пользование семьи реабилитационное оборудование. В МО «</w:t>
      </w:r>
      <w:proofErr w:type="spellStart"/>
      <w:r w:rsidRPr="00C0712C">
        <w:rPr>
          <w:rFonts w:ascii="PT Astra Serif" w:eastAsia="Times New Roman" w:hAnsi="PT Astra Serif"/>
          <w:sz w:val="28"/>
          <w:szCs w:val="28"/>
        </w:rPr>
        <w:t>Цильнинский</w:t>
      </w:r>
      <w:proofErr w:type="spellEnd"/>
      <w:r w:rsidRPr="00C0712C">
        <w:rPr>
          <w:rFonts w:ascii="PT Astra Serif" w:eastAsia="Times New Roman" w:hAnsi="PT Astra Serif"/>
          <w:sz w:val="28"/>
          <w:szCs w:val="28"/>
        </w:rPr>
        <w:t xml:space="preserve"> район» всего таких семей в 9. На выделенные средства Фонда поддержки детей, находящихся  в трудной жизненной ситуации  в размере 4,3 </w:t>
      </w:r>
      <w:proofErr w:type="spellStart"/>
      <w:r w:rsidRPr="00C0712C">
        <w:rPr>
          <w:rFonts w:ascii="PT Astra Serif" w:eastAsia="Times New Roman" w:hAnsi="PT Astra Serif"/>
          <w:sz w:val="28"/>
          <w:szCs w:val="28"/>
        </w:rPr>
        <w:t>млн</w:t>
      </w:r>
      <w:proofErr w:type="gramStart"/>
      <w:r w:rsidRPr="00C0712C">
        <w:rPr>
          <w:rFonts w:ascii="PT Astra Serif" w:eastAsia="Times New Roman" w:hAnsi="PT Astra Serif"/>
          <w:sz w:val="28"/>
          <w:szCs w:val="28"/>
        </w:rPr>
        <w:t>.р</w:t>
      </w:r>
      <w:proofErr w:type="gramEnd"/>
      <w:r w:rsidRPr="00C0712C">
        <w:rPr>
          <w:rFonts w:ascii="PT Astra Serif" w:eastAsia="Times New Roman" w:hAnsi="PT Astra Serif"/>
          <w:sz w:val="28"/>
          <w:szCs w:val="28"/>
        </w:rPr>
        <w:t>уб</w:t>
      </w:r>
      <w:proofErr w:type="spellEnd"/>
      <w:r w:rsidRPr="00C0712C">
        <w:rPr>
          <w:rFonts w:ascii="PT Astra Serif" w:eastAsia="Times New Roman" w:hAnsi="PT Astra Serif"/>
          <w:sz w:val="28"/>
          <w:szCs w:val="28"/>
        </w:rPr>
        <w:t>. в 2020 году будет закуплено реабилитационное, игровое оборудование, компьютерная и оргтехника для реализации нового проекта.</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ar-SA"/>
        </w:rPr>
      </w:pPr>
      <w:r w:rsidRPr="00C0712C">
        <w:rPr>
          <w:rFonts w:ascii="PT Astra Serif" w:hAnsi="PT Astra Serif"/>
          <w:sz w:val="28"/>
          <w:szCs w:val="28"/>
        </w:rPr>
        <w:t xml:space="preserve">В целях  распространения и внедрения новых методов сопровождения семей с инвалидами,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xml:space="preserve">. детьми-инвалидами в 2020 году запланировано обучение </w:t>
      </w:r>
      <w:r w:rsidRPr="00C0712C">
        <w:rPr>
          <w:rFonts w:ascii="PT Astra Serif" w:eastAsia="Times New Roman" w:hAnsi="PT Astra Serif"/>
          <w:sz w:val="28"/>
          <w:szCs w:val="28"/>
          <w:lang w:eastAsia="ar-SA"/>
        </w:rPr>
        <w:t>специалистов МРЦ.</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ar-SA"/>
        </w:rPr>
      </w:pPr>
      <w:r w:rsidRPr="00C0712C">
        <w:rPr>
          <w:rFonts w:ascii="PT Astra Serif" w:eastAsia="Times New Roman" w:hAnsi="PT Astra Serif"/>
          <w:bCs/>
          <w:kern w:val="36"/>
          <w:sz w:val="28"/>
          <w:szCs w:val="28"/>
          <w:bdr w:val="none" w:sz="0" w:space="0" w:color="auto" w:frame="1"/>
          <w:lang w:eastAsia="ru-RU"/>
        </w:rPr>
        <w:t xml:space="preserve">В 2021 году на базе МРЦ </w:t>
      </w:r>
      <w:r w:rsidRPr="00C0712C">
        <w:rPr>
          <w:rFonts w:ascii="PT Astra Serif" w:hAnsi="PT Astra Serif"/>
          <w:sz w:val="28"/>
          <w:szCs w:val="28"/>
        </w:rPr>
        <w:t xml:space="preserve">будут организованы семейные гостиные, которые будут работать в выходные дни. Для этого будут приобретены музыкальные инструменты, игровое оборудование. На территории всего региона семейные гостиные смогут одновременно посещать не менее 60 семей. На реализацию данного мероприятия Комплексом мер предусмотрены денежные средства в размере 1,2 </w:t>
      </w:r>
      <w:proofErr w:type="gramStart"/>
      <w:r w:rsidRPr="00C0712C">
        <w:rPr>
          <w:rFonts w:ascii="PT Astra Serif" w:hAnsi="PT Astra Serif"/>
          <w:sz w:val="28"/>
          <w:szCs w:val="28"/>
        </w:rPr>
        <w:t>млн</w:t>
      </w:r>
      <w:proofErr w:type="gramEnd"/>
      <w:r w:rsidRPr="00C0712C">
        <w:rPr>
          <w:rFonts w:ascii="PT Astra Serif" w:hAnsi="PT Astra Serif"/>
          <w:sz w:val="28"/>
          <w:szCs w:val="28"/>
        </w:rPr>
        <w:t xml:space="preserve"> руб. </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С целью обеспечения транспортной доступности государственных                            и муниципальных учреждений, предоставляющих услуги по реабилитации детей-инвалидов, за период 2019-2021 годы планируется предоставить                                        из областного бюджета Ульяновской области каждому муниципальному образованию, за исключением г. Ульяновска и г. Димитровграда, средства                       на приобретение автомобилей для организации перевозки детей-инвалидов.                              </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2020 году получат </w:t>
      </w:r>
      <w:proofErr w:type="spellStart"/>
      <w:r w:rsidRPr="00C0712C">
        <w:rPr>
          <w:rFonts w:ascii="PT Astra Serif" w:hAnsi="PT Astra Serif"/>
          <w:sz w:val="28"/>
          <w:szCs w:val="28"/>
        </w:rPr>
        <w:t>Барышский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Инзенский</w:t>
      </w:r>
      <w:proofErr w:type="spellEnd"/>
      <w:r w:rsidRPr="00C0712C">
        <w:rPr>
          <w:rFonts w:ascii="PT Astra Serif" w:hAnsi="PT Astra Serif"/>
          <w:sz w:val="28"/>
          <w:szCs w:val="28"/>
        </w:rPr>
        <w:t xml:space="preserve">, </w:t>
      </w:r>
      <w:proofErr w:type="spellStart"/>
      <w:proofErr w:type="gramStart"/>
      <w:r w:rsidRPr="00C0712C">
        <w:rPr>
          <w:rFonts w:ascii="PT Astra Serif" w:hAnsi="PT Astra Serif"/>
          <w:sz w:val="28"/>
          <w:szCs w:val="28"/>
        </w:rPr>
        <w:t>Майнский</w:t>
      </w:r>
      <w:proofErr w:type="spellEnd"/>
      <w:proofErr w:type="gramEnd"/>
      <w:r w:rsidRPr="00C0712C">
        <w:rPr>
          <w:rFonts w:ascii="PT Astra Serif" w:hAnsi="PT Astra Serif"/>
          <w:sz w:val="28"/>
          <w:szCs w:val="28"/>
        </w:rPr>
        <w:t xml:space="preserve">, </w:t>
      </w:r>
      <w:proofErr w:type="spellStart"/>
      <w:r w:rsidRPr="00C0712C">
        <w:rPr>
          <w:rFonts w:ascii="PT Astra Serif" w:hAnsi="PT Astra Serif"/>
          <w:sz w:val="28"/>
          <w:szCs w:val="28"/>
        </w:rPr>
        <w:t>Мелекесский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Новомалыклинский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Сенгилеевский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Старомайнский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Сурский</w:t>
      </w:r>
      <w:proofErr w:type="spellEnd"/>
      <w:r w:rsidRPr="00C0712C">
        <w:rPr>
          <w:rFonts w:ascii="PT Astra Serif" w:hAnsi="PT Astra Serif"/>
          <w:sz w:val="28"/>
          <w:szCs w:val="28"/>
        </w:rPr>
        <w:t xml:space="preserve">, в </w:t>
      </w:r>
      <w:proofErr w:type="spellStart"/>
      <w:r w:rsidRPr="00C0712C">
        <w:rPr>
          <w:rFonts w:ascii="PT Astra Serif" w:hAnsi="PT Astra Serif"/>
          <w:sz w:val="28"/>
          <w:szCs w:val="28"/>
        </w:rPr>
        <w:t>т.ч</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Цильнинский</w:t>
      </w:r>
      <w:proofErr w:type="spellEnd"/>
      <w:r w:rsidRPr="00C0712C">
        <w:rPr>
          <w:rFonts w:ascii="PT Astra Serif" w:hAnsi="PT Astra Serif"/>
          <w:sz w:val="28"/>
          <w:szCs w:val="28"/>
        </w:rPr>
        <w:t xml:space="preserve"> районы. В 2021 году указанные средства получат оставшиеся районы.                         </w:t>
      </w:r>
    </w:p>
    <w:p w:rsidR="00631524" w:rsidRPr="00C0712C" w:rsidRDefault="00631524" w:rsidP="00C0712C">
      <w:pPr>
        <w:keepNext/>
        <w:keepLines/>
        <w:spacing w:after="0" w:line="240" w:lineRule="auto"/>
        <w:ind w:firstLine="708"/>
        <w:jc w:val="both"/>
        <w:rPr>
          <w:rFonts w:ascii="PT Astra Serif" w:hAnsi="PT Astra Serif" w:cs="Arial"/>
          <w:sz w:val="28"/>
          <w:szCs w:val="28"/>
        </w:rPr>
      </w:pPr>
      <w:r w:rsidRPr="00C0712C">
        <w:rPr>
          <w:rFonts w:ascii="PT Astra Serif" w:hAnsi="PT Astra Serif" w:cs="Arial"/>
          <w:sz w:val="28"/>
          <w:szCs w:val="28"/>
        </w:rPr>
        <w:t>В этом году в рамках «Года молодежи»</w:t>
      </w:r>
      <w:r w:rsidRPr="00C0712C">
        <w:rPr>
          <w:rFonts w:ascii="PT Astra Serif" w:hAnsi="PT Astra Serif" w:cs="Arial"/>
          <w:b/>
          <w:sz w:val="28"/>
          <w:szCs w:val="28"/>
        </w:rPr>
        <w:t xml:space="preserve"> </w:t>
      </w:r>
      <w:r w:rsidRPr="00C0712C">
        <w:rPr>
          <w:rFonts w:ascii="PT Astra Serif" w:hAnsi="PT Astra Serif" w:cs="Arial"/>
          <w:sz w:val="28"/>
          <w:szCs w:val="28"/>
        </w:rPr>
        <w:t>с января 2020 года в  Ресурсном центре по работе с инвалидами «Подсолнух» реализуется новое направление – трудоустройство лиц с ментальными особенностями и психическими нарушениями.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Для реализации данного направления разработан проект «Дом трудолюбия», который должен апробировать механизм трудоустройства инвалидов, имеющих сложные двигательные и ментальные особенности, психические расстройства. Партнером проекта выступает Агентство по развитию человеческого потенциала и трудовых ресурсов Ульяновской области.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По аналогии с Центром «Подсолнух» на базе МРЦ запланирована работа с молодыми инвалидами по развитию трудовых навыков. Благодаря новой форме работе инвалиды в процессе деятельности смогут приобрести трудовые навыки в соответствии с </w:t>
      </w:r>
      <w:proofErr w:type="spellStart"/>
      <w:r w:rsidRPr="00C0712C">
        <w:rPr>
          <w:rFonts w:ascii="PT Astra Serif" w:hAnsi="PT Astra Serif"/>
          <w:sz w:val="28"/>
          <w:szCs w:val="28"/>
        </w:rPr>
        <w:t>профориентационными</w:t>
      </w:r>
      <w:proofErr w:type="spellEnd"/>
      <w:r w:rsidRPr="00C0712C">
        <w:rPr>
          <w:rFonts w:ascii="PT Astra Serif" w:hAnsi="PT Astra Serif"/>
          <w:sz w:val="28"/>
          <w:szCs w:val="28"/>
        </w:rPr>
        <w:t xml:space="preserve"> профилями по специальностям «Овощевод», «Садовод», «Благоустройство и озеленение».</w:t>
      </w:r>
    </w:p>
    <w:p w:rsidR="00631524" w:rsidRPr="00C0712C" w:rsidRDefault="00631524" w:rsidP="00C0712C">
      <w:pPr>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 xml:space="preserve">Кроме того, в рамках дорожной карты </w:t>
      </w:r>
      <w:r w:rsidRPr="00C0712C">
        <w:rPr>
          <w:rFonts w:ascii="PT Astra Serif" w:eastAsia="Times New Roman" w:hAnsi="PT Astra Serif"/>
          <w:sz w:val="28"/>
          <w:szCs w:val="28"/>
          <w:lang w:eastAsia="ru-RU"/>
        </w:rPr>
        <w:t xml:space="preserve">по развитию системы межведомственной работы с детьми, страдающими тяжелыми заболеваниями, в том числе нуждающимися в паллиативной медицинской помощи, и их семьями в 2020 году  в Ульяновской области, утвержденной Губернатором Ульяновской области </w:t>
      </w:r>
      <w:proofErr w:type="spellStart"/>
      <w:r w:rsidRPr="00C0712C">
        <w:rPr>
          <w:rFonts w:ascii="PT Astra Serif" w:eastAsia="Times New Roman" w:hAnsi="PT Astra Serif"/>
          <w:sz w:val="28"/>
          <w:szCs w:val="28"/>
          <w:lang w:eastAsia="ru-RU"/>
        </w:rPr>
        <w:t>С.И.Морозовым</w:t>
      </w:r>
      <w:proofErr w:type="spellEnd"/>
      <w:r w:rsidRPr="00C0712C">
        <w:rPr>
          <w:rFonts w:ascii="PT Astra Serif" w:eastAsia="Times New Roman" w:hAnsi="PT Astra Serif"/>
          <w:sz w:val="28"/>
          <w:szCs w:val="28"/>
          <w:lang w:eastAsia="ru-RU"/>
        </w:rPr>
        <w:t xml:space="preserve"> от 29.06.2020 № 136-ПЛ Министерством разработан план организации работы с такими семьями, реализацию которого будут осуществлять специалисты МРЦ муниципальных образований.</w:t>
      </w:r>
      <w:proofErr w:type="gramEnd"/>
      <w:r w:rsidRPr="00C0712C">
        <w:rPr>
          <w:rFonts w:ascii="PT Astra Serif" w:hAnsi="PT Astra Serif"/>
          <w:sz w:val="28"/>
          <w:szCs w:val="28"/>
        </w:rPr>
        <w:t xml:space="preserve"> На сегодняшний день количество семей, нуждающихся в медицинской паллиативной помощи в МО «</w:t>
      </w:r>
      <w:proofErr w:type="spellStart"/>
      <w:r w:rsidRPr="00C0712C">
        <w:rPr>
          <w:rFonts w:ascii="PT Astra Serif" w:hAnsi="PT Astra Serif"/>
          <w:sz w:val="28"/>
          <w:szCs w:val="28"/>
        </w:rPr>
        <w:t>Цильнинский</w:t>
      </w:r>
      <w:proofErr w:type="spellEnd"/>
      <w:r w:rsidRPr="00C0712C">
        <w:rPr>
          <w:rFonts w:ascii="PT Astra Serif" w:hAnsi="PT Astra Serif"/>
          <w:sz w:val="28"/>
          <w:szCs w:val="28"/>
        </w:rPr>
        <w:t xml:space="preserve"> район» - 9.</w:t>
      </w:r>
    </w:p>
    <w:p w:rsidR="00631524" w:rsidRPr="00C0712C" w:rsidRDefault="00631524" w:rsidP="00C0712C">
      <w:pPr>
        <w:keepNext/>
        <w:keepLines/>
        <w:tabs>
          <w:tab w:val="left" w:pos="2805"/>
        </w:tabs>
        <w:spacing w:after="0" w:line="240" w:lineRule="auto"/>
        <w:ind w:firstLine="709"/>
        <w:jc w:val="both"/>
        <w:rPr>
          <w:rFonts w:ascii="PT Astra Serif" w:hAnsi="PT Astra Serif"/>
          <w:sz w:val="28"/>
          <w:szCs w:val="28"/>
        </w:rPr>
      </w:pPr>
      <w:r w:rsidRPr="00C0712C">
        <w:rPr>
          <w:rFonts w:ascii="PT Astra Serif" w:hAnsi="PT Astra Serif"/>
          <w:sz w:val="28"/>
          <w:szCs w:val="28"/>
        </w:rPr>
        <w:t>В перспективе на базе МРЦ «</w:t>
      </w:r>
      <w:proofErr w:type="spellStart"/>
      <w:r w:rsidRPr="00C0712C">
        <w:rPr>
          <w:rFonts w:ascii="PT Astra Serif" w:hAnsi="PT Astra Serif"/>
          <w:sz w:val="28"/>
          <w:szCs w:val="28"/>
        </w:rPr>
        <w:t>Цильнинского</w:t>
      </w:r>
      <w:proofErr w:type="spellEnd"/>
      <w:r w:rsidRPr="00C0712C">
        <w:rPr>
          <w:rFonts w:ascii="PT Astra Serif" w:hAnsi="PT Astra Serif"/>
          <w:sz w:val="28"/>
          <w:szCs w:val="28"/>
        </w:rPr>
        <w:t xml:space="preserve"> района» планируется создание проекта «Школа успеха», в рамках которого родители, совместно с ребенком-инвалидом и молодыми инвалидами будут проходить курс по </w:t>
      </w:r>
      <w:proofErr w:type="spellStart"/>
      <w:r w:rsidRPr="00C0712C">
        <w:rPr>
          <w:rFonts w:ascii="PT Astra Serif" w:hAnsi="PT Astra Serif"/>
          <w:sz w:val="28"/>
          <w:szCs w:val="28"/>
        </w:rPr>
        <w:t>самозанятости</w:t>
      </w:r>
      <w:proofErr w:type="spellEnd"/>
      <w:r w:rsidRPr="00C0712C">
        <w:rPr>
          <w:rFonts w:ascii="PT Astra Serif" w:hAnsi="PT Astra Serif"/>
          <w:sz w:val="28"/>
          <w:szCs w:val="28"/>
        </w:rPr>
        <w:t>. По итогам прохождения курса в Школе успеха появляется возможность выхода на социальный контракт, а также применить опыт Центра «Подсолнух» по трудоустройству молодых инвалидов с ментальными заболеваниями.</w:t>
      </w:r>
    </w:p>
    <w:p w:rsidR="00631524" w:rsidRPr="00C0712C" w:rsidRDefault="00631524" w:rsidP="00C0712C">
      <w:pPr>
        <w:keepNext/>
        <w:keepLines/>
        <w:spacing w:after="0" w:line="240" w:lineRule="auto"/>
        <w:ind w:firstLine="708"/>
        <w:jc w:val="both"/>
        <w:rPr>
          <w:rFonts w:ascii="PT Astra Serif" w:hAnsi="PT Astra Serif"/>
          <w:sz w:val="28"/>
          <w:szCs w:val="28"/>
        </w:rPr>
      </w:pPr>
    </w:p>
    <w:p w:rsidR="00631524" w:rsidRPr="00C0712C" w:rsidRDefault="00631524" w:rsidP="00C0712C">
      <w:pPr>
        <w:keepNext/>
        <w:keepLines/>
        <w:spacing w:after="0" w:line="240" w:lineRule="auto"/>
        <w:ind w:firstLine="709"/>
        <w:jc w:val="center"/>
        <w:rPr>
          <w:rFonts w:ascii="PT Astra Serif" w:hAnsi="PT Astra Serif"/>
          <w:b/>
          <w:sz w:val="28"/>
          <w:szCs w:val="28"/>
        </w:rPr>
      </w:pPr>
      <w:r w:rsidRPr="00C0712C">
        <w:rPr>
          <w:rFonts w:ascii="PT Astra Serif" w:hAnsi="PT Astra Serif"/>
          <w:b/>
          <w:sz w:val="28"/>
          <w:szCs w:val="28"/>
        </w:rPr>
        <w:t xml:space="preserve">«Активное долголетие» </w:t>
      </w:r>
    </w:p>
    <w:p w:rsidR="00631524" w:rsidRPr="00C0712C" w:rsidRDefault="00631524" w:rsidP="00C0712C">
      <w:pPr>
        <w:keepNext/>
        <w:keepLines/>
        <w:spacing w:after="0" w:line="240" w:lineRule="auto"/>
        <w:ind w:firstLine="709"/>
        <w:jc w:val="center"/>
        <w:rPr>
          <w:rFonts w:ascii="PT Astra Serif" w:hAnsi="PT Astra Serif"/>
          <w:b/>
          <w:sz w:val="28"/>
          <w:szCs w:val="28"/>
        </w:rPr>
      </w:pPr>
    </w:p>
    <w:p w:rsidR="00631524" w:rsidRPr="00C0712C" w:rsidRDefault="00631524" w:rsidP="00C0712C">
      <w:pPr>
        <w:keepNext/>
        <w:keepLines/>
        <w:spacing w:after="0" w:line="240" w:lineRule="auto"/>
        <w:ind w:firstLine="709"/>
        <w:jc w:val="both"/>
        <w:rPr>
          <w:rFonts w:ascii="PT Astra Serif" w:hAnsi="PT Astra Serif" w:cs="Arial"/>
          <w:color w:val="000000"/>
          <w:sz w:val="28"/>
          <w:szCs w:val="28"/>
          <w:highlight w:val="yellow"/>
        </w:rPr>
      </w:pPr>
      <w:proofErr w:type="gramStart"/>
      <w:r w:rsidRPr="00C0712C">
        <w:rPr>
          <w:rFonts w:ascii="PT Astra Serif" w:hAnsi="PT Astra Serif"/>
          <w:sz w:val="28"/>
          <w:szCs w:val="28"/>
        </w:rPr>
        <w:t>Для достижения национальных целей развития Российской Федерации, определённых Указом Президента России от 07.05.2018 № 204 «О национальных целях и стратегических задачах развития Российской Федерации на период до 2024 года» и в соответствие с задачами регионального проекта «Разработка и реализация системной поддержки граждан старшего поколения» Распоряжением Правительства Ульяновской области №594-Пр от 28.11.2019 г. реализуется проект «Активное долголетие», направленный на вовлечение граждан старшего</w:t>
      </w:r>
      <w:proofErr w:type="gramEnd"/>
      <w:r w:rsidRPr="00C0712C">
        <w:rPr>
          <w:rFonts w:ascii="PT Astra Serif" w:hAnsi="PT Astra Serif"/>
          <w:sz w:val="28"/>
          <w:szCs w:val="28"/>
        </w:rPr>
        <w:t xml:space="preserve"> поколения в проекты и мероприятия, способствующие здоровой и продолжительной жизни.</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sz w:val="28"/>
          <w:szCs w:val="28"/>
        </w:rPr>
        <w:t xml:space="preserve">В Ульяновской области проживает более 330 тысяч граждан старшего поколения. Число активных и тех, кто может быть охвачен проектом «Активное долголетие» составляет 80,0 %  от общего количества граждан старшего поколения проживающих в регионе. </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sz w:val="28"/>
          <w:szCs w:val="28"/>
        </w:rPr>
        <w:t xml:space="preserve">В 2019 году проектами и различными мероприятиями охвачено 55,2% граждан старшего поколения. </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sz w:val="28"/>
          <w:szCs w:val="28"/>
        </w:rPr>
        <w:t xml:space="preserve">В 2020 году работа по вовлечению граждан старшего поколения в проекты и </w:t>
      </w:r>
      <w:proofErr w:type="gramStart"/>
      <w:r w:rsidRPr="00C0712C">
        <w:rPr>
          <w:rFonts w:ascii="PT Astra Serif" w:hAnsi="PT Astra Serif"/>
          <w:sz w:val="28"/>
          <w:szCs w:val="28"/>
        </w:rPr>
        <w:t>мероприятия, способствующие активному долголетию продолжается</w:t>
      </w:r>
      <w:proofErr w:type="gramEnd"/>
      <w:r w:rsidRPr="00C0712C">
        <w:rPr>
          <w:rFonts w:ascii="PT Astra Serif" w:hAnsi="PT Astra Serif"/>
          <w:sz w:val="28"/>
          <w:szCs w:val="28"/>
        </w:rPr>
        <w:t xml:space="preserve"> и будет направлена на привлечение граждан к систематическим занятиям (план охвата на 2020 год – 60%).</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В 1 полугодии 2020 года мероприятиями охвачено около 32,4% граждан старшего поколения (85283 чел), в том числе:</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в проекте «Социальный туризм» приняло участие около 655 человек. В рамках проекта проведено 57 мероприятий;</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sz w:val="28"/>
          <w:szCs w:val="28"/>
        </w:rPr>
        <w:t>- проект «Тимуровцы информационного общества» (обучение компьютерной грамотности граждан пожилого возраста). Охват 1127 человек;</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sz w:val="28"/>
          <w:szCs w:val="28"/>
        </w:rPr>
        <w:t>- проект «Серебряный университет». Охват 90 человек;</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В клубах для граждан старшего поколения (721 по области) занимаются около 30,5 тыс. человек.</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sz w:val="28"/>
          <w:szCs w:val="28"/>
        </w:rPr>
        <w:t>В волонтёрскую деятельность в регионе вовлечено 2757 человек. В регистрационной базе серебряных волонтёров зарегистрировано около 1 тыс. человек. В рамках проекта «</w:t>
      </w:r>
      <w:proofErr w:type="gramStart"/>
      <w:r w:rsidRPr="00C0712C">
        <w:rPr>
          <w:rFonts w:ascii="PT Astra Serif" w:hAnsi="PT Astra Serif"/>
          <w:sz w:val="28"/>
          <w:szCs w:val="28"/>
        </w:rPr>
        <w:t>Серебряное</w:t>
      </w:r>
      <w:proofErr w:type="gramEnd"/>
      <w:r w:rsidRPr="00C0712C">
        <w:rPr>
          <w:rFonts w:ascii="PT Astra Serif" w:hAnsi="PT Astra Serif"/>
          <w:sz w:val="28"/>
          <w:szCs w:val="28"/>
        </w:rPr>
        <w:t xml:space="preserve"> </w:t>
      </w:r>
      <w:proofErr w:type="spellStart"/>
      <w:r w:rsidRPr="00C0712C">
        <w:rPr>
          <w:rFonts w:ascii="PT Astra Serif" w:hAnsi="PT Astra Serif"/>
          <w:sz w:val="28"/>
          <w:szCs w:val="28"/>
        </w:rPr>
        <w:t>волонтёрство</w:t>
      </w:r>
      <w:proofErr w:type="spellEnd"/>
      <w:r w:rsidRPr="00C0712C">
        <w:rPr>
          <w:rFonts w:ascii="PT Astra Serif" w:hAnsi="PT Astra Serif"/>
          <w:sz w:val="28"/>
          <w:szCs w:val="28"/>
        </w:rPr>
        <w:t>» проведено более 800 мероприятий.</w:t>
      </w:r>
    </w:p>
    <w:p w:rsidR="00631524" w:rsidRPr="00C0712C" w:rsidRDefault="00631524" w:rsidP="00C0712C">
      <w:pPr>
        <w:keepNext/>
        <w:keepLines/>
        <w:spacing w:after="0" w:line="240" w:lineRule="auto"/>
        <w:ind w:firstLine="709"/>
        <w:jc w:val="both"/>
        <w:rPr>
          <w:rFonts w:ascii="PT Astra Serif" w:hAnsi="PT Astra Serif"/>
          <w:i/>
          <w:sz w:val="28"/>
          <w:szCs w:val="28"/>
        </w:rPr>
      </w:pPr>
      <w:r w:rsidRPr="00C0712C">
        <w:rPr>
          <w:rFonts w:ascii="PT Astra Serif" w:hAnsi="PT Astra Serif"/>
          <w:sz w:val="28"/>
          <w:szCs w:val="28"/>
        </w:rPr>
        <w:t xml:space="preserve">- проект «Центр активного долголетия». В муниципальных образованиях региона открыто 220 Центров активного долголетия (в 2020 году – 7 ЦАД). Количество ГСП, посещающих ЦАД систематически (не менее 2 раз в неделю) составляет более 18 тыс. человек (7%). </w:t>
      </w:r>
      <w:proofErr w:type="gramStart"/>
      <w:r w:rsidRPr="00C0712C">
        <w:rPr>
          <w:rFonts w:ascii="PT Astra Serif" w:hAnsi="PT Astra Serif"/>
          <w:sz w:val="28"/>
          <w:szCs w:val="28"/>
        </w:rPr>
        <w:t xml:space="preserve">В 2020 году планируется открыть не менее 40 ЦАД, 6  из которых в городе Ульяновске </w:t>
      </w:r>
      <w:r w:rsidRPr="00C0712C">
        <w:rPr>
          <w:rFonts w:ascii="PT Astra Serif" w:hAnsi="PT Astra Serif"/>
          <w:i/>
          <w:sz w:val="28"/>
          <w:szCs w:val="28"/>
        </w:rPr>
        <w:t>(</w:t>
      </w:r>
      <w:r w:rsidRPr="00C0712C">
        <w:rPr>
          <w:rFonts w:ascii="PT Astra Serif" w:hAnsi="PT Astra Serif"/>
          <w:b/>
          <w:i/>
          <w:sz w:val="28"/>
          <w:szCs w:val="28"/>
        </w:rPr>
        <w:t xml:space="preserve">Железнодорожный район, ул. Локомотивная, 85 – </w:t>
      </w:r>
      <w:r w:rsidRPr="00C0712C">
        <w:rPr>
          <w:rFonts w:ascii="PT Astra Serif" w:hAnsi="PT Astra Serif"/>
          <w:i/>
          <w:sz w:val="28"/>
          <w:szCs w:val="28"/>
        </w:rPr>
        <w:t>комплексное помещение, в котором ремонтные работы закончены полностью.</w:t>
      </w:r>
      <w:proofErr w:type="gramEnd"/>
      <w:r w:rsidRPr="00C0712C">
        <w:rPr>
          <w:rFonts w:ascii="PT Astra Serif" w:hAnsi="PT Astra Serif"/>
          <w:i/>
          <w:sz w:val="28"/>
          <w:szCs w:val="28"/>
        </w:rPr>
        <w:t xml:space="preserve"> Идет закупка оборудования и мебели. Оформлен договор безвозмездного пользования имуществом АНО ЦСОН «Долголетие» и Управления имущественных отношений, экономики и развития конкуренции администрации города Ульяновска. </w:t>
      </w:r>
    </w:p>
    <w:p w:rsidR="00631524" w:rsidRPr="00C0712C" w:rsidRDefault="00631524" w:rsidP="00C0712C">
      <w:pPr>
        <w:pStyle w:val="a4"/>
        <w:keepNext/>
        <w:keepLines/>
        <w:spacing w:line="240" w:lineRule="auto"/>
        <w:ind w:left="0" w:firstLine="709"/>
        <w:jc w:val="both"/>
        <w:rPr>
          <w:rFonts w:ascii="PT Astra Serif" w:hAnsi="PT Astra Serif"/>
          <w:i/>
          <w:sz w:val="28"/>
          <w:szCs w:val="28"/>
        </w:rPr>
      </w:pPr>
      <w:r w:rsidRPr="00C0712C">
        <w:rPr>
          <w:rFonts w:ascii="PT Astra Serif" w:hAnsi="PT Astra Serif"/>
          <w:b/>
          <w:i/>
          <w:sz w:val="28"/>
          <w:szCs w:val="28"/>
        </w:rPr>
        <w:t>Ленинский район - ул. Гафурова, 86</w:t>
      </w:r>
      <w:r w:rsidRPr="00C0712C">
        <w:rPr>
          <w:rFonts w:ascii="PT Astra Serif" w:hAnsi="PT Astra Serif"/>
          <w:i/>
          <w:sz w:val="28"/>
          <w:szCs w:val="28"/>
        </w:rPr>
        <w:t xml:space="preserve"> –  комплексное помещение, в котором ремонтные работы закончены полностью. Идет закупка оборудования и мебели. Оформлен договор безвозмездного пользования имуществом АНО ЦСОН «Долголетие» и Управления имущественных отношений, экономики и развития конкуренции администрации города Ульяновска. </w:t>
      </w:r>
    </w:p>
    <w:p w:rsidR="00631524" w:rsidRPr="00C0712C" w:rsidRDefault="00631524" w:rsidP="00C0712C">
      <w:pPr>
        <w:pStyle w:val="a4"/>
        <w:keepNext/>
        <w:keepLines/>
        <w:spacing w:line="240" w:lineRule="auto"/>
        <w:ind w:left="0" w:firstLine="709"/>
        <w:jc w:val="both"/>
        <w:rPr>
          <w:rFonts w:ascii="PT Astra Serif" w:hAnsi="PT Astra Serif"/>
          <w:i/>
          <w:sz w:val="28"/>
          <w:szCs w:val="28"/>
        </w:rPr>
      </w:pPr>
      <w:proofErr w:type="spellStart"/>
      <w:r w:rsidRPr="00C0712C">
        <w:rPr>
          <w:rFonts w:ascii="PT Astra Serif" w:hAnsi="PT Astra Serif"/>
          <w:b/>
          <w:i/>
          <w:sz w:val="28"/>
          <w:szCs w:val="28"/>
        </w:rPr>
        <w:t>Засвияжский</w:t>
      </w:r>
      <w:proofErr w:type="spellEnd"/>
      <w:r w:rsidRPr="00C0712C">
        <w:rPr>
          <w:rFonts w:ascii="PT Astra Serif" w:hAnsi="PT Astra Serif"/>
          <w:b/>
          <w:i/>
          <w:sz w:val="28"/>
          <w:szCs w:val="28"/>
        </w:rPr>
        <w:t xml:space="preserve"> район - ул. Артема, 7/59 – </w:t>
      </w:r>
      <w:r w:rsidRPr="00C0712C">
        <w:rPr>
          <w:rFonts w:ascii="PT Astra Serif" w:hAnsi="PT Astra Serif"/>
          <w:i/>
          <w:sz w:val="28"/>
          <w:szCs w:val="28"/>
        </w:rPr>
        <w:t>комплексное помещение, в котором ремонтные работы выполнены на 100 %. Документы на передачу в безвозмездное пользование недвижимого имущества в  АНО ЦСОН «Долголетие» находятся в Управление имущественных отношений, экономики и развития конкуренции администрации города Ульяновска.</w:t>
      </w:r>
    </w:p>
    <w:p w:rsidR="00631524" w:rsidRPr="00C0712C" w:rsidRDefault="00631524" w:rsidP="00C0712C">
      <w:pPr>
        <w:pStyle w:val="a4"/>
        <w:keepNext/>
        <w:keepLines/>
        <w:spacing w:line="240" w:lineRule="auto"/>
        <w:ind w:left="0" w:firstLine="709"/>
        <w:jc w:val="both"/>
        <w:rPr>
          <w:rFonts w:ascii="PT Astra Serif" w:hAnsi="PT Astra Serif"/>
          <w:i/>
          <w:sz w:val="28"/>
          <w:szCs w:val="28"/>
        </w:rPr>
      </w:pPr>
      <w:r w:rsidRPr="00C0712C">
        <w:rPr>
          <w:rFonts w:ascii="PT Astra Serif" w:hAnsi="PT Astra Serif"/>
          <w:b/>
          <w:i/>
          <w:sz w:val="28"/>
          <w:szCs w:val="28"/>
        </w:rPr>
        <w:t xml:space="preserve">ул. Станкостроителей, 18 – </w:t>
      </w:r>
      <w:r w:rsidRPr="00C0712C">
        <w:rPr>
          <w:rFonts w:ascii="PT Astra Serif" w:hAnsi="PT Astra Serif"/>
          <w:i/>
          <w:sz w:val="28"/>
          <w:szCs w:val="28"/>
        </w:rPr>
        <w:t>комплексное помещение, в котором ремонтные работы выполнены на 100 %. Документы на передачу в безвозмездное пользование недвижимого имущества в  АНО ЦСОН «Долголетие» находятся в Управление имущественных отношений, экономики и развития конкуренции администрации города Ульяновска.</w:t>
      </w:r>
    </w:p>
    <w:p w:rsidR="00631524" w:rsidRPr="00C0712C" w:rsidRDefault="00631524" w:rsidP="00C0712C">
      <w:pPr>
        <w:pStyle w:val="a4"/>
        <w:keepNext/>
        <w:keepLines/>
        <w:spacing w:line="240" w:lineRule="auto"/>
        <w:ind w:left="0" w:firstLine="709"/>
        <w:jc w:val="both"/>
        <w:rPr>
          <w:rFonts w:ascii="PT Astra Serif" w:hAnsi="PT Astra Serif"/>
          <w:b/>
          <w:i/>
          <w:sz w:val="28"/>
          <w:szCs w:val="28"/>
        </w:rPr>
      </w:pPr>
      <w:r w:rsidRPr="00C0712C">
        <w:rPr>
          <w:rFonts w:ascii="PT Astra Serif" w:hAnsi="PT Astra Serif"/>
          <w:b/>
          <w:i/>
          <w:sz w:val="28"/>
          <w:szCs w:val="28"/>
        </w:rPr>
        <w:t xml:space="preserve">Заволжский район - Нижняя терраса, ул. Почтовая, 26 – </w:t>
      </w:r>
      <w:r w:rsidRPr="00C0712C">
        <w:rPr>
          <w:rFonts w:ascii="PT Astra Serif" w:hAnsi="PT Astra Serif"/>
          <w:i/>
          <w:sz w:val="28"/>
          <w:szCs w:val="28"/>
        </w:rPr>
        <w:t>комплексное помещение, в котором ремонтные работы выполнены на 90 %. Документы на передачу в безвозмездное пользование недвижимого имущества в  АНО ЦСОН «Долголетие» находятся в Управление имущественных отношений, экономики и развития конкуренции администрации города Ульяновска.</w:t>
      </w:r>
    </w:p>
    <w:p w:rsidR="00631524" w:rsidRPr="00C0712C" w:rsidRDefault="00631524" w:rsidP="00C0712C">
      <w:pPr>
        <w:pStyle w:val="a4"/>
        <w:keepNext/>
        <w:keepLines/>
        <w:spacing w:line="240" w:lineRule="auto"/>
        <w:ind w:left="0" w:firstLine="709"/>
        <w:jc w:val="both"/>
        <w:rPr>
          <w:rFonts w:ascii="PT Astra Serif" w:hAnsi="PT Astra Serif"/>
          <w:i/>
          <w:sz w:val="28"/>
          <w:szCs w:val="28"/>
        </w:rPr>
      </w:pPr>
      <w:r w:rsidRPr="00C0712C">
        <w:rPr>
          <w:rFonts w:ascii="PT Astra Serif" w:hAnsi="PT Astra Serif"/>
          <w:b/>
          <w:i/>
          <w:sz w:val="28"/>
          <w:szCs w:val="28"/>
        </w:rPr>
        <w:t>Верхняя терраса, ул. Гоголя, 32</w:t>
      </w:r>
      <w:proofErr w:type="gramStart"/>
      <w:r w:rsidRPr="00C0712C">
        <w:rPr>
          <w:rFonts w:ascii="PT Astra Serif" w:hAnsi="PT Astra Serif"/>
          <w:b/>
          <w:i/>
          <w:sz w:val="28"/>
          <w:szCs w:val="28"/>
        </w:rPr>
        <w:t xml:space="preserve"> А</w:t>
      </w:r>
      <w:proofErr w:type="gramEnd"/>
      <w:r w:rsidRPr="00C0712C">
        <w:rPr>
          <w:rFonts w:ascii="PT Astra Serif" w:hAnsi="PT Astra Serif"/>
          <w:b/>
          <w:i/>
          <w:sz w:val="28"/>
          <w:szCs w:val="28"/>
        </w:rPr>
        <w:t xml:space="preserve"> – </w:t>
      </w:r>
      <w:r w:rsidRPr="00C0712C">
        <w:rPr>
          <w:rFonts w:ascii="PT Astra Serif" w:hAnsi="PT Astra Serif"/>
          <w:i/>
          <w:sz w:val="28"/>
          <w:szCs w:val="28"/>
        </w:rPr>
        <w:t xml:space="preserve">комплексное помещение, в котором ремонтные работы выполнены на 90 %. Идет закупка оборудования и мебели. </w:t>
      </w:r>
      <w:proofErr w:type="gramStart"/>
      <w:r w:rsidRPr="00C0712C">
        <w:rPr>
          <w:rFonts w:ascii="PT Astra Serif" w:hAnsi="PT Astra Serif"/>
          <w:i/>
          <w:sz w:val="28"/>
          <w:szCs w:val="28"/>
        </w:rPr>
        <w:t>Документы на передачу в безвозмездное пользование недвижимого имущества в  АНО ЦСОН «Долголетие» находится в Управление имущественных отношений, экономики и развития конкуренции администрации города Ульяновска).</w:t>
      </w:r>
      <w:proofErr w:type="gramEnd"/>
    </w:p>
    <w:p w:rsidR="00631524" w:rsidRPr="00C0712C" w:rsidRDefault="00631524" w:rsidP="00C0712C">
      <w:pPr>
        <w:keepNext/>
        <w:keepLines/>
        <w:tabs>
          <w:tab w:val="left" w:pos="700"/>
        </w:tabs>
        <w:spacing w:after="0" w:line="240" w:lineRule="auto"/>
        <w:ind w:firstLine="709"/>
        <w:jc w:val="both"/>
        <w:rPr>
          <w:rFonts w:ascii="PT Astra Serif" w:hAnsi="PT Astra Serif"/>
          <w:sz w:val="28"/>
          <w:szCs w:val="28"/>
        </w:rPr>
      </w:pPr>
      <w:r w:rsidRPr="00C0712C">
        <w:rPr>
          <w:rFonts w:ascii="PT Astra Serif" w:hAnsi="PT Astra Serif"/>
          <w:bCs/>
          <w:sz w:val="28"/>
          <w:szCs w:val="28"/>
        </w:rPr>
        <w:t>В целях</w:t>
      </w:r>
      <w:r w:rsidRPr="00C0712C">
        <w:rPr>
          <w:rFonts w:ascii="PT Astra Serif" w:hAnsi="PT Astra Serif"/>
          <w:b/>
          <w:sz w:val="28"/>
          <w:szCs w:val="28"/>
        </w:rPr>
        <w:t xml:space="preserve"> </w:t>
      </w:r>
      <w:r w:rsidRPr="00C0712C">
        <w:rPr>
          <w:rFonts w:ascii="PT Astra Serif" w:hAnsi="PT Astra Serif"/>
          <w:sz w:val="28"/>
          <w:szCs w:val="28"/>
        </w:rPr>
        <w:t xml:space="preserve">формирования в регионе комплексной системы активного долголетия и исполнения поручения Губернатора Ульяновской области </w:t>
      </w:r>
      <w:proofErr w:type="spellStart"/>
      <w:r w:rsidRPr="00C0712C">
        <w:rPr>
          <w:rFonts w:ascii="PT Astra Serif" w:hAnsi="PT Astra Serif"/>
          <w:sz w:val="28"/>
          <w:szCs w:val="28"/>
        </w:rPr>
        <w:t>С.И.Морозова</w:t>
      </w:r>
      <w:proofErr w:type="spellEnd"/>
      <w:r w:rsidRPr="00C0712C">
        <w:rPr>
          <w:rFonts w:ascii="PT Astra Serif" w:hAnsi="PT Astra Serif"/>
          <w:sz w:val="28"/>
          <w:szCs w:val="28"/>
        </w:rPr>
        <w:t xml:space="preserve"> по организации  работы </w:t>
      </w:r>
      <w:r w:rsidRPr="00C0712C">
        <w:rPr>
          <w:rFonts w:ascii="PT Astra Serif" w:eastAsia="Arial" w:hAnsi="PT Astra Serif" w:cs="Arial"/>
          <w:sz w:val="28"/>
          <w:szCs w:val="28"/>
        </w:rPr>
        <w:t xml:space="preserve">площадок для старшего поколения в парковых зонах МО "Город Ульяновск", </w:t>
      </w:r>
      <w:r w:rsidRPr="00C0712C">
        <w:rPr>
          <w:rFonts w:ascii="PT Astra Serif" w:hAnsi="PT Astra Serif"/>
          <w:sz w:val="28"/>
          <w:szCs w:val="28"/>
        </w:rPr>
        <w:t>в текущем году запущен проект «Активное долголетие под открытым небом».</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настоящее время проводится работа по заключению соглашений об организации </w:t>
      </w:r>
      <w:r w:rsidRPr="00C0712C">
        <w:rPr>
          <w:rFonts w:ascii="PT Astra Serif" w:hAnsi="PT Astra Serif"/>
          <w:kern w:val="1"/>
          <w:sz w:val="28"/>
          <w:szCs w:val="28"/>
          <w:lang w:eastAsia="ar-SA"/>
        </w:rPr>
        <w:t>культурно-досуговых и спортивных мероприятий.</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Открытые площадки будут организованы на бульваре «Фестивальный», у торгового центра «Ветер», в скверах «100-летие Патронного завода», «Строитель», «Средний Венец», на </w:t>
      </w:r>
      <w:proofErr w:type="spellStart"/>
      <w:r w:rsidRPr="00C0712C">
        <w:rPr>
          <w:rFonts w:ascii="PT Astra Serif" w:hAnsi="PT Astra Serif"/>
          <w:sz w:val="28"/>
          <w:szCs w:val="28"/>
        </w:rPr>
        <w:t>придворовой</w:t>
      </w:r>
      <w:proofErr w:type="spellEnd"/>
      <w:r w:rsidRPr="00C0712C">
        <w:rPr>
          <w:rFonts w:ascii="PT Astra Serif" w:hAnsi="PT Astra Serif"/>
          <w:sz w:val="28"/>
          <w:szCs w:val="28"/>
        </w:rPr>
        <w:t xml:space="preserve"> территории домов по </w:t>
      </w:r>
      <w:proofErr w:type="spellStart"/>
      <w:r w:rsidRPr="00C0712C">
        <w:rPr>
          <w:rFonts w:ascii="PT Astra Serif" w:hAnsi="PT Astra Serif"/>
          <w:sz w:val="28"/>
          <w:szCs w:val="28"/>
        </w:rPr>
        <w:t>ул</w:t>
      </w:r>
      <w:proofErr w:type="gramStart"/>
      <w:r w:rsidRPr="00C0712C">
        <w:rPr>
          <w:rFonts w:ascii="PT Astra Serif" w:hAnsi="PT Astra Serif"/>
          <w:sz w:val="28"/>
          <w:szCs w:val="28"/>
        </w:rPr>
        <w:t>.К</w:t>
      </w:r>
      <w:proofErr w:type="gramEnd"/>
      <w:r w:rsidRPr="00C0712C">
        <w:rPr>
          <w:rFonts w:ascii="PT Astra Serif" w:hAnsi="PT Astra Serif"/>
          <w:sz w:val="28"/>
          <w:szCs w:val="28"/>
        </w:rPr>
        <w:t>амышинская</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ул.Промышленная</w:t>
      </w:r>
      <w:proofErr w:type="spellEnd"/>
      <w:r w:rsidRPr="00C0712C">
        <w:rPr>
          <w:rFonts w:ascii="PT Astra Serif" w:hAnsi="PT Astra Serif"/>
          <w:sz w:val="28"/>
          <w:szCs w:val="28"/>
        </w:rPr>
        <w:t xml:space="preserve">, ул. Врача Михайлова, на площадке набережной реки </w:t>
      </w:r>
      <w:proofErr w:type="spellStart"/>
      <w:r w:rsidRPr="00C0712C">
        <w:rPr>
          <w:rFonts w:ascii="PT Astra Serif" w:hAnsi="PT Astra Serif"/>
          <w:sz w:val="28"/>
          <w:szCs w:val="28"/>
        </w:rPr>
        <w:t>Свияга</w:t>
      </w:r>
      <w:proofErr w:type="spellEnd"/>
      <w:r w:rsidRPr="00C0712C">
        <w:rPr>
          <w:rFonts w:ascii="PT Astra Serif" w:hAnsi="PT Astra Serif"/>
          <w:sz w:val="28"/>
          <w:szCs w:val="28"/>
        </w:rPr>
        <w:t xml:space="preserve"> и др.</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Еженедельно во вторник и четверг на открытых площадках будут проходить спортивные занятия (с 08.00 до 10.00 часов) и интерактивные программы, в том числе с участием творческих коллективов (с 18.00 до 20.00 часов).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Предполагаемый ежемесячный охват – около 3 тысяч человек.</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целях организации работы открытых площадок будут разработаны специальные </w:t>
      </w:r>
      <w:r w:rsidRPr="00C0712C">
        <w:rPr>
          <w:rFonts w:ascii="PT Astra Serif" w:hAnsi="PT Astra Serif"/>
          <w:b/>
          <w:sz w:val="28"/>
          <w:szCs w:val="28"/>
        </w:rPr>
        <w:t>сезонные</w:t>
      </w:r>
      <w:r w:rsidRPr="00C0712C">
        <w:rPr>
          <w:rFonts w:ascii="PT Astra Serif" w:hAnsi="PT Astra Serif"/>
          <w:sz w:val="28"/>
          <w:szCs w:val="28"/>
        </w:rPr>
        <w:t xml:space="preserve"> программы.</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целях развития проекта «Центр активного долголетия», расширения направлений деятельности и повышения квалификации преподавателей Центров активного долголетия с 7 февраля по 6 мая 2020 года на базе Московского государственного университета технологий и управления им. </w:t>
      </w:r>
      <w:proofErr w:type="spellStart"/>
      <w:r w:rsidRPr="00C0712C">
        <w:rPr>
          <w:rFonts w:ascii="PT Astra Serif" w:hAnsi="PT Astra Serif"/>
          <w:sz w:val="28"/>
          <w:szCs w:val="28"/>
        </w:rPr>
        <w:t>К.Г.Разумовского</w:t>
      </w:r>
      <w:proofErr w:type="spellEnd"/>
      <w:r w:rsidRPr="00C0712C">
        <w:rPr>
          <w:rFonts w:ascii="PT Astra Serif" w:hAnsi="PT Astra Serif"/>
          <w:sz w:val="28"/>
          <w:szCs w:val="28"/>
        </w:rPr>
        <w:t xml:space="preserve"> были организованы курсы профессиональной переподготовки по программе «</w:t>
      </w:r>
      <w:proofErr w:type="spellStart"/>
      <w:r w:rsidRPr="00C0712C">
        <w:rPr>
          <w:rFonts w:ascii="PT Astra Serif" w:hAnsi="PT Astra Serif"/>
          <w:sz w:val="28"/>
          <w:szCs w:val="28"/>
        </w:rPr>
        <w:t>Культорганизатор</w:t>
      </w:r>
      <w:proofErr w:type="spellEnd"/>
      <w:r w:rsidRPr="00C0712C">
        <w:rPr>
          <w:rFonts w:ascii="PT Astra Serif" w:hAnsi="PT Astra Serif"/>
          <w:sz w:val="28"/>
          <w:szCs w:val="28"/>
        </w:rPr>
        <w:t>». Организация культурно-досуговой деятельности». Общая продолжительность курсов 250 часов.</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Не смотря на трудности, возникшие в связи с проведением карантинных мероприятий  по профилактике, противодействию и </w:t>
      </w:r>
      <w:proofErr w:type="gramStart"/>
      <w:r w:rsidRPr="00C0712C">
        <w:rPr>
          <w:rFonts w:ascii="PT Astra Serif" w:hAnsi="PT Astra Serif"/>
          <w:sz w:val="28"/>
          <w:szCs w:val="28"/>
        </w:rPr>
        <w:t>контролю за</w:t>
      </w:r>
      <w:proofErr w:type="gramEnd"/>
      <w:r w:rsidRPr="00C0712C">
        <w:rPr>
          <w:rFonts w:ascii="PT Astra Serif" w:hAnsi="PT Astra Serif"/>
          <w:sz w:val="28"/>
          <w:szCs w:val="28"/>
        </w:rPr>
        <w:t xml:space="preserve"> распространением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нам удалось закончить обучение. В период карантина занятия проходили в он-</w:t>
      </w:r>
      <w:proofErr w:type="spellStart"/>
      <w:r w:rsidRPr="00C0712C">
        <w:rPr>
          <w:rFonts w:ascii="PT Astra Serif" w:hAnsi="PT Astra Serif"/>
          <w:sz w:val="28"/>
          <w:szCs w:val="28"/>
        </w:rPr>
        <w:t>лайн</w:t>
      </w:r>
      <w:proofErr w:type="spellEnd"/>
      <w:r w:rsidRPr="00C0712C">
        <w:rPr>
          <w:rFonts w:ascii="PT Astra Serif" w:hAnsi="PT Astra Serif"/>
          <w:sz w:val="28"/>
          <w:szCs w:val="28"/>
        </w:rPr>
        <w:t xml:space="preserve"> формате.</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Специалисты Центров активного долголетия прошли </w:t>
      </w:r>
      <w:proofErr w:type="gramStart"/>
      <w:r w:rsidRPr="00C0712C">
        <w:rPr>
          <w:rFonts w:ascii="PT Astra Serif" w:hAnsi="PT Astra Serif"/>
          <w:sz w:val="28"/>
          <w:szCs w:val="28"/>
        </w:rPr>
        <w:t>обучение по дисциплинам</w:t>
      </w:r>
      <w:proofErr w:type="gramEnd"/>
      <w:r w:rsidRPr="00C0712C">
        <w:rPr>
          <w:rFonts w:ascii="PT Astra Serif" w:hAnsi="PT Astra Serif"/>
          <w:sz w:val="28"/>
          <w:szCs w:val="28"/>
        </w:rPr>
        <w:t>: «Организация художественно-творческой деятельности», «Основы социально-культурного проектирования», «Деловое общение», «Сценическая речь», «Организация художественно-творческой деятельности», «Основы коммуникативной культуры» и др.</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По итогам обучения дипломы получат 40 специалистов Центров активного долголетия из всех муниципальных образований.</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u w:val="single"/>
        </w:rPr>
      </w:pPr>
      <w:r w:rsidRPr="00C0712C">
        <w:rPr>
          <w:rFonts w:ascii="PT Astra Serif" w:hAnsi="PT Astra Serif"/>
          <w:sz w:val="28"/>
          <w:szCs w:val="28"/>
          <w:u w:val="single"/>
        </w:rPr>
        <w:t xml:space="preserve">В </w:t>
      </w:r>
      <w:r w:rsidRPr="00C0712C">
        <w:rPr>
          <w:rFonts w:ascii="PT Astra Serif" w:hAnsi="PT Astra Serif"/>
          <w:sz w:val="28"/>
          <w:szCs w:val="28"/>
          <w:u w:val="single"/>
          <w:lang w:val="en-US"/>
        </w:rPr>
        <w:t>I</w:t>
      </w:r>
      <w:r w:rsidRPr="00C0712C">
        <w:rPr>
          <w:rFonts w:ascii="PT Astra Serif" w:hAnsi="PT Astra Serif"/>
          <w:sz w:val="28"/>
          <w:szCs w:val="28"/>
          <w:u w:val="single"/>
        </w:rPr>
        <w:t xml:space="preserve"> полугодии 2020 год проведены областные мероприятия: </w:t>
      </w:r>
    </w:p>
    <w:p w:rsidR="00631524" w:rsidRPr="00C0712C" w:rsidRDefault="00631524" w:rsidP="00C0712C">
      <w:pPr>
        <w:keepNext/>
        <w:keepLines/>
        <w:spacing w:after="0" w:line="240" w:lineRule="auto"/>
        <w:ind w:firstLine="709"/>
        <w:jc w:val="both"/>
        <w:textAlignment w:val="baseline"/>
        <w:outlineLvl w:val="0"/>
        <w:rPr>
          <w:rFonts w:ascii="PT Astra Serif" w:hAnsi="PT Astra Serif"/>
          <w:sz w:val="28"/>
          <w:szCs w:val="28"/>
        </w:rPr>
      </w:pPr>
      <w:r w:rsidRPr="00C0712C">
        <w:rPr>
          <w:rFonts w:ascii="PT Astra Serif" w:hAnsi="PT Astra Serif"/>
          <w:sz w:val="28"/>
          <w:szCs w:val="28"/>
        </w:rPr>
        <w:t xml:space="preserve">В ознаменование 75-летия Победы в Великой Отечественной войне в течение 2020 года в регионе проходит </w:t>
      </w:r>
      <w:proofErr w:type="spellStart"/>
      <w:r w:rsidRPr="00C0712C">
        <w:rPr>
          <w:rFonts w:ascii="PT Astra Serif" w:hAnsi="PT Astra Serif" w:cs="Arial"/>
          <w:bCs/>
          <w:spacing w:val="-2"/>
          <w:kern w:val="36"/>
          <w:sz w:val="28"/>
          <w:szCs w:val="28"/>
        </w:rPr>
        <w:t>патриотическо</w:t>
      </w:r>
      <w:proofErr w:type="spellEnd"/>
      <w:r w:rsidRPr="00C0712C">
        <w:rPr>
          <w:rFonts w:ascii="PT Astra Serif" w:hAnsi="PT Astra Serif" w:cs="Arial"/>
          <w:bCs/>
          <w:spacing w:val="-2"/>
          <w:kern w:val="36"/>
          <w:sz w:val="28"/>
          <w:szCs w:val="28"/>
        </w:rPr>
        <w:t xml:space="preserve"> – туристический марафон для старшего поколения «Кто, если не мы».</w:t>
      </w:r>
      <w:r w:rsidRPr="00C0712C">
        <w:rPr>
          <w:rFonts w:ascii="PT Astra Serif" w:hAnsi="PT Astra Serif"/>
          <w:sz w:val="28"/>
          <w:szCs w:val="28"/>
        </w:rPr>
        <w:t xml:space="preserve"> Участники проекта – граждане старшего поколения, члены Советов ветеранов, молодёжь, волонтёры Победы, школьники.</w:t>
      </w:r>
    </w:p>
    <w:p w:rsidR="00631524" w:rsidRPr="00C0712C" w:rsidRDefault="00631524" w:rsidP="00C0712C">
      <w:pPr>
        <w:keepNext/>
        <w:keepLines/>
        <w:spacing w:after="0" w:line="240" w:lineRule="auto"/>
        <w:ind w:firstLine="709"/>
        <w:jc w:val="both"/>
        <w:textAlignment w:val="baseline"/>
        <w:outlineLvl w:val="0"/>
        <w:rPr>
          <w:rFonts w:ascii="PT Astra Serif" w:hAnsi="PT Astra Serif"/>
          <w:sz w:val="28"/>
          <w:szCs w:val="28"/>
        </w:rPr>
      </w:pPr>
      <w:r w:rsidRPr="00C0712C">
        <w:rPr>
          <w:rFonts w:ascii="PT Astra Serif" w:hAnsi="PT Astra Serif"/>
          <w:sz w:val="28"/>
          <w:szCs w:val="28"/>
        </w:rPr>
        <w:t>2 февраля 2020 года в «День Сталинградской битвы» в рамках марафона на территории Парка Победы в г. Ульяновске прошли зимние соревнования с участием граждан старшего поколения из всех муниципальных образований.</w:t>
      </w:r>
    </w:p>
    <w:p w:rsidR="00631524" w:rsidRPr="00C0712C" w:rsidRDefault="00631524" w:rsidP="00C0712C">
      <w:pPr>
        <w:pStyle w:val="a6"/>
        <w:keepNext/>
        <w:keepLines/>
        <w:shd w:val="clear" w:color="auto" w:fill="FFFFFF"/>
        <w:spacing w:after="0" w:line="240" w:lineRule="auto"/>
        <w:ind w:left="0"/>
        <w:textAlignment w:val="baseline"/>
        <w:rPr>
          <w:sz w:val="28"/>
          <w:szCs w:val="28"/>
        </w:rPr>
      </w:pPr>
      <w:r w:rsidRPr="00C0712C">
        <w:rPr>
          <w:sz w:val="28"/>
          <w:szCs w:val="28"/>
        </w:rPr>
        <w:t xml:space="preserve">Программа Марафона предусматривает проведение спортивных мероприятий, посещение ветеранов командами – участниками Марафона, встречи со школьниками в рамках патриотического воспитания пр. В ходе марафона каждое муниципальное образование принимает участие в оформлении тематического альбома. </w:t>
      </w:r>
    </w:p>
    <w:p w:rsidR="00631524" w:rsidRPr="00C0712C" w:rsidRDefault="00631524" w:rsidP="00C0712C">
      <w:pPr>
        <w:pStyle w:val="2"/>
        <w:keepLines/>
        <w:spacing w:before="0" w:after="0"/>
        <w:ind w:firstLine="709"/>
        <w:jc w:val="both"/>
        <w:rPr>
          <w:rFonts w:ascii="PT Astra Serif" w:hAnsi="PT Astra Serif"/>
          <w:b w:val="0"/>
          <w:bCs w:val="0"/>
          <w:i w:val="0"/>
        </w:rPr>
      </w:pPr>
      <w:r w:rsidRPr="00C0712C">
        <w:rPr>
          <w:rFonts w:ascii="PT Astra Serif" w:hAnsi="PT Astra Serif"/>
          <w:b w:val="0"/>
          <w:i w:val="0"/>
        </w:rPr>
        <w:t xml:space="preserve">В целях </w:t>
      </w:r>
      <w:r w:rsidRPr="00C0712C">
        <w:rPr>
          <w:rFonts w:ascii="PT Astra Serif" w:hAnsi="PT Astra Serif"/>
          <w:b w:val="0"/>
          <w:i w:val="0"/>
          <w:color w:val="000000"/>
        </w:rPr>
        <w:t xml:space="preserve">профилактики и противодействия распространению новой </w:t>
      </w:r>
      <w:proofErr w:type="spellStart"/>
      <w:r w:rsidRPr="00C0712C">
        <w:rPr>
          <w:rFonts w:ascii="PT Astra Serif" w:hAnsi="PT Astra Serif"/>
          <w:b w:val="0"/>
          <w:i w:val="0"/>
          <w:color w:val="000000"/>
        </w:rPr>
        <w:t>короновирусной</w:t>
      </w:r>
      <w:proofErr w:type="spellEnd"/>
      <w:r w:rsidRPr="00C0712C">
        <w:rPr>
          <w:rFonts w:ascii="PT Astra Serif" w:hAnsi="PT Astra Serif"/>
          <w:b w:val="0"/>
          <w:i w:val="0"/>
          <w:color w:val="000000"/>
        </w:rPr>
        <w:t xml:space="preserve"> инфекции (2019-nCoV) работа Центров активного долголетия с марта 2020 года переведена в </w:t>
      </w:r>
      <w:r w:rsidRPr="00C0712C">
        <w:rPr>
          <w:rFonts w:ascii="PT Astra Serif" w:hAnsi="PT Astra Serif"/>
          <w:b w:val="0"/>
          <w:i w:val="0"/>
          <w:lang w:val="en-US"/>
        </w:rPr>
        <w:t>online</w:t>
      </w:r>
      <w:r w:rsidRPr="00C0712C">
        <w:rPr>
          <w:rFonts w:ascii="PT Astra Serif" w:hAnsi="PT Astra Serif"/>
          <w:b w:val="0"/>
          <w:bCs w:val="0"/>
          <w:i w:val="0"/>
        </w:rPr>
        <w:t xml:space="preserve"> формат. </w:t>
      </w:r>
      <w:r w:rsidRPr="00C0712C">
        <w:rPr>
          <w:rFonts w:ascii="PT Astra Serif" w:hAnsi="PT Astra Serif"/>
          <w:b w:val="0"/>
          <w:bCs w:val="0"/>
          <w:i w:val="0"/>
          <w:iCs w:val="0"/>
        </w:rPr>
        <w:t>Г</w:t>
      </w:r>
      <w:r w:rsidRPr="00C0712C">
        <w:rPr>
          <w:rFonts w:ascii="PT Astra Serif" w:hAnsi="PT Astra Serif"/>
          <w:b w:val="0"/>
          <w:bCs w:val="0"/>
          <w:i w:val="0"/>
        </w:rPr>
        <w:t xml:space="preserve">раждане старшего поколения Ульяновской области  имеют возможность также как и раньше, но только через </w:t>
      </w:r>
      <w:proofErr w:type="spellStart"/>
      <w:r w:rsidRPr="00C0712C">
        <w:rPr>
          <w:rFonts w:ascii="PT Astra Serif" w:hAnsi="PT Astra Serif"/>
          <w:b w:val="0"/>
          <w:bCs w:val="0"/>
          <w:i w:val="0"/>
        </w:rPr>
        <w:t>интернет-ресурсы</w:t>
      </w:r>
      <w:proofErr w:type="spellEnd"/>
      <w:r w:rsidRPr="00C0712C">
        <w:rPr>
          <w:rFonts w:ascii="PT Astra Serif" w:hAnsi="PT Astra Serif"/>
          <w:b w:val="0"/>
          <w:bCs w:val="0"/>
          <w:i w:val="0"/>
        </w:rPr>
        <w:t xml:space="preserve"> заниматься физкультурой, принимать участие в мастер-классах, путешествовать и пр. </w:t>
      </w:r>
    </w:p>
    <w:p w:rsidR="00631524" w:rsidRPr="00C0712C" w:rsidRDefault="00631524" w:rsidP="00C0712C">
      <w:pPr>
        <w:keepNext/>
        <w:keepLines/>
        <w:spacing w:after="0" w:line="240" w:lineRule="auto"/>
        <w:ind w:firstLine="709"/>
        <w:jc w:val="both"/>
        <w:rPr>
          <w:rStyle w:val="ab"/>
          <w:rFonts w:ascii="PT Astra Serif" w:hAnsi="PT Astra Serif"/>
          <w:sz w:val="28"/>
          <w:szCs w:val="28"/>
        </w:rPr>
      </w:pPr>
      <w:r w:rsidRPr="00C0712C">
        <w:rPr>
          <w:rFonts w:ascii="PT Astra Serif" w:hAnsi="PT Astra Serif"/>
          <w:sz w:val="28"/>
          <w:szCs w:val="28"/>
        </w:rPr>
        <w:t>Работа проекта «Центр активного долголетия-</w:t>
      </w:r>
      <w:proofErr w:type="gramStart"/>
      <w:r w:rsidRPr="00C0712C">
        <w:rPr>
          <w:rFonts w:ascii="PT Astra Serif" w:hAnsi="PT Astra Serif"/>
          <w:sz w:val="28"/>
          <w:szCs w:val="28"/>
          <w:lang w:val="en-US"/>
        </w:rPr>
        <w:t>online</w:t>
      </w:r>
      <w:proofErr w:type="gramEnd"/>
      <w:r w:rsidRPr="00C0712C">
        <w:rPr>
          <w:rFonts w:ascii="PT Astra Serif" w:hAnsi="PT Astra Serif"/>
          <w:sz w:val="28"/>
          <w:szCs w:val="28"/>
        </w:rPr>
        <w:t>» организована в группе «Ульяновское долголетие» в социальной сети «Одноклассники».</w:t>
      </w:r>
      <w:r w:rsidRPr="00C0712C">
        <w:rPr>
          <w:rStyle w:val="ab"/>
          <w:rFonts w:ascii="PT Astra Serif" w:hAnsi="PT Astra Serif"/>
          <w:sz w:val="28"/>
          <w:szCs w:val="28"/>
        </w:rPr>
        <w:t xml:space="preserve"> </w:t>
      </w:r>
    </w:p>
    <w:p w:rsidR="00631524" w:rsidRPr="00C0712C" w:rsidRDefault="00631524" w:rsidP="00C0712C">
      <w:pPr>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bCs/>
          <w:sz w:val="28"/>
          <w:szCs w:val="28"/>
        </w:rPr>
        <w:t xml:space="preserve">В ежедневном режиме проходит утренняя зарядка, мастер-классы (готовим дома, творческая мастерская, танцы, готовимся к дачному сезону и пр.), обучающие занятия, занятия в рамках проекта «Социальный туризм» (виртуальные экскурсии),  спортивные занятия (йога, </w:t>
      </w:r>
      <w:r w:rsidRPr="00C0712C">
        <w:rPr>
          <w:rFonts w:ascii="PT Astra Serif" w:hAnsi="PT Astra Serif"/>
          <w:sz w:val="28"/>
          <w:szCs w:val="28"/>
        </w:rPr>
        <w:t>фитнес и пр.).</w:t>
      </w:r>
      <w:proofErr w:type="gramEnd"/>
      <w:r w:rsidRPr="00C0712C">
        <w:rPr>
          <w:rFonts w:ascii="PT Astra Serif" w:hAnsi="PT Astra Serif"/>
          <w:sz w:val="28"/>
          <w:szCs w:val="28"/>
        </w:rPr>
        <w:t xml:space="preserve"> Ежедневно размещается расписание занятий на следующий день.</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Занятия готовят специалисты Центров социального обслуживания по графику. Рабочие совещания по подготовке занятий проводятся в режиме онлайн конференций на платформе </w:t>
      </w:r>
      <w:r w:rsidRPr="00C0712C">
        <w:rPr>
          <w:rFonts w:ascii="PT Astra Serif" w:hAnsi="PT Astra Serif"/>
          <w:sz w:val="28"/>
          <w:szCs w:val="28"/>
          <w:lang w:val="en-US"/>
        </w:rPr>
        <w:t>Zoom</w:t>
      </w:r>
      <w:r w:rsidRPr="00C0712C">
        <w:rPr>
          <w:rFonts w:ascii="PT Astra Serif" w:hAnsi="PT Astra Serif"/>
          <w:sz w:val="28"/>
          <w:szCs w:val="28"/>
        </w:rPr>
        <w:t>.</w:t>
      </w:r>
    </w:p>
    <w:p w:rsidR="00631524" w:rsidRPr="00C0712C" w:rsidRDefault="00631524" w:rsidP="00C0712C">
      <w:pPr>
        <w:pStyle w:val="a6"/>
        <w:keepNext/>
        <w:keepLines/>
        <w:shd w:val="clear" w:color="auto" w:fill="FFFFFF"/>
        <w:spacing w:after="0" w:line="240" w:lineRule="auto"/>
        <w:ind w:left="0"/>
        <w:textAlignment w:val="baseline"/>
        <w:rPr>
          <w:sz w:val="28"/>
          <w:szCs w:val="28"/>
        </w:rPr>
      </w:pPr>
      <w:r w:rsidRPr="00C0712C">
        <w:rPr>
          <w:sz w:val="28"/>
          <w:szCs w:val="28"/>
        </w:rPr>
        <w:t>Кроме того, граждане старшего поколения муниципальных образований могут заниматься онлайн в Центрах активного долголетия своих районов.</w:t>
      </w:r>
    </w:p>
    <w:p w:rsidR="00631524" w:rsidRPr="00C0712C" w:rsidRDefault="00631524" w:rsidP="00C0712C">
      <w:pPr>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 xml:space="preserve">В апреле-мае проведены </w:t>
      </w:r>
      <w:r w:rsidRPr="00C0712C">
        <w:rPr>
          <w:rFonts w:ascii="PT Astra Serif" w:hAnsi="PT Astra Serif"/>
          <w:sz w:val="28"/>
          <w:szCs w:val="28"/>
          <w:lang w:val="en-US"/>
        </w:rPr>
        <w:t>online</w:t>
      </w:r>
      <w:r w:rsidRPr="00C0712C">
        <w:rPr>
          <w:rFonts w:ascii="PT Astra Serif" w:hAnsi="PT Astra Serif"/>
          <w:sz w:val="28"/>
          <w:szCs w:val="28"/>
        </w:rPr>
        <w:t xml:space="preserve"> акции и конкурсы «</w:t>
      </w:r>
      <w:r w:rsidRPr="00C0712C">
        <w:rPr>
          <w:rStyle w:val="ab"/>
          <w:rFonts w:ascii="PT Astra Serif" w:hAnsi="PT Astra Serif"/>
          <w:sz w:val="28"/>
          <w:szCs w:val="28"/>
        </w:rPr>
        <w:t xml:space="preserve">Пасхальное чудо», «Вместе готовимся к пасхе», «Вместе читаем книги», «Вместе готовимся в дачному сезону», «Вместе поем песни военных лет», «Бессмертный полк», </w:t>
      </w:r>
      <w:r w:rsidRPr="00C0712C">
        <w:rPr>
          <w:rFonts w:ascii="PT Astra Serif" w:hAnsi="PT Astra Serif"/>
          <w:sz w:val="28"/>
          <w:szCs w:val="28"/>
        </w:rPr>
        <w:t>«Голос Памяти»</w:t>
      </w:r>
      <w:r w:rsidRPr="00C0712C">
        <w:rPr>
          <w:rStyle w:val="ab"/>
          <w:rFonts w:ascii="PT Astra Serif" w:hAnsi="PT Astra Serif"/>
          <w:sz w:val="28"/>
          <w:szCs w:val="28"/>
        </w:rPr>
        <w:t xml:space="preserve">, в том числе  </w:t>
      </w:r>
      <w:r w:rsidRPr="00C0712C">
        <w:rPr>
          <w:rFonts w:ascii="PT Astra Serif" w:hAnsi="PT Astra Serif"/>
          <w:sz w:val="28"/>
          <w:szCs w:val="28"/>
        </w:rPr>
        <w:t>федеральные акции «</w:t>
      </w:r>
      <w:proofErr w:type="spellStart"/>
      <w:r w:rsidRPr="00C0712C">
        <w:rPr>
          <w:rFonts w:ascii="PT Astra Serif" w:hAnsi="PT Astra Serif"/>
          <w:sz w:val="28"/>
          <w:szCs w:val="28"/>
        </w:rPr>
        <w:t>Флешмоб</w:t>
      </w:r>
      <w:proofErr w:type="spellEnd"/>
      <w:r w:rsidRPr="00C0712C">
        <w:rPr>
          <w:rFonts w:ascii="PT Astra Serif" w:hAnsi="PT Astra Serif"/>
          <w:sz w:val="28"/>
          <w:szCs w:val="28"/>
        </w:rPr>
        <w:t xml:space="preserve"> «Голубь мира», «Песни и стихи #ПАРАДПОБЕДИТЕЛЕЙ», «Я рисую мелом», #</w:t>
      </w:r>
      <w:proofErr w:type="spellStart"/>
      <w:r w:rsidRPr="00C0712C">
        <w:rPr>
          <w:rFonts w:ascii="PT Astra Serif" w:hAnsi="PT Astra Serif"/>
          <w:sz w:val="28"/>
          <w:szCs w:val="28"/>
        </w:rPr>
        <w:t>МыВместе</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Флешмоб</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МыРоссия</w:t>
      </w:r>
      <w:proofErr w:type="spellEnd"/>
      <w:r w:rsidRPr="00C0712C">
        <w:rPr>
          <w:rFonts w:ascii="PT Astra Serif" w:hAnsi="PT Astra Serif"/>
          <w:sz w:val="28"/>
          <w:szCs w:val="28"/>
        </w:rPr>
        <w:t xml:space="preserve">, «Окна России», </w:t>
      </w:r>
      <w:proofErr w:type="spellStart"/>
      <w:r w:rsidRPr="00C0712C">
        <w:rPr>
          <w:rFonts w:ascii="PT Astra Serif" w:hAnsi="PT Astra Serif"/>
          <w:sz w:val="28"/>
          <w:szCs w:val="28"/>
        </w:rPr>
        <w:t>челлендж</w:t>
      </w:r>
      <w:proofErr w:type="spellEnd"/>
      <w:r w:rsidRPr="00C0712C">
        <w:rPr>
          <w:rFonts w:ascii="PT Astra Serif" w:hAnsi="PT Astra Serif"/>
          <w:sz w:val="28"/>
          <w:szCs w:val="28"/>
        </w:rPr>
        <w:t xml:space="preserve"> #Русские Рифмы, «Декламируй!», «Свеча Памяти», Проект «Гражданский экзамен».</w:t>
      </w:r>
      <w:proofErr w:type="gramEnd"/>
      <w:r w:rsidRPr="00C0712C">
        <w:rPr>
          <w:rFonts w:ascii="PT Astra Serif" w:hAnsi="PT Astra Serif"/>
          <w:sz w:val="28"/>
          <w:szCs w:val="28"/>
        </w:rPr>
        <w:t xml:space="preserve"> В акциях приняло участие более 9000 человек. </w:t>
      </w:r>
      <w:r w:rsidRPr="00C0712C">
        <w:rPr>
          <w:rFonts w:ascii="PT Astra Serif" w:eastAsia="Times New Roman" w:hAnsi="PT Astra Serif"/>
          <w:sz w:val="28"/>
          <w:szCs w:val="28"/>
          <w:lang w:eastAsia="ru-RU"/>
        </w:rPr>
        <w:t>О</w:t>
      </w:r>
      <w:r w:rsidRPr="00C0712C">
        <w:rPr>
          <w:rFonts w:ascii="PT Astra Serif" w:hAnsi="PT Astra Serif"/>
          <w:sz w:val="28"/>
          <w:szCs w:val="28"/>
        </w:rPr>
        <w:t>публиковано более 600 материалов (роликов, фотографий).</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bCs/>
          <w:sz w:val="28"/>
          <w:szCs w:val="28"/>
        </w:rPr>
        <w:t xml:space="preserve">6 июля завершился областной конкурс для граждан старшего поколения «Ветеран года», </w:t>
      </w:r>
      <w:r w:rsidRPr="00C0712C">
        <w:rPr>
          <w:rFonts w:ascii="PT Astra Serif" w:hAnsi="PT Astra Serif"/>
          <w:sz w:val="28"/>
          <w:szCs w:val="28"/>
        </w:rPr>
        <w:t xml:space="preserve">ориентированный на поддержку социального статуса пожилого человека в обществе, создание условий для активного долголетия в регионе. </w:t>
      </w:r>
    </w:p>
    <w:p w:rsidR="00631524" w:rsidRPr="00C0712C" w:rsidRDefault="00631524" w:rsidP="00C0712C">
      <w:pPr>
        <w:keepNext/>
        <w:keepLines/>
        <w:spacing w:after="0" w:line="240" w:lineRule="auto"/>
        <w:ind w:firstLine="709"/>
        <w:jc w:val="both"/>
        <w:rPr>
          <w:rFonts w:ascii="PT Astra Serif" w:hAnsi="PT Astra Serif"/>
          <w:color w:val="0070C0"/>
          <w:sz w:val="28"/>
          <w:szCs w:val="28"/>
        </w:rPr>
      </w:pPr>
      <w:r w:rsidRPr="00C0712C">
        <w:rPr>
          <w:rFonts w:ascii="PT Astra Serif" w:hAnsi="PT Astra Serif"/>
          <w:sz w:val="28"/>
          <w:szCs w:val="28"/>
        </w:rPr>
        <w:t xml:space="preserve">Участники конкурса - граждане старшего поколения Ульяновской области - руководители и члены </w:t>
      </w:r>
      <w:proofErr w:type="spellStart"/>
      <w:r w:rsidRPr="00C0712C">
        <w:rPr>
          <w:rFonts w:ascii="PT Astra Serif" w:hAnsi="PT Astra Serif"/>
          <w:sz w:val="28"/>
          <w:szCs w:val="28"/>
        </w:rPr>
        <w:t>ЦАДов</w:t>
      </w:r>
      <w:proofErr w:type="spellEnd"/>
      <w:r w:rsidRPr="00C0712C">
        <w:rPr>
          <w:rFonts w:ascii="PT Astra Serif" w:hAnsi="PT Astra Serif"/>
          <w:sz w:val="28"/>
          <w:szCs w:val="28"/>
        </w:rPr>
        <w:t>, серебряные волонтеры – добровольцы, представители «Серебряной администрации» муниципальных образований.</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Муниципальный этап:  </w:t>
      </w:r>
      <w:proofErr w:type="spellStart"/>
      <w:r w:rsidRPr="00C0712C">
        <w:rPr>
          <w:rFonts w:ascii="PT Astra Serif" w:hAnsi="PT Astra Serif"/>
          <w:sz w:val="28"/>
          <w:szCs w:val="28"/>
        </w:rPr>
        <w:t>ЦАДы</w:t>
      </w:r>
      <w:proofErr w:type="spellEnd"/>
      <w:r w:rsidRPr="00C0712C">
        <w:rPr>
          <w:rFonts w:ascii="PT Astra Serif" w:hAnsi="PT Astra Serif"/>
          <w:sz w:val="28"/>
          <w:szCs w:val="28"/>
        </w:rPr>
        <w:t xml:space="preserve"> Ульяновской области – февраль – март 2020 г. Победители муниципального этапа, занявшие 1 места в каждой номинации, становятся участниками «кустового» этапа Конкурса.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Кустовой этап:   Комплексные центры - апрель – май 2020 г. Победители «кустового» этапа, занявшие 1 места становятся участниками областного  этапа Конкурса.</w:t>
      </w:r>
    </w:p>
    <w:p w:rsidR="00631524" w:rsidRPr="00C0712C" w:rsidRDefault="00631524" w:rsidP="00C0712C">
      <w:pPr>
        <w:keepNext/>
        <w:keepLines/>
        <w:tabs>
          <w:tab w:val="left" w:pos="915"/>
        </w:tabs>
        <w:spacing w:after="0" w:line="240" w:lineRule="auto"/>
        <w:ind w:firstLine="709"/>
        <w:jc w:val="both"/>
        <w:rPr>
          <w:rFonts w:ascii="PT Astra Serif" w:hAnsi="PT Astra Serif"/>
          <w:sz w:val="28"/>
          <w:szCs w:val="28"/>
        </w:rPr>
      </w:pPr>
      <w:r w:rsidRPr="00C0712C">
        <w:rPr>
          <w:rFonts w:ascii="PT Astra Serif" w:hAnsi="PT Astra Serif"/>
          <w:sz w:val="28"/>
          <w:szCs w:val="28"/>
        </w:rPr>
        <w:t>Областной этап проходил: с 23 июня по 6 июля 2020 года на интернет платформе  социальной сети «Одноклассники» в группе «Ульяновское долголетие».</w:t>
      </w:r>
    </w:p>
    <w:p w:rsidR="00631524" w:rsidRPr="00C0712C" w:rsidRDefault="00631524" w:rsidP="00C0712C">
      <w:pPr>
        <w:keepNext/>
        <w:keepLines/>
        <w:tabs>
          <w:tab w:val="left" w:pos="915"/>
        </w:tabs>
        <w:spacing w:after="0" w:line="240" w:lineRule="auto"/>
        <w:ind w:firstLine="709"/>
        <w:jc w:val="both"/>
        <w:rPr>
          <w:rFonts w:ascii="PT Astra Serif" w:hAnsi="PT Astra Serif"/>
          <w:sz w:val="28"/>
          <w:szCs w:val="28"/>
        </w:rPr>
      </w:pPr>
      <w:r w:rsidRPr="00C0712C">
        <w:rPr>
          <w:rFonts w:ascii="PT Astra Serif" w:hAnsi="PT Astra Serif"/>
          <w:sz w:val="28"/>
          <w:szCs w:val="28"/>
        </w:rPr>
        <w:t>По результатам интернет голосования победителями стали:</w:t>
      </w:r>
    </w:p>
    <w:p w:rsidR="00631524" w:rsidRPr="00C0712C" w:rsidRDefault="00631524" w:rsidP="00C0712C">
      <w:pPr>
        <w:pStyle w:val="a4"/>
        <w:keepNext/>
        <w:keepLines/>
        <w:tabs>
          <w:tab w:val="left" w:pos="284"/>
        </w:tabs>
        <w:spacing w:line="240" w:lineRule="auto"/>
        <w:ind w:left="0" w:firstLine="709"/>
        <w:jc w:val="both"/>
        <w:rPr>
          <w:rFonts w:ascii="PT Astra Serif" w:hAnsi="PT Astra Serif"/>
          <w:sz w:val="28"/>
          <w:szCs w:val="28"/>
        </w:rPr>
      </w:pPr>
      <w:proofErr w:type="spellStart"/>
      <w:r w:rsidRPr="00C0712C">
        <w:rPr>
          <w:rFonts w:ascii="PT Astra Serif" w:hAnsi="PT Astra Serif"/>
          <w:sz w:val="28"/>
          <w:szCs w:val="28"/>
        </w:rPr>
        <w:t>Езюкова</w:t>
      </w:r>
      <w:proofErr w:type="spellEnd"/>
      <w:r w:rsidRPr="00C0712C">
        <w:rPr>
          <w:rFonts w:ascii="PT Astra Serif" w:hAnsi="PT Astra Serif"/>
          <w:sz w:val="28"/>
          <w:szCs w:val="28"/>
        </w:rPr>
        <w:t xml:space="preserve"> Валентина Николаевна, ЦАД «Чайка» </w:t>
      </w:r>
      <w:proofErr w:type="spellStart"/>
      <w:r w:rsidRPr="00C0712C">
        <w:rPr>
          <w:rFonts w:ascii="PT Astra Serif" w:hAnsi="PT Astra Serif"/>
          <w:sz w:val="28"/>
          <w:szCs w:val="28"/>
        </w:rPr>
        <w:t>Чердаклинский</w:t>
      </w:r>
      <w:proofErr w:type="spellEnd"/>
      <w:r w:rsidRPr="00C0712C">
        <w:rPr>
          <w:rFonts w:ascii="PT Astra Serif" w:hAnsi="PT Astra Serif"/>
          <w:sz w:val="28"/>
          <w:szCs w:val="28"/>
        </w:rPr>
        <w:t xml:space="preserve"> район  (1 место),</w:t>
      </w:r>
    </w:p>
    <w:p w:rsidR="00631524" w:rsidRPr="00C0712C" w:rsidRDefault="00631524" w:rsidP="00C0712C">
      <w:pPr>
        <w:pStyle w:val="a4"/>
        <w:keepNext/>
        <w:keepLines/>
        <w:tabs>
          <w:tab w:val="left" w:pos="284"/>
        </w:tabs>
        <w:spacing w:line="240" w:lineRule="auto"/>
        <w:ind w:left="0" w:firstLine="709"/>
        <w:jc w:val="both"/>
        <w:rPr>
          <w:rFonts w:ascii="PT Astra Serif" w:hAnsi="PT Astra Serif"/>
          <w:sz w:val="28"/>
          <w:szCs w:val="28"/>
        </w:rPr>
      </w:pPr>
      <w:r w:rsidRPr="00C0712C">
        <w:rPr>
          <w:rFonts w:ascii="PT Astra Serif" w:hAnsi="PT Astra Serif"/>
          <w:sz w:val="28"/>
          <w:szCs w:val="28"/>
        </w:rPr>
        <w:t xml:space="preserve">Аюпова Татьяна Федоровна, ЦАД «Факел» </w:t>
      </w:r>
      <w:proofErr w:type="spellStart"/>
      <w:r w:rsidRPr="00C0712C">
        <w:rPr>
          <w:rFonts w:ascii="PT Astra Serif" w:hAnsi="PT Astra Serif"/>
          <w:sz w:val="28"/>
          <w:szCs w:val="28"/>
        </w:rPr>
        <w:t>Карсунский</w:t>
      </w:r>
      <w:proofErr w:type="spellEnd"/>
      <w:r w:rsidRPr="00C0712C">
        <w:rPr>
          <w:rFonts w:ascii="PT Astra Serif" w:hAnsi="PT Astra Serif"/>
          <w:sz w:val="28"/>
          <w:szCs w:val="28"/>
        </w:rPr>
        <w:t xml:space="preserve"> район (2 место),</w:t>
      </w:r>
    </w:p>
    <w:p w:rsidR="00631524" w:rsidRPr="00C0712C" w:rsidRDefault="00631524" w:rsidP="00C0712C">
      <w:pPr>
        <w:pStyle w:val="a4"/>
        <w:keepNext/>
        <w:keepLines/>
        <w:tabs>
          <w:tab w:val="left" w:pos="284"/>
        </w:tabs>
        <w:spacing w:after="0" w:line="240" w:lineRule="auto"/>
        <w:ind w:left="0" w:firstLine="709"/>
        <w:jc w:val="both"/>
        <w:rPr>
          <w:rFonts w:ascii="PT Astra Serif" w:hAnsi="PT Astra Serif"/>
          <w:sz w:val="28"/>
          <w:szCs w:val="28"/>
        </w:rPr>
      </w:pPr>
      <w:r w:rsidRPr="00C0712C">
        <w:rPr>
          <w:rFonts w:ascii="PT Astra Serif" w:hAnsi="PT Astra Serif"/>
          <w:sz w:val="28"/>
          <w:szCs w:val="28"/>
        </w:rPr>
        <w:t>Иванова Людмила Николаевна, ЦАД «Импульс»  Павловский район (3 место).</w:t>
      </w:r>
    </w:p>
    <w:p w:rsidR="00631524" w:rsidRPr="00C0712C" w:rsidRDefault="00631524" w:rsidP="00C0712C">
      <w:pPr>
        <w:keepNext/>
        <w:keepLines/>
        <w:tabs>
          <w:tab w:val="left" w:pos="915"/>
        </w:tab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Всего в конкурсе приняли участие более 100 граждан старшего поколения из всех муниципальных образований региона, в областном этапе -18 человек. </w:t>
      </w:r>
    </w:p>
    <w:p w:rsidR="00631524" w:rsidRPr="00C0712C" w:rsidRDefault="00631524" w:rsidP="00C0712C">
      <w:pPr>
        <w:keepNext/>
        <w:keepLines/>
        <w:tabs>
          <w:tab w:val="left" w:pos="915"/>
        </w:tabs>
        <w:spacing w:after="0" w:line="240" w:lineRule="auto"/>
        <w:ind w:firstLine="709"/>
        <w:jc w:val="both"/>
        <w:rPr>
          <w:rFonts w:ascii="PT Astra Serif" w:hAnsi="PT Astra Serif"/>
          <w:b/>
          <w:sz w:val="28"/>
          <w:szCs w:val="28"/>
          <w:u w:val="single"/>
        </w:rPr>
      </w:pPr>
      <w:proofErr w:type="gramStart"/>
      <w:r w:rsidRPr="00C0712C">
        <w:rPr>
          <w:rFonts w:ascii="PT Astra Serif" w:hAnsi="PT Astra Serif"/>
          <w:sz w:val="28"/>
          <w:szCs w:val="28"/>
        </w:rPr>
        <w:t xml:space="preserve">Наиболее активные МО – Заволжский, </w:t>
      </w:r>
      <w:proofErr w:type="spellStart"/>
      <w:r w:rsidRPr="00C0712C">
        <w:rPr>
          <w:rFonts w:ascii="PT Astra Serif" w:hAnsi="PT Astra Serif"/>
          <w:sz w:val="28"/>
          <w:szCs w:val="28"/>
        </w:rPr>
        <w:t>Засвияжский</w:t>
      </w:r>
      <w:proofErr w:type="spellEnd"/>
      <w:r w:rsidRPr="00C0712C">
        <w:rPr>
          <w:rFonts w:ascii="PT Astra Serif" w:hAnsi="PT Astra Serif"/>
          <w:sz w:val="28"/>
          <w:szCs w:val="28"/>
        </w:rPr>
        <w:t xml:space="preserve"> район  г. Ульяновска, г. Димитровград, г. </w:t>
      </w:r>
      <w:proofErr w:type="spellStart"/>
      <w:r w:rsidRPr="00C0712C">
        <w:rPr>
          <w:rFonts w:ascii="PT Astra Serif" w:hAnsi="PT Astra Serif"/>
          <w:sz w:val="28"/>
          <w:szCs w:val="28"/>
        </w:rPr>
        <w:t>Новоульяновск</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Чердаклинский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Вешкаймский</w:t>
      </w:r>
      <w:proofErr w:type="spellEnd"/>
      <w:r w:rsidRPr="00C0712C">
        <w:rPr>
          <w:rFonts w:ascii="PT Astra Serif" w:hAnsi="PT Astra Serif"/>
          <w:sz w:val="28"/>
          <w:szCs w:val="28"/>
        </w:rPr>
        <w:t xml:space="preserve">, Павловский, </w:t>
      </w:r>
      <w:proofErr w:type="spellStart"/>
      <w:r w:rsidRPr="00C0712C">
        <w:rPr>
          <w:rFonts w:ascii="PT Astra Serif" w:hAnsi="PT Astra Serif"/>
          <w:sz w:val="28"/>
          <w:szCs w:val="28"/>
        </w:rPr>
        <w:t>Новомалыклинский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Старомайнский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Инзенский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Карсунский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Сурский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Старокулаткинский</w:t>
      </w:r>
      <w:proofErr w:type="spellEnd"/>
      <w:r w:rsidRPr="00C0712C">
        <w:rPr>
          <w:rFonts w:ascii="PT Astra Serif" w:hAnsi="PT Astra Serif"/>
          <w:sz w:val="28"/>
          <w:szCs w:val="28"/>
        </w:rPr>
        <w:t xml:space="preserve">, Радищевский район, Николаевский, </w:t>
      </w:r>
      <w:proofErr w:type="spellStart"/>
      <w:r w:rsidRPr="00C0712C">
        <w:rPr>
          <w:rFonts w:ascii="PT Astra Serif" w:hAnsi="PT Astra Serif"/>
          <w:sz w:val="28"/>
          <w:szCs w:val="28"/>
        </w:rPr>
        <w:t>Кузоватовский</w:t>
      </w:r>
      <w:proofErr w:type="spellEnd"/>
      <w:r w:rsidRPr="00C0712C">
        <w:rPr>
          <w:rFonts w:ascii="PT Astra Serif" w:hAnsi="PT Astra Serif"/>
          <w:sz w:val="28"/>
          <w:szCs w:val="28"/>
        </w:rPr>
        <w:t xml:space="preserve"> районы.</w:t>
      </w:r>
      <w:proofErr w:type="gramEnd"/>
    </w:p>
    <w:p w:rsidR="00631524" w:rsidRPr="00C0712C" w:rsidRDefault="00631524" w:rsidP="00C0712C">
      <w:pPr>
        <w:pStyle w:val="2"/>
        <w:keepLines/>
        <w:spacing w:before="0" w:after="0"/>
        <w:ind w:firstLine="709"/>
        <w:jc w:val="both"/>
        <w:rPr>
          <w:rFonts w:ascii="PT Astra Serif" w:hAnsi="PT Astra Serif"/>
          <w:i w:val="0"/>
        </w:rPr>
      </w:pPr>
      <w:r w:rsidRPr="00C0712C">
        <w:rPr>
          <w:rFonts w:ascii="PT Astra Serif" w:hAnsi="PT Astra Serif"/>
          <w:i w:val="0"/>
        </w:rPr>
        <w:t>Около 40 пенсионеров Ульяновской области  приняли участие в чемпионате по компьютерному многоборью</w:t>
      </w:r>
    </w:p>
    <w:p w:rsidR="00631524" w:rsidRPr="00C0712C" w:rsidRDefault="00631524" w:rsidP="00C0712C">
      <w:pPr>
        <w:pStyle w:val="ConsPlusNormal"/>
        <w:keepNext/>
        <w:keepLines/>
        <w:widowControl/>
        <w:ind w:firstLine="709"/>
        <w:jc w:val="both"/>
        <w:rPr>
          <w:rFonts w:ascii="PT Astra Serif" w:hAnsi="PT Astra Serif"/>
          <w:sz w:val="28"/>
          <w:szCs w:val="28"/>
        </w:rPr>
      </w:pPr>
      <w:r w:rsidRPr="00C0712C">
        <w:rPr>
          <w:rFonts w:ascii="PT Astra Serif" w:hAnsi="PT Astra Serif"/>
          <w:sz w:val="28"/>
          <w:szCs w:val="28"/>
        </w:rPr>
        <w:t xml:space="preserve">   </w:t>
      </w:r>
      <w:proofErr w:type="gramStart"/>
      <w:r w:rsidRPr="00C0712C">
        <w:rPr>
          <w:rFonts w:ascii="PT Astra Serif" w:hAnsi="PT Astra Serif"/>
          <w:sz w:val="28"/>
          <w:szCs w:val="28"/>
        </w:rPr>
        <w:t xml:space="preserve">В целях </w:t>
      </w:r>
      <w:r w:rsidRPr="00C0712C">
        <w:rPr>
          <w:rFonts w:ascii="PT Astra Serif" w:hAnsi="PT Astra Serif" w:cs="Times New Roman"/>
          <w:sz w:val="28"/>
          <w:szCs w:val="28"/>
        </w:rPr>
        <w:t xml:space="preserve">популяризация среди граждан старшего поколения, проживающих на территории Ульяновской области, движения по овладению компьютерными технологиями для успешной социальной адаптации в информационной среде, продвижения возможности получения государственных и муниципальных услуг через информационно-телекоммуникационную сеть «Интернет», а также </w:t>
      </w:r>
      <w:r w:rsidRPr="00C0712C">
        <w:rPr>
          <w:rFonts w:ascii="PT Astra Serif" w:hAnsi="PT Astra Serif"/>
          <w:sz w:val="28"/>
          <w:szCs w:val="28"/>
        </w:rPr>
        <w:t>подготовки  к Федеральному этапу Х Всероссийского чемпионата по компьютерному многоборью в Ульяновской области 10.06.2020 состоялся региональный этап Чемпионата.</w:t>
      </w:r>
      <w:proofErr w:type="gramEnd"/>
    </w:p>
    <w:p w:rsidR="00631524" w:rsidRPr="00C0712C" w:rsidRDefault="00631524" w:rsidP="00C0712C">
      <w:pPr>
        <w:pStyle w:val="ConsPlusNormal"/>
        <w:keepNext/>
        <w:keepLines/>
        <w:widowControl/>
        <w:ind w:firstLine="709"/>
        <w:jc w:val="both"/>
        <w:rPr>
          <w:rFonts w:ascii="PT Astra Serif" w:hAnsi="PT Astra Serif" w:cs="Times New Roman"/>
          <w:sz w:val="28"/>
          <w:szCs w:val="28"/>
        </w:rPr>
      </w:pPr>
      <w:r w:rsidRPr="00C0712C">
        <w:rPr>
          <w:rFonts w:ascii="PT Astra Serif" w:hAnsi="PT Astra Serif" w:cs="Times New Roman"/>
          <w:sz w:val="28"/>
          <w:szCs w:val="28"/>
        </w:rPr>
        <w:t>Возраст  участников: мужчины – 60 лет и старше, женщины – 55 лет и старше, проживающие по месту жительства в муниципальных образованиях Ульяновской области.</w:t>
      </w:r>
    </w:p>
    <w:p w:rsidR="00631524" w:rsidRPr="00C0712C" w:rsidRDefault="00631524" w:rsidP="00C0712C">
      <w:pPr>
        <w:pStyle w:val="ConsPlusNormal"/>
        <w:keepNext/>
        <w:keepLines/>
        <w:widowControl/>
        <w:ind w:firstLine="709"/>
        <w:jc w:val="both"/>
        <w:rPr>
          <w:rFonts w:ascii="PT Astra Serif" w:hAnsi="PT Astra Serif" w:cs="Times New Roman"/>
          <w:sz w:val="28"/>
          <w:szCs w:val="28"/>
        </w:rPr>
      </w:pPr>
      <w:r w:rsidRPr="00C0712C">
        <w:rPr>
          <w:rFonts w:ascii="PT Astra Serif" w:hAnsi="PT Astra Serif" w:cs="Times New Roman"/>
          <w:sz w:val="28"/>
          <w:szCs w:val="28"/>
        </w:rPr>
        <w:t>Соревнования проводились в двух категориях участников по уровню подготовленности – «Уверенный пользователь» и «Начинающий пользователь» (выпускник курсов компьютерной грамотности или Университета пожилого человека 2019/20 года).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Участники регионального этапа Чемпионата должны были обладать следующими компетенциями и навыками: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-навыки работы  с поисковыми системами;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-навыки работы  с различными интерфейсами;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-знание основных принципов презентации, использование готовых макетов, шаблонов и тем в </w:t>
      </w:r>
      <w:proofErr w:type="spellStart"/>
      <w:r w:rsidRPr="00C0712C">
        <w:rPr>
          <w:rFonts w:ascii="PT Astra Serif" w:hAnsi="PT Astra Serif"/>
          <w:sz w:val="28"/>
          <w:szCs w:val="28"/>
        </w:rPr>
        <w:t>PowerPoint</w:t>
      </w:r>
      <w:proofErr w:type="spellEnd"/>
      <w:r w:rsidRPr="00C0712C">
        <w:rPr>
          <w:rFonts w:ascii="PT Astra Serif" w:hAnsi="PT Astra Serif"/>
          <w:sz w:val="28"/>
          <w:szCs w:val="28"/>
        </w:rPr>
        <w:t xml:space="preserve">, добавление, редактирование и форматирование объектов (текст, рисунки, таблицы, диаграммы, объекты </w:t>
      </w:r>
      <w:proofErr w:type="spellStart"/>
      <w:r w:rsidRPr="00C0712C">
        <w:rPr>
          <w:rFonts w:ascii="PT Astra Serif" w:hAnsi="PT Astra Serif"/>
          <w:sz w:val="28"/>
          <w:szCs w:val="28"/>
        </w:rPr>
        <w:t>SmartArt</w:t>
      </w:r>
      <w:proofErr w:type="spellEnd"/>
      <w:r w:rsidRPr="00C0712C">
        <w:rPr>
          <w:rFonts w:ascii="PT Astra Serif" w:hAnsi="PT Astra Serif"/>
          <w:sz w:val="28"/>
          <w:szCs w:val="28"/>
        </w:rPr>
        <w:t xml:space="preserve">  и др.), настройка анимации, умение создания и использования гиперссылок, настройка режимов показа презентации;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-умение работать со скриншотами;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-ввод и форматирование текста в </w:t>
      </w:r>
      <w:proofErr w:type="spellStart"/>
      <w:r w:rsidRPr="00C0712C">
        <w:rPr>
          <w:rFonts w:ascii="PT Astra Serif" w:hAnsi="PT Astra Serif"/>
          <w:sz w:val="28"/>
          <w:szCs w:val="28"/>
        </w:rPr>
        <w:t>Microsoft</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Word</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Microsoft</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Excel</w:t>
      </w:r>
      <w:proofErr w:type="spellEnd"/>
      <w:r w:rsidRPr="00C0712C">
        <w:rPr>
          <w:rFonts w:ascii="PT Astra Serif" w:hAnsi="PT Astra Serif"/>
          <w:sz w:val="28"/>
          <w:szCs w:val="28"/>
        </w:rPr>
        <w:t>;</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-работа со скриншотами и изображениями;</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-добавление и форматирование таблиц и др.</w:t>
      </w:r>
    </w:p>
    <w:p w:rsidR="00631524" w:rsidRPr="00C0712C" w:rsidRDefault="00631524" w:rsidP="00C0712C">
      <w:pPr>
        <w:pStyle w:val="ConsPlusNormal"/>
        <w:keepNext/>
        <w:keepLines/>
        <w:widowControl/>
        <w:ind w:firstLine="709"/>
        <w:jc w:val="both"/>
        <w:outlineLvl w:val="1"/>
        <w:rPr>
          <w:rFonts w:ascii="PT Astra Serif" w:hAnsi="PT Astra Serif"/>
          <w:sz w:val="28"/>
          <w:szCs w:val="28"/>
        </w:rPr>
      </w:pPr>
      <w:proofErr w:type="gramStart"/>
      <w:r w:rsidRPr="00C0712C">
        <w:rPr>
          <w:rFonts w:ascii="PT Astra Serif" w:hAnsi="PT Astra Serif" w:cs="Times New Roman"/>
          <w:sz w:val="28"/>
          <w:szCs w:val="28"/>
        </w:rPr>
        <w:t xml:space="preserve">Задания чемпионата по компьютерному многоборью состояли из </w:t>
      </w:r>
      <w:r w:rsidRPr="00C0712C">
        <w:rPr>
          <w:rFonts w:ascii="PT Astra Serif" w:hAnsi="PT Astra Serif"/>
          <w:sz w:val="28"/>
          <w:szCs w:val="28"/>
        </w:rPr>
        <w:t>домашнего задания – участники готовили презентацию, посвященную 75-летию Победы в Великой Отечественной войне «Семейные истории Великой Победы», заданий по работе на портале и в приложении Пенсионного фонда РФ, в поисковой системе Яндекс, заданий по информационной безопасности (умение  в установке паролей, защиты от вредоносных программ, установки на компьютере новых приложений, загрузки файлов в сети интернет).</w:t>
      </w:r>
      <w:proofErr w:type="gramEnd"/>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связи с проведением карантинных мероприятий по профилактике, противодействию и </w:t>
      </w:r>
      <w:proofErr w:type="gramStart"/>
      <w:r w:rsidRPr="00C0712C">
        <w:rPr>
          <w:rFonts w:ascii="PT Astra Serif" w:hAnsi="PT Astra Serif"/>
          <w:sz w:val="28"/>
          <w:szCs w:val="28"/>
        </w:rPr>
        <w:t>контролю за</w:t>
      </w:r>
      <w:proofErr w:type="gramEnd"/>
      <w:r w:rsidRPr="00C0712C">
        <w:rPr>
          <w:rFonts w:ascii="PT Astra Serif" w:hAnsi="PT Astra Serif"/>
          <w:sz w:val="28"/>
          <w:szCs w:val="28"/>
        </w:rPr>
        <w:t xml:space="preserve"> распространением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соревнования проходили в интерактивном формате.</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В региональном этапе Чемпионата приняли участие около 40 граждан старшего поколения из всех муниципальных образований региона.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Победители регионального этапа примут участие в Х Всероссийском чемпионате по компьютерному многоборью, который пройдёт в Москве 9 июля 2020 в дистанционном онлайн формате.</w:t>
      </w:r>
    </w:p>
    <w:p w:rsidR="00631524" w:rsidRPr="00C0712C" w:rsidRDefault="00631524" w:rsidP="00C0712C">
      <w:pPr>
        <w:pStyle w:val="3"/>
        <w:keepLines/>
        <w:spacing w:before="0" w:after="0" w:line="240" w:lineRule="auto"/>
        <w:ind w:firstLine="709"/>
        <w:jc w:val="both"/>
        <w:rPr>
          <w:rFonts w:ascii="PT Astra Serif" w:hAnsi="PT Astra Serif"/>
          <w:sz w:val="28"/>
          <w:szCs w:val="28"/>
        </w:rPr>
      </w:pPr>
      <w:r w:rsidRPr="00C0712C">
        <w:rPr>
          <w:rFonts w:ascii="PT Astra Serif" w:hAnsi="PT Astra Serif"/>
          <w:sz w:val="28"/>
          <w:szCs w:val="28"/>
        </w:rPr>
        <w:t>Организована работа по участию граждан старшего поколения в V</w:t>
      </w:r>
      <w:r w:rsidRPr="00C0712C">
        <w:rPr>
          <w:rFonts w:ascii="PT Astra Serif" w:hAnsi="PT Astra Serif"/>
          <w:sz w:val="28"/>
          <w:szCs w:val="28"/>
          <w:lang w:val="en-US"/>
        </w:rPr>
        <w:t>I</w:t>
      </w:r>
      <w:r w:rsidRPr="00C0712C">
        <w:rPr>
          <w:rFonts w:ascii="PT Astra Serif" w:hAnsi="PT Astra Serif"/>
          <w:sz w:val="28"/>
          <w:szCs w:val="28"/>
        </w:rPr>
        <w:t xml:space="preserve"> Всероссийском конкурсе личных достижений пенсионеров в изучении компьютерной грамотности «Спасибо интернету – 2020». </w:t>
      </w:r>
    </w:p>
    <w:p w:rsidR="00631524" w:rsidRPr="00C0712C" w:rsidRDefault="00631524" w:rsidP="00C0712C">
      <w:pPr>
        <w:pStyle w:val="4"/>
        <w:keepLines/>
        <w:spacing w:before="0" w:after="0" w:line="240" w:lineRule="auto"/>
        <w:ind w:firstLine="709"/>
        <w:jc w:val="both"/>
        <w:rPr>
          <w:rFonts w:ascii="PT Astra Serif" w:hAnsi="PT Astra Serif"/>
          <w:b w:val="0"/>
        </w:rPr>
      </w:pPr>
      <w:r w:rsidRPr="00C0712C">
        <w:rPr>
          <w:rFonts w:ascii="PT Astra Serif" w:hAnsi="PT Astra Serif"/>
          <w:b w:val="0"/>
        </w:rPr>
        <w:t>В конкурсе участвуют пенсионеры и граждане старшего возраста (50+), прошедшие обучение работе на компьютере и в сети Интернет как самостоятельно, так и закончившие специализированные курсы.</w:t>
      </w:r>
    </w:p>
    <w:p w:rsidR="00631524" w:rsidRPr="00C0712C" w:rsidRDefault="00631524" w:rsidP="00C0712C">
      <w:pPr>
        <w:pStyle w:val="4"/>
        <w:keepLines/>
        <w:spacing w:before="0" w:after="0" w:line="240" w:lineRule="auto"/>
        <w:ind w:firstLine="709"/>
        <w:jc w:val="both"/>
        <w:rPr>
          <w:rFonts w:ascii="PT Astra Serif" w:hAnsi="PT Astra Serif"/>
          <w:b w:val="0"/>
        </w:rPr>
      </w:pPr>
      <w:r w:rsidRPr="00C0712C">
        <w:rPr>
          <w:rFonts w:ascii="PT Astra Serif" w:hAnsi="PT Astra Serif"/>
          <w:b w:val="0"/>
        </w:rPr>
        <w:t xml:space="preserve">Номинации конкурса: </w:t>
      </w:r>
    </w:p>
    <w:p w:rsidR="00631524" w:rsidRPr="00C0712C" w:rsidRDefault="00631524" w:rsidP="00C0712C">
      <w:pPr>
        <w:keepNext/>
        <w:keepLines/>
        <w:numPr>
          <w:ilvl w:val="0"/>
          <w:numId w:val="4"/>
        </w:numPr>
        <w:autoSpaceDE w:val="0"/>
        <w:autoSpaceDN w:val="0"/>
        <w:adjustRightInd w:val="0"/>
        <w:spacing w:after="0" w:line="240" w:lineRule="auto"/>
        <w:ind w:left="0" w:firstLine="709"/>
        <w:rPr>
          <w:rFonts w:ascii="PT Astra Serif" w:hAnsi="PT Astra Serif"/>
          <w:bCs/>
          <w:sz w:val="28"/>
          <w:szCs w:val="28"/>
        </w:rPr>
      </w:pPr>
      <w:r w:rsidRPr="00C0712C">
        <w:rPr>
          <w:rFonts w:ascii="PT Astra Serif" w:hAnsi="PT Astra Serif"/>
          <w:bCs/>
          <w:sz w:val="28"/>
          <w:szCs w:val="28"/>
        </w:rPr>
        <w:t>«Портал gosuslugi.ru: мой опыт»</w:t>
      </w:r>
    </w:p>
    <w:p w:rsidR="00631524" w:rsidRPr="00C0712C" w:rsidRDefault="00631524" w:rsidP="00C0712C">
      <w:pPr>
        <w:keepNext/>
        <w:keepLines/>
        <w:numPr>
          <w:ilvl w:val="0"/>
          <w:numId w:val="4"/>
        </w:numPr>
        <w:autoSpaceDE w:val="0"/>
        <w:autoSpaceDN w:val="0"/>
        <w:adjustRightInd w:val="0"/>
        <w:spacing w:after="0" w:line="240" w:lineRule="auto"/>
        <w:ind w:left="0" w:firstLine="709"/>
        <w:rPr>
          <w:rFonts w:ascii="PT Astra Serif" w:hAnsi="PT Astra Serif"/>
          <w:bCs/>
          <w:sz w:val="28"/>
          <w:szCs w:val="28"/>
        </w:rPr>
      </w:pPr>
      <w:r w:rsidRPr="00C0712C">
        <w:rPr>
          <w:rFonts w:ascii="PT Astra Serif" w:hAnsi="PT Astra Serif"/>
          <w:bCs/>
          <w:sz w:val="28"/>
          <w:szCs w:val="28"/>
        </w:rPr>
        <w:t xml:space="preserve">«Мои </w:t>
      </w:r>
      <w:proofErr w:type="gramStart"/>
      <w:r w:rsidRPr="00C0712C">
        <w:rPr>
          <w:rFonts w:ascii="PT Astra Serif" w:hAnsi="PT Astra Serif"/>
          <w:bCs/>
          <w:sz w:val="28"/>
          <w:szCs w:val="28"/>
        </w:rPr>
        <w:t>интернет-достижения</w:t>
      </w:r>
      <w:proofErr w:type="gramEnd"/>
      <w:r w:rsidRPr="00C0712C">
        <w:rPr>
          <w:rFonts w:ascii="PT Astra Serif" w:hAnsi="PT Astra Serif"/>
          <w:bCs/>
          <w:sz w:val="28"/>
          <w:szCs w:val="28"/>
        </w:rPr>
        <w:t>»</w:t>
      </w:r>
    </w:p>
    <w:p w:rsidR="00631524" w:rsidRPr="00C0712C" w:rsidRDefault="00631524" w:rsidP="00C0712C">
      <w:pPr>
        <w:keepNext/>
        <w:keepLines/>
        <w:numPr>
          <w:ilvl w:val="0"/>
          <w:numId w:val="4"/>
        </w:numPr>
        <w:autoSpaceDE w:val="0"/>
        <w:autoSpaceDN w:val="0"/>
        <w:adjustRightInd w:val="0"/>
        <w:spacing w:after="0" w:line="240" w:lineRule="auto"/>
        <w:ind w:left="0" w:firstLine="709"/>
        <w:rPr>
          <w:rFonts w:ascii="PT Astra Serif" w:hAnsi="PT Astra Serif"/>
          <w:bCs/>
          <w:sz w:val="28"/>
          <w:szCs w:val="28"/>
        </w:rPr>
      </w:pPr>
      <w:r w:rsidRPr="00C0712C">
        <w:rPr>
          <w:rFonts w:ascii="PT Astra Serif" w:hAnsi="PT Astra Serif"/>
          <w:bCs/>
          <w:sz w:val="28"/>
          <w:szCs w:val="28"/>
        </w:rPr>
        <w:t>«</w:t>
      </w:r>
      <w:proofErr w:type="gramStart"/>
      <w:r w:rsidRPr="00C0712C">
        <w:rPr>
          <w:rFonts w:ascii="PT Astra Serif" w:hAnsi="PT Astra Serif"/>
          <w:bCs/>
          <w:sz w:val="28"/>
          <w:szCs w:val="28"/>
        </w:rPr>
        <w:t>Моя</w:t>
      </w:r>
      <w:proofErr w:type="gramEnd"/>
      <w:r w:rsidRPr="00C0712C">
        <w:rPr>
          <w:rFonts w:ascii="PT Astra Serif" w:hAnsi="PT Astra Serif"/>
          <w:bCs/>
          <w:sz w:val="28"/>
          <w:szCs w:val="28"/>
        </w:rPr>
        <w:t xml:space="preserve"> общественная интернет-инициатива»</w:t>
      </w:r>
    </w:p>
    <w:p w:rsidR="00631524" w:rsidRPr="00C0712C" w:rsidRDefault="00631524" w:rsidP="00C0712C">
      <w:pPr>
        <w:keepNext/>
        <w:keepLines/>
        <w:numPr>
          <w:ilvl w:val="0"/>
          <w:numId w:val="4"/>
        </w:numPr>
        <w:autoSpaceDE w:val="0"/>
        <w:autoSpaceDN w:val="0"/>
        <w:adjustRightInd w:val="0"/>
        <w:spacing w:after="0" w:line="240" w:lineRule="auto"/>
        <w:ind w:left="0" w:firstLine="709"/>
        <w:rPr>
          <w:rFonts w:ascii="PT Astra Serif" w:hAnsi="PT Astra Serif"/>
          <w:bCs/>
          <w:sz w:val="28"/>
          <w:szCs w:val="28"/>
        </w:rPr>
      </w:pPr>
      <w:r w:rsidRPr="00C0712C">
        <w:rPr>
          <w:rFonts w:ascii="PT Astra Serif" w:hAnsi="PT Astra Serif"/>
          <w:bCs/>
          <w:sz w:val="28"/>
          <w:szCs w:val="28"/>
        </w:rPr>
        <w:t>«Интернет-предприниматель, интернет – работодатель»</w:t>
      </w:r>
    </w:p>
    <w:p w:rsidR="00631524" w:rsidRPr="00C0712C" w:rsidRDefault="00631524" w:rsidP="00C0712C">
      <w:pPr>
        <w:keepNext/>
        <w:keepLines/>
        <w:numPr>
          <w:ilvl w:val="0"/>
          <w:numId w:val="4"/>
        </w:numPr>
        <w:autoSpaceDE w:val="0"/>
        <w:autoSpaceDN w:val="0"/>
        <w:adjustRightInd w:val="0"/>
        <w:spacing w:after="0" w:line="240" w:lineRule="auto"/>
        <w:ind w:left="0" w:firstLine="709"/>
        <w:rPr>
          <w:rFonts w:ascii="PT Astra Serif" w:hAnsi="PT Astra Serif"/>
          <w:bCs/>
          <w:sz w:val="28"/>
          <w:szCs w:val="28"/>
        </w:rPr>
      </w:pPr>
      <w:r w:rsidRPr="00C0712C">
        <w:rPr>
          <w:rFonts w:ascii="PT Astra Serif" w:hAnsi="PT Astra Serif"/>
          <w:bCs/>
          <w:sz w:val="28"/>
          <w:szCs w:val="28"/>
        </w:rPr>
        <w:t>«Моя «Азбука интернета»</w:t>
      </w:r>
    </w:p>
    <w:p w:rsidR="00631524" w:rsidRPr="00C0712C" w:rsidRDefault="00631524" w:rsidP="00C0712C">
      <w:pPr>
        <w:keepNext/>
        <w:keepLines/>
        <w:numPr>
          <w:ilvl w:val="0"/>
          <w:numId w:val="4"/>
        </w:numPr>
        <w:autoSpaceDE w:val="0"/>
        <w:autoSpaceDN w:val="0"/>
        <w:adjustRightInd w:val="0"/>
        <w:spacing w:after="0" w:line="240" w:lineRule="auto"/>
        <w:ind w:left="0" w:firstLine="709"/>
        <w:rPr>
          <w:rFonts w:ascii="PT Astra Serif" w:hAnsi="PT Astra Serif"/>
          <w:bCs/>
          <w:sz w:val="28"/>
          <w:szCs w:val="28"/>
        </w:rPr>
      </w:pPr>
      <w:r w:rsidRPr="00C0712C">
        <w:rPr>
          <w:rFonts w:ascii="PT Astra Serif" w:hAnsi="PT Astra Serif"/>
          <w:bCs/>
          <w:sz w:val="28"/>
          <w:szCs w:val="28"/>
        </w:rPr>
        <w:t xml:space="preserve">«Я – интернет-звезда». </w:t>
      </w:r>
    </w:p>
    <w:p w:rsidR="00631524" w:rsidRPr="00C0712C" w:rsidRDefault="00631524" w:rsidP="00C0712C">
      <w:pPr>
        <w:keepNext/>
        <w:keepLines/>
        <w:autoSpaceDE w:val="0"/>
        <w:autoSpaceDN w:val="0"/>
        <w:adjustRightInd w:val="0"/>
        <w:spacing w:after="0" w:line="240" w:lineRule="auto"/>
        <w:ind w:firstLine="709"/>
        <w:rPr>
          <w:rFonts w:ascii="PT Astra Serif" w:hAnsi="PT Astra Serif"/>
          <w:bCs/>
          <w:sz w:val="28"/>
          <w:szCs w:val="28"/>
        </w:rPr>
      </w:pPr>
    </w:p>
    <w:p w:rsidR="00631524" w:rsidRDefault="00631524" w:rsidP="00C0712C">
      <w:pPr>
        <w:keepNext/>
        <w:keepLines/>
        <w:widowControl w:val="0"/>
        <w:spacing w:after="0" w:line="240" w:lineRule="auto"/>
        <w:ind w:left="1134" w:hanging="1134"/>
        <w:jc w:val="both"/>
        <w:rPr>
          <w:rFonts w:ascii="PT Astra Serif" w:hAnsi="PT Astra Serif"/>
          <w:b/>
          <w:sz w:val="28"/>
          <w:szCs w:val="28"/>
          <w:u w:val="single"/>
        </w:rPr>
      </w:pPr>
    </w:p>
    <w:p w:rsidR="00C0712C" w:rsidRDefault="00C0712C" w:rsidP="00C0712C">
      <w:pPr>
        <w:keepNext/>
        <w:keepLines/>
        <w:widowControl w:val="0"/>
        <w:spacing w:after="0" w:line="240" w:lineRule="auto"/>
        <w:ind w:left="1134" w:hanging="1134"/>
        <w:jc w:val="both"/>
        <w:rPr>
          <w:rFonts w:ascii="PT Astra Serif" w:hAnsi="PT Astra Serif"/>
          <w:b/>
          <w:sz w:val="28"/>
          <w:szCs w:val="28"/>
          <w:u w:val="single"/>
        </w:rPr>
      </w:pPr>
    </w:p>
    <w:p w:rsidR="00C0712C" w:rsidRDefault="00C0712C" w:rsidP="00C0712C">
      <w:pPr>
        <w:keepNext/>
        <w:keepLines/>
        <w:widowControl w:val="0"/>
        <w:spacing w:after="0" w:line="240" w:lineRule="auto"/>
        <w:ind w:left="1134" w:hanging="1134"/>
        <w:jc w:val="both"/>
        <w:rPr>
          <w:rFonts w:ascii="PT Astra Serif" w:hAnsi="PT Astra Serif"/>
          <w:b/>
          <w:sz w:val="28"/>
          <w:szCs w:val="28"/>
          <w:u w:val="single"/>
        </w:rPr>
      </w:pPr>
    </w:p>
    <w:p w:rsidR="00C0712C" w:rsidRDefault="00C0712C" w:rsidP="00C0712C">
      <w:pPr>
        <w:keepNext/>
        <w:keepLines/>
        <w:widowControl w:val="0"/>
        <w:spacing w:after="0" w:line="240" w:lineRule="auto"/>
        <w:ind w:left="1134" w:hanging="1134"/>
        <w:jc w:val="both"/>
        <w:rPr>
          <w:rFonts w:ascii="PT Astra Serif" w:hAnsi="PT Astra Serif"/>
          <w:b/>
          <w:sz w:val="28"/>
          <w:szCs w:val="28"/>
          <w:u w:val="single"/>
        </w:rPr>
      </w:pPr>
    </w:p>
    <w:p w:rsidR="00C0712C" w:rsidRDefault="00C0712C" w:rsidP="00C0712C">
      <w:pPr>
        <w:keepNext/>
        <w:keepLines/>
        <w:widowControl w:val="0"/>
        <w:spacing w:after="0" w:line="240" w:lineRule="auto"/>
        <w:ind w:left="1134" w:hanging="1134"/>
        <w:jc w:val="both"/>
        <w:rPr>
          <w:rFonts w:ascii="PT Astra Serif" w:hAnsi="PT Astra Serif"/>
          <w:b/>
          <w:sz w:val="28"/>
          <w:szCs w:val="28"/>
          <w:u w:val="single"/>
        </w:rPr>
      </w:pPr>
    </w:p>
    <w:p w:rsidR="00C0712C" w:rsidRDefault="00C0712C" w:rsidP="00C0712C">
      <w:pPr>
        <w:keepNext/>
        <w:keepLines/>
        <w:widowControl w:val="0"/>
        <w:spacing w:after="0" w:line="240" w:lineRule="auto"/>
        <w:ind w:left="1134" w:hanging="1134"/>
        <w:jc w:val="both"/>
        <w:rPr>
          <w:rFonts w:ascii="PT Astra Serif" w:hAnsi="PT Astra Serif"/>
          <w:b/>
          <w:sz w:val="28"/>
          <w:szCs w:val="28"/>
          <w:u w:val="single"/>
        </w:rPr>
      </w:pPr>
    </w:p>
    <w:p w:rsidR="00C0712C" w:rsidRDefault="00C0712C" w:rsidP="00C0712C">
      <w:pPr>
        <w:keepNext/>
        <w:keepLines/>
        <w:widowControl w:val="0"/>
        <w:spacing w:after="0" w:line="240" w:lineRule="auto"/>
        <w:ind w:left="1134" w:hanging="1134"/>
        <w:jc w:val="both"/>
        <w:rPr>
          <w:rFonts w:ascii="PT Astra Serif" w:hAnsi="PT Astra Serif"/>
          <w:b/>
          <w:sz w:val="28"/>
          <w:szCs w:val="28"/>
          <w:u w:val="single"/>
        </w:rPr>
      </w:pPr>
    </w:p>
    <w:p w:rsidR="00631524" w:rsidRPr="00C0712C" w:rsidRDefault="00631524" w:rsidP="00C0712C">
      <w:pPr>
        <w:keepNext/>
        <w:keepLines/>
        <w:widowControl w:val="0"/>
        <w:spacing w:after="0" w:line="240" w:lineRule="auto"/>
        <w:jc w:val="both"/>
        <w:rPr>
          <w:rFonts w:ascii="PT Astra Serif" w:hAnsi="PT Astra Serif"/>
          <w:b/>
          <w:bCs/>
          <w:sz w:val="32"/>
          <w:szCs w:val="28"/>
          <w:u w:val="single"/>
        </w:rPr>
      </w:pPr>
      <w:r w:rsidRPr="00C0712C">
        <w:rPr>
          <w:rFonts w:ascii="PT Astra Serif" w:hAnsi="PT Astra Serif"/>
          <w:b/>
          <w:sz w:val="32"/>
          <w:szCs w:val="28"/>
          <w:u w:val="single"/>
          <w:lang w:eastAsia="ru-RU"/>
        </w:rPr>
        <w:t xml:space="preserve">Создание условий для устойчивого семейного благополучия и </w:t>
      </w:r>
      <w:r w:rsidRPr="00C0712C">
        <w:rPr>
          <w:rFonts w:ascii="PT Astra Serif" w:hAnsi="PT Astra Serif"/>
          <w:b/>
          <w:bCs/>
          <w:sz w:val="32"/>
          <w:szCs w:val="28"/>
          <w:u w:val="single"/>
        </w:rPr>
        <w:t>обеспечение права ребёнка жить и воспитываться в семье</w:t>
      </w:r>
    </w:p>
    <w:p w:rsidR="00C0712C" w:rsidRDefault="00C0712C" w:rsidP="00C0712C">
      <w:pPr>
        <w:keepNext/>
        <w:keepLines/>
        <w:spacing w:after="0" w:line="240" w:lineRule="auto"/>
        <w:ind w:firstLine="709"/>
        <w:jc w:val="both"/>
        <w:rPr>
          <w:rFonts w:ascii="PT Astra Serif" w:hAnsi="PT Astra Serif"/>
          <w:b/>
          <w:sz w:val="28"/>
          <w:szCs w:val="28"/>
        </w:rPr>
      </w:pPr>
    </w:p>
    <w:p w:rsidR="00631524" w:rsidRPr="00C0712C" w:rsidRDefault="00C0712C" w:rsidP="00C0712C">
      <w:pPr>
        <w:keepNext/>
        <w:keepLines/>
        <w:spacing w:after="0" w:line="240" w:lineRule="auto"/>
        <w:jc w:val="center"/>
        <w:rPr>
          <w:rFonts w:ascii="PT Astra Serif" w:hAnsi="PT Astra Serif"/>
          <w:b/>
          <w:sz w:val="32"/>
          <w:szCs w:val="28"/>
        </w:rPr>
      </w:pPr>
      <w:r>
        <w:rPr>
          <w:rFonts w:ascii="PT Astra Serif" w:hAnsi="PT Astra Serif"/>
          <w:b/>
          <w:sz w:val="32"/>
          <w:szCs w:val="28"/>
        </w:rPr>
        <w:t xml:space="preserve">1. </w:t>
      </w:r>
      <w:r w:rsidR="00631524" w:rsidRPr="00C0712C">
        <w:rPr>
          <w:rFonts w:ascii="PT Astra Serif" w:hAnsi="PT Astra Serif"/>
          <w:b/>
          <w:sz w:val="32"/>
          <w:szCs w:val="28"/>
        </w:rPr>
        <w:t>Демографическая и семейная политика</w:t>
      </w:r>
    </w:p>
    <w:p w:rsidR="00631524" w:rsidRPr="00C0712C" w:rsidRDefault="00631524" w:rsidP="00C0712C">
      <w:pPr>
        <w:keepNext/>
        <w:keepLines/>
        <w:widowControl w:val="0"/>
        <w:spacing w:after="0" w:line="240" w:lineRule="auto"/>
        <w:ind w:firstLine="567"/>
        <w:jc w:val="both"/>
        <w:rPr>
          <w:rFonts w:ascii="PT Astra Serif" w:hAnsi="PT Astra Serif"/>
          <w:i/>
          <w:sz w:val="32"/>
          <w:szCs w:val="28"/>
        </w:rPr>
      </w:pPr>
    </w:p>
    <w:p w:rsidR="00631524" w:rsidRPr="00C0712C" w:rsidRDefault="00631524" w:rsidP="00C0712C">
      <w:pPr>
        <w:keepNext/>
        <w:keepLines/>
        <w:widowControl w:val="0"/>
        <w:spacing w:after="0" w:line="240" w:lineRule="auto"/>
        <w:jc w:val="center"/>
        <w:rPr>
          <w:rFonts w:ascii="PT Astra Serif" w:hAnsi="PT Astra Serif"/>
          <w:b/>
          <w:sz w:val="28"/>
          <w:szCs w:val="28"/>
        </w:rPr>
      </w:pPr>
      <w:r w:rsidRPr="00C0712C">
        <w:rPr>
          <w:rFonts w:ascii="PT Astra Serif" w:hAnsi="PT Astra Serif"/>
          <w:b/>
          <w:sz w:val="28"/>
          <w:szCs w:val="28"/>
        </w:rPr>
        <w:t>Динамика численности многодетных семей</w:t>
      </w:r>
    </w:p>
    <w:p w:rsidR="00631524" w:rsidRPr="00C0712C" w:rsidRDefault="00C0712C" w:rsidP="00C0712C">
      <w:pPr>
        <w:pStyle w:val="ad"/>
        <w:keepNext/>
        <w:keepLines/>
        <w:spacing w:line="240" w:lineRule="auto"/>
        <w:ind w:firstLine="0"/>
        <w:rPr>
          <w:b/>
          <w:sz w:val="28"/>
          <w:szCs w:val="28"/>
        </w:rPr>
      </w:pPr>
      <w:r w:rsidRPr="00986E41">
        <w:rPr>
          <w:b/>
          <w:noProof/>
          <w:sz w:val="28"/>
          <w:szCs w:val="28"/>
          <w:lang w:eastAsia="ru-RU"/>
        </w:rPr>
        <w:drawing>
          <wp:inline distT="0" distB="0" distL="0" distR="0" wp14:anchorId="418F9E91" wp14:editId="3DC2F0A0">
            <wp:extent cx="6071191" cy="2636875"/>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1524" w:rsidRPr="00C0712C" w:rsidRDefault="00631524" w:rsidP="00C0712C">
      <w:pPr>
        <w:keepNext/>
        <w:keepLines/>
        <w:spacing w:after="0" w:line="240" w:lineRule="auto"/>
        <w:ind w:firstLine="709"/>
        <w:jc w:val="both"/>
        <w:rPr>
          <w:rFonts w:ascii="PT Astra Serif" w:hAnsi="PT Astra Serif"/>
          <w:b/>
          <w:sz w:val="28"/>
          <w:szCs w:val="28"/>
        </w:rPr>
      </w:pPr>
      <w:r w:rsidRPr="00C0712C">
        <w:rPr>
          <w:rFonts w:ascii="PT Astra Serif" w:hAnsi="PT Astra Serif"/>
          <w:b/>
          <w:sz w:val="28"/>
          <w:szCs w:val="28"/>
        </w:rPr>
        <w:t>В Ульяновской области действует ряд стратегических документов в сфере демографии и семейной политики:</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Концепция демографического развития Ульяновской области на период до 2030 года, утверждённая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Стратегия действий Ульяновской области в интересах женщин на 2018-2022 годы, утверждённая распоряжением Губернатора Ульяновской области от 20.12.2017 № 1205-р «Об утверждении Стратегии действий Ульяновской области в интересах женщин на 2018-2022 годы» и план мероприятий по реализации региональной Стратегии действий в интересах женщин на 2018-2020 годы (№ 112-ПЛ от 21.05.2018);</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Комплекс мер, направленных на улучшение демографической ситуации в Ульяновской области на 2018 год, утверждённый Губернатором Ульяновской области (№ 183-ПЛ от 06.08.2018);</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Комплекс мер, направленных на улучшение демографической ситуации в Ульяновской области на 2019-2023 годы, утверждённый Губернатором Ульяновской области (№ 2-ПЛ от 14.01.2019);</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План основных мероприятий на 2018-2020 годы, посвященных проведению в Ульяновской области Десятилетия детства в Российской Федерации, утверждённый Губернатором Ульяновской области (№ 187-ПЛ от 07.08.2018).</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Распоряжение Губернатора Ульяновской области «Об утверждении Концепции демографического развития Ульяновской области на период до 2024 года» (31.05.2019 № 406-р).</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Утверждён комплекс мер по популяризации семьи, материнства и детства в Ульяновской</w:t>
      </w:r>
      <w:r w:rsidRPr="00C0712C">
        <w:rPr>
          <w:rFonts w:ascii="PT Astra Serif" w:hAnsi="PT Astra Serif"/>
          <w:sz w:val="28"/>
          <w:szCs w:val="28"/>
        </w:rPr>
        <w:tab/>
        <w:t xml:space="preserve"> области на 2019-2020 годы (№ 124-ПЛ от 28.06.2019).</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Межведомственный план дополнительных мер по профилактике и снижению абортов на 2019-2021 годы (№ 158-ПЛ от 16.08.2019).</w:t>
      </w:r>
    </w:p>
    <w:p w:rsidR="00631524" w:rsidRPr="00C0712C" w:rsidRDefault="00631524" w:rsidP="00C0712C">
      <w:pPr>
        <w:keepNext/>
        <w:keepLines/>
        <w:numPr>
          <w:ilvl w:val="0"/>
          <w:numId w:val="5"/>
        </w:numPr>
        <w:tabs>
          <w:tab w:val="left" w:pos="284"/>
        </w:tabs>
        <w:spacing w:after="0" w:line="240" w:lineRule="auto"/>
        <w:ind w:left="0" w:firstLine="426"/>
        <w:jc w:val="both"/>
        <w:rPr>
          <w:rFonts w:ascii="PT Astra Serif" w:hAnsi="PT Astra Serif"/>
          <w:sz w:val="28"/>
          <w:szCs w:val="28"/>
        </w:rPr>
      </w:pPr>
      <w:r w:rsidRPr="00C0712C">
        <w:rPr>
          <w:rFonts w:ascii="PT Astra Serif" w:hAnsi="PT Astra Serif"/>
          <w:sz w:val="28"/>
          <w:szCs w:val="28"/>
        </w:rPr>
        <w:t>Утверждён Губернатором Ульяновской области План действий по выделению и обустройству земельных участков многодетных семей (газификация, водоотведение, электрификация и т.д.) на 2020-2024  годы (№ 98-ПЛ от 21.04.2020).</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Ежемесячно осуществляет свою работу постоянно действующий совещательный орган – Совет по реализации государственной семейной политике и национальным проектам в Ульяновской области. За 6 месяцев 2019 года состоялось 3 заседания Совета.</w:t>
      </w:r>
    </w:p>
    <w:p w:rsidR="00631524" w:rsidRPr="00C0712C" w:rsidRDefault="00631524" w:rsidP="00C0712C">
      <w:pPr>
        <w:keepNext/>
        <w:keepLines/>
        <w:tabs>
          <w:tab w:val="left" w:pos="2400"/>
        </w:tabs>
        <w:spacing w:after="0" w:line="240" w:lineRule="auto"/>
        <w:ind w:firstLine="709"/>
        <w:jc w:val="both"/>
        <w:rPr>
          <w:rFonts w:ascii="PT Astra Serif" w:hAnsi="PT Astra Serif"/>
          <w:sz w:val="28"/>
          <w:szCs w:val="28"/>
        </w:rPr>
      </w:pPr>
      <w:r w:rsidRPr="00C0712C">
        <w:rPr>
          <w:rFonts w:ascii="PT Astra Serif" w:hAnsi="PT Astra Serif"/>
          <w:b/>
          <w:sz w:val="28"/>
          <w:szCs w:val="28"/>
        </w:rPr>
        <w:t xml:space="preserve">1 января 2020 года </w:t>
      </w:r>
      <w:r w:rsidRPr="00C0712C">
        <w:rPr>
          <w:rFonts w:ascii="PT Astra Serif" w:hAnsi="PT Astra Serif"/>
          <w:sz w:val="28"/>
          <w:szCs w:val="28"/>
        </w:rPr>
        <w:t>в рамках заседания Совета по реализации государственной, семейной политике и региональным проектам Ульяновской области были рассмотрены такие вопросы как: организация поздравлений для медицинских работников, положение  акции «Мама в роддоме» информация о подготовительной работе и старт акции. Информация  о разработке «Семейного календаря» совместно со всеми исполнительными органами.</w:t>
      </w:r>
    </w:p>
    <w:p w:rsidR="00631524" w:rsidRPr="00C0712C" w:rsidRDefault="00631524" w:rsidP="00C0712C">
      <w:pPr>
        <w:keepNext/>
        <w:keepLines/>
        <w:tabs>
          <w:tab w:val="left" w:pos="2400"/>
        </w:tabs>
        <w:spacing w:after="0" w:line="240" w:lineRule="auto"/>
        <w:ind w:firstLine="709"/>
        <w:jc w:val="both"/>
        <w:rPr>
          <w:rFonts w:ascii="PT Astra Serif" w:hAnsi="PT Astra Serif"/>
          <w:sz w:val="28"/>
          <w:szCs w:val="28"/>
        </w:rPr>
      </w:pPr>
      <w:proofErr w:type="gramStart"/>
      <w:r w:rsidRPr="00C0712C">
        <w:rPr>
          <w:rFonts w:ascii="PT Astra Serif" w:hAnsi="PT Astra Serif"/>
          <w:b/>
          <w:sz w:val="28"/>
          <w:szCs w:val="28"/>
        </w:rPr>
        <w:t>17 января 2020 года</w:t>
      </w:r>
      <w:r w:rsidRPr="00C0712C">
        <w:rPr>
          <w:rFonts w:ascii="PT Astra Serif" w:hAnsi="PT Astra Serif"/>
          <w:sz w:val="28"/>
          <w:szCs w:val="28"/>
        </w:rPr>
        <w:t xml:space="preserve"> в рамках заседания Совета обсудили вопросы об участии общественных семейно-ориентированных организаций в системной работе по сопровождению семей, пропаганде традиционных семейных ценностей, опыт, перспективы; формирования у населения региона приверженности к ответственному </w:t>
      </w:r>
      <w:proofErr w:type="spellStart"/>
      <w:r w:rsidRPr="00C0712C">
        <w:rPr>
          <w:rFonts w:ascii="PT Astra Serif" w:hAnsi="PT Astra Serif"/>
          <w:sz w:val="28"/>
          <w:szCs w:val="28"/>
        </w:rPr>
        <w:t>родительству</w:t>
      </w:r>
      <w:proofErr w:type="spellEnd"/>
      <w:r w:rsidRPr="00C0712C">
        <w:rPr>
          <w:rFonts w:ascii="PT Astra Serif" w:hAnsi="PT Astra Serif"/>
          <w:sz w:val="28"/>
          <w:szCs w:val="28"/>
        </w:rPr>
        <w:t xml:space="preserve"> и сохранению традиционных семейных ценностей; итоги работы «службы семейных консультантов» в 2019 году, план работы на 2020 год.</w:t>
      </w:r>
      <w:proofErr w:type="gramEnd"/>
    </w:p>
    <w:p w:rsidR="00631524" w:rsidRPr="00C0712C" w:rsidRDefault="00631524" w:rsidP="00C0712C">
      <w:pPr>
        <w:keepNext/>
        <w:keepLines/>
        <w:tabs>
          <w:tab w:val="left" w:pos="2400"/>
        </w:tab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 </w:t>
      </w:r>
    </w:p>
    <w:p w:rsidR="001B554A" w:rsidRDefault="00631524" w:rsidP="00C0712C">
      <w:pPr>
        <w:keepNext/>
        <w:keepLines/>
        <w:spacing w:line="240" w:lineRule="auto"/>
        <w:ind w:firstLine="709"/>
        <w:jc w:val="both"/>
        <w:rPr>
          <w:rFonts w:ascii="PT Astra Serif" w:hAnsi="PT Astra Serif"/>
          <w:sz w:val="28"/>
          <w:szCs w:val="28"/>
        </w:rPr>
      </w:pPr>
      <w:r w:rsidRPr="00C0712C">
        <w:rPr>
          <w:rFonts w:ascii="PT Astra Serif" w:hAnsi="PT Astra Serif"/>
          <w:b/>
          <w:sz w:val="28"/>
          <w:szCs w:val="28"/>
        </w:rPr>
        <w:t>18 июня 2020 года</w:t>
      </w:r>
      <w:r w:rsidRPr="00C0712C">
        <w:rPr>
          <w:rFonts w:ascii="PT Astra Serif" w:hAnsi="PT Astra Serif"/>
          <w:sz w:val="28"/>
          <w:szCs w:val="28"/>
        </w:rPr>
        <w:t xml:space="preserve"> в рамках заседания Совета по реализации государственной, семейной политике и региональным проектам Ульяновской области Первый</w:t>
      </w:r>
      <w:r w:rsidRPr="00C0712C">
        <w:rPr>
          <w:rFonts w:ascii="PT Astra Serif" w:hAnsi="PT Astra Serif"/>
          <w:b/>
          <w:sz w:val="28"/>
          <w:szCs w:val="28"/>
        </w:rPr>
        <w:t xml:space="preserve"> </w:t>
      </w:r>
      <w:r w:rsidRPr="00C0712C">
        <w:rPr>
          <w:rFonts w:ascii="PT Astra Serif" w:hAnsi="PT Astra Serif"/>
          <w:sz w:val="28"/>
          <w:szCs w:val="28"/>
        </w:rPr>
        <w:t xml:space="preserve">заместитель Председателя Правительства Ульяновской области </w:t>
      </w:r>
      <w:proofErr w:type="spellStart"/>
      <w:r w:rsidRPr="00C0712C">
        <w:rPr>
          <w:rFonts w:ascii="PT Astra Serif" w:hAnsi="PT Astra Serif"/>
          <w:sz w:val="28"/>
          <w:szCs w:val="28"/>
        </w:rPr>
        <w:t>Уба</w:t>
      </w:r>
      <w:proofErr w:type="spellEnd"/>
      <w:r w:rsidRPr="00C0712C">
        <w:rPr>
          <w:rFonts w:ascii="PT Astra Serif" w:hAnsi="PT Astra Serif"/>
          <w:sz w:val="28"/>
          <w:szCs w:val="28"/>
        </w:rPr>
        <w:t xml:space="preserve"> Е.В. выступила с информацией об основных демографических показателях, итогах реализации </w:t>
      </w:r>
      <w:r w:rsidRPr="00C0712C">
        <w:rPr>
          <w:rFonts w:ascii="PT Astra Serif" w:hAnsi="PT Astra Serif"/>
          <w:sz w:val="28"/>
          <w:szCs w:val="28"/>
          <w:lang w:val="en-US"/>
        </w:rPr>
        <w:t>XV</w:t>
      </w:r>
      <w:r w:rsidRPr="00C0712C">
        <w:rPr>
          <w:rFonts w:ascii="PT Astra Serif" w:hAnsi="PT Astra Serif"/>
          <w:sz w:val="28"/>
          <w:szCs w:val="28"/>
        </w:rPr>
        <w:t xml:space="preserve"> акции «Роди патриота в день России». </w:t>
      </w:r>
    </w:p>
    <w:p w:rsidR="00631524" w:rsidRPr="00C0712C" w:rsidRDefault="00631524" w:rsidP="00C0712C">
      <w:pPr>
        <w:keepNext/>
        <w:keepLines/>
        <w:spacing w:line="240" w:lineRule="auto"/>
        <w:ind w:firstLine="709"/>
        <w:jc w:val="both"/>
        <w:rPr>
          <w:rFonts w:ascii="PT Astra Serif" w:hAnsi="PT Astra Serif"/>
          <w:sz w:val="28"/>
          <w:szCs w:val="28"/>
        </w:rPr>
      </w:pPr>
      <w:r w:rsidRPr="00C0712C">
        <w:rPr>
          <w:rFonts w:ascii="PT Astra Serif" w:hAnsi="PT Astra Serif"/>
          <w:sz w:val="28"/>
          <w:szCs w:val="28"/>
        </w:rPr>
        <w:t>О состоянии здоровья беременных женщин, в том числе участниц</w:t>
      </w:r>
      <w:r w:rsidRPr="00C0712C">
        <w:rPr>
          <w:rFonts w:ascii="PT Astra Serif" w:hAnsi="PT Astra Serif"/>
          <w:b/>
          <w:sz w:val="28"/>
          <w:szCs w:val="28"/>
        </w:rPr>
        <w:t xml:space="preserve"> </w:t>
      </w:r>
      <w:r w:rsidRPr="00C0712C">
        <w:rPr>
          <w:rFonts w:ascii="PT Astra Serif" w:hAnsi="PT Astra Serif"/>
          <w:sz w:val="28"/>
          <w:szCs w:val="28"/>
        </w:rPr>
        <w:t>акции. С Экспертным мнением выступил</w:t>
      </w:r>
      <w:r w:rsidRPr="00C0712C">
        <w:rPr>
          <w:rFonts w:ascii="PT Astra Serif" w:hAnsi="PT Astra Serif"/>
          <w:b/>
          <w:sz w:val="28"/>
          <w:szCs w:val="28"/>
        </w:rPr>
        <w:t xml:space="preserve"> </w:t>
      </w:r>
      <w:r w:rsidRPr="00C0712C">
        <w:rPr>
          <w:rFonts w:ascii="PT Astra Serif" w:hAnsi="PT Astra Serif"/>
          <w:sz w:val="28"/>
          <w:szCs w:val="28"/>
        </w:rPr>
        <w:t>Генеральный директор АНО «Институт научно-общественной экспертизы», заместитель председателя Комиссии по поддержке семьи, материнства и детства Общественной палаты РФ</w:t>
      </w:r>
      <w:r w:rsidRPr="00C0712C">
        <w:rPr>
          <w:rFonts w:ascii="PT Astra Serif" w:hAnsi="PT Astra Serif"/>
          <w:b/>
          <w:sz w:val="28"/>
          <w:szCs w:val="28"/>
        </w:rPr>
        <w:t xml:space="preserve"> </w:t>
      </w:r>
      <w:r w:rsidRPr="00C0712C">
        <w:rPr>
          <w:rFonts w:ascii="PT Astra Serif" w:hAnsi="PT Astra Serif"/>
          <w:sz w:val="28"/>
          <w:szCs w:val="28"/>
        </w:rPr>
        <w:t>Рыбальченко С.И.</w:t>
      </w:r>
      <w:r w:rsidRPr="00C0712C">
        <w:rPr>
          <w:rFonts w:ascii="PT Astra Serif" w:hAnsi="PT Astra Serif"/>
          <w:b/>
          <w:sz w:val="28"/>
          <w:szCs w:val="28"/>
        </w:rPr>
        <w:t xml:space="preserve">: </w:t>
      </w:r>
      <w:r w:rsidRPr="00C0712C">
        <w:rPr>
          <w:rFonts w:ascii="PT Astra Serif" w:hAnsi="PT Astra Serif"/>
          <w:sz w:val="28"/>
          <w:szCs w:val="28"/>
        </w:rPr>
        <w:t xml:space="preserve">о </w:t>
      </w:r>
      <w:r w:rsidRPr="00C0712C">
        <w:rPr>
          <w:rFonts w:ascii="PT Astra Serif" w:eastAsia="Times New Roman" w:hAnsi="PT Astra Serif"/>
          <w:sz w:val="28"/>
          <w:szCs w:val="28"/>
          <w:lang w:eastAsia="ru-RU"/>
        </w:rPr>
        <w:t xml:space="preserve">мерах поддержки семей с детьми  и возможности их влияния на демографическую ситуацию, социальной поддержке беременных женщин, необходимости </w:t>
      </w:r>
      <w:proofErr w:type="spellStart"/>
      <w:r w:rsidRPr="00C0712C">
        <w:rPr>
          <w:rFonts w:ascii="PT Astra Serif" w:eastAsia="Times New Roman" w:hAnsi="PT Astra Serif"/>
          <w:sz w:val="28"/>
          <w:szCs w:val="28"/>
          <w:lang w:eastAsia="ru-RU"/>
        </w:rPr>
        <w:t>пропагандирования</w:t>
      </w:r>
      <w:proofErr w:type="spellEnd"/>
      <w:r w:rsidRPr="00C0712C">
        <w:rPr>
          <w:rFonts w:ascii="PT Astra Serif" w:eastAsia="Times New Roman" w:hAnsi="PT Astra Serif"/>
          <w:sz w:val="28"/>
          <w:szCs w:val="28"/>
          <w:lang w:eastAsia="ru-RU"/>
        </w:rPr>
        <w:t xml:space="preserve"> многодетности, российских тенденциях и региональных особенностях</w:t>
      </w:r>
      <w:r w:rsidRPr="00C0712C">
        <w:rPr>
          <w:rFonts w:ascii="PT Astra Serif" w:hAnsi="PT Astra Serif"/>
          <w:sz w:val="28"/>
          <w:szCs w:val="28"/>
        </w:rPr>
        <w:t xml:space="preserve">. Так же был раскрыты вопросы: о мероприятиях, направленных на сохранение репродуктивного потенциала населения, охрану женского и мужского здоровья и изменения в системе </w:t>
      </w:r>
      <w:proofErr w:type="gramStart"/>
      <w:r w:rsidRPr="00C0712C">
        <w:rPr>
          <w:rFonts w:ascii="PT Astra Serif" w:hAnsi="PT Astra Serif"/>
          <w:sz w:val="28"/>
          <w:szCs w:val="28"/>
        </w:rPr>
        <w:t>медико-социального</w:t>
      </w:r>
      <w:proofErr w:type="gramEnd"/>
      <w:r w:rsidRPr="00C0712C">
        <w:rPr>
          <w:rFonts w:ascii="PT Astra Serif" w:hAnsi="PT Astra Serif"/>
          <w:sz w:val="28"/>
          <w:szCs w:val="28"/>
        </w:rPr>
        <w:t xml:space="preserve"> сопровождения беременных женщин.</w:t>
      </w:r>
    </w:p>
    <w:p w:rsidR="00631524" w:rsidRPr="00C0712C" w:rsidRDefault="00631524" w:rsidP="00C0712C">
      <w:pPr>
        <w:keepNext/>
        <w:keepLines/>
        <w:tabs>
          <w:tab w:val="left" w:pos="2400"/>
        </w:tabs>
        <w:spacing w:after="0" w:line="240" w:lineRule="auto"/>
        <w:ind w:firstLine="709"/>
        <w:jc w:val="both"/>
        <w:rPr>
          <w:rFonts w:ascii="PT Astra Serif" w:hAnsi="PT Astra Serif"/>
          <w:sz w:val="28"/>
          <w:szCs w:val="28"/>
        </w:rPr>
      </w:pPr>
      <w:r w:rsidRPr="00C0712C">
        <w:rPr>
          <w:rFonts w:ascii="PT Astra Serif" w:hAnsi="PT Astra Serif"/>
          <w:b/>
          <w:sz w:val="28"/>
          <w:szCs w:val="28"/>
        </w:rPr>
        <w:t>Мероприятия, направленные на пропаганду семейных ценностей</w:t>
      </w:r>
    </w:p>
    <w:p w:rsidR="00631524" w:rsidRPr="00C0712C" w:rsidRDefault="00631524" w:rsidP="00C0712C">
      <w:pPr>
        <w:keepNext/>
        <w:keepLines/>
        <w:spacing w:after="0" w:line="240" w:lineRule="auto"/>
        <w:ind w:firstLine="709"/>
        <w:contextualSpacing/>
        <w:jc w:val="both"/>
        <w:rPr>
          <w:rFonts w:ascii="PT Astra Serif" w:eastAsia="Times New Roman" w:hAnsi="PT Astra Serif"/>
          <w:sz w:val="28"/>
          <w:szCs w:val="28"/>
        </w:rPr>
      </w:pPr>
      <w:r w:rsidRPr="00C0712C">
        <w:rPr>
          <w:rFonts w:ascii="PT Astra Serif" w:eastAsia="Times New Roman" w:hAnsi="PT Astra Serif"/>
          <w:b/>
          <w:sz w:val="28"/>
          <w:szCs w:val="28"/>
        </w:rPr>
        <w:t xml:space="preserve">01 января 2020 </w:t>
      </w:r>
      <w:r w:rsidRPr="00C0712C">
        <w:rPr>
          <w:rFonts w:ascii="PT Astra Serif" w:hAnsi="PT Astra Serif"/>
          <w:b/>
          <w:sz w:val="28"/>
          <w:szCs w:val="28"/>
        </w:rPr>
        <w:t>года</w:t>
      </w:r>
      <w:r w:rsidRPr="00C0712C">
        <w:rPr>
          <w:rFonts w:ascii="PT Astra Serif" w:hAnsi="PT Astra Serif"/>
          <w:sz w:val="28"/>
          <w:szCs w:val="28"/>
        </w:rPr>
        <w:t xml:space="preserve"> </w:t>
      </w:r>
      <w:r w:rsidRPr="00C0712C">
        <w:rPr>
          <w:rFonts w:ascii="PT Astra Serif" w:eastAsia="Times New Roman" w:hAnsi="PT Astra Serif"/>
          <w:sz w:val="28"/>
          <w:szCs w:val="28"/>
        </w:rPr>
        <w:t>организация и участие в поздравлении Губернатором женщин в родильных домах, 1 января 2020 года. Родилось 3 ребенка, в мероприятии приняло участие 27 человек.</w:t>
      </w:r>
    </w:p>
    <w:p w:rsidR="00631524" w:rsidRPr="00C0712C" w:rsidRDefault="00631524" w:rsidP="00C0712C">
      <w:pPr>
        <w:keepNext/>
        <w:keepLines/>
        <w:tabs>
          <w:tab w:val="left" w:pos="0"/>
        </w:tabs>
        <w:spacing w:after="0" w:line="240" w:lineRule="auto"/>
        <w:jc w:val="both"/>
        <w:rPr>
          <w:rFonts w:ascii="PT Astra Serif" w:hAnsi="PT Astra Serif"/>
          <w:sz w:val="28"/>
          <w:szCs w:val="28"/>
        </w:rPr>
      </w:pPr>
      <w:r w:rsidRPr="00C0712C">
        <w:rPr>
          <w:rFonts w:ascii="PT Astra Serif" w:hAnsi="PT Astra Serif"/>
          <w:sz w:val="28"/>
          <w:szCs w:val="28"/>
        </w:rPr>
        <w:tab/>
      </w:r>
      <w:r w:rsidRPr="00C0712C">
        <w:rPr>
          <w:rFonts w:ascii="PT Astra Serif" w:hAnsi="PT Astra Serif"/>
          <w:b/>
          <w:sz w:val="28"/>
          <w:szCs w:val="28"/>
        </w:rPr>
        <w:t>18</w:t>
      </w:r>
      <w:r w:rsidRPr="00C0712C">
        <w:rPr>
          <w:rFonts w:ascii="PT Astra Serif" w:hAnsi="PT Astra Serif"/>
          <w:sz w:val="28"/>
          <w:szCs w:val="28"/>
        </w:rPr>
        <w:t xml:space="preserve"> </w:t>
      </w:r>
      <w:r w:rsidRPr="00C0712C">
        <w:rPr>
          <w:rFonts w:ascii="PT Astra Serif" w:eastAsia="Times New Roman" w:hAnsi="PT Astra Serif"/>
          <w:b/>
          <w:sz w:val="28"/>
          <w:szCs w:val="28"/>
        </w:rPr>
        <w:t xml:space="preserve">января 2020 </w:t>
      </w:r>
      <w:r w:rsidRPr="00C0712C">
        <w:rPr>
          <w:rFonts w:ascii="PT Astra Serif" w:hAnsi="PT Astra Serif"/>
          <w:b/>
          <w:sz w:val="28"/>
          <w:szCs w:val="28"/>
        </w:rPr>
        <w:t>года</w:t>
      </w:r>
      <w:r w:rsidRPr="00C0712C">
        <w:rPr>
          <w:rFonts w:ascii="PT Astra Serif" w:hAnsi="PT Astra Serif"/>
          <w:sz w:val="28"/>
          <w:szCs w:val="28"/>
        </w:rPr>
        <w:t xml:space="preserve"> в ОГБУК «Центр народной культуры Ульяновской области», прошла встреча Губернатора Ульяновской области с семьями, в которых 2019 году родились дети, жизнь которых нуждалась в спасении и работниками перинатальных центров, педиатрической службы, служб сопровождения беременных женщин и их семей. В конференции приняло участие 100 человек.</w:t>
      </w:r>
    </w:p>
    <w:p w:rsidR="00631524" w:rsidRPr="00C0712C" w:rsidRDefault="00631524" w:rsidP="00C0712C">
      <w:pPr>
        <w:keepNext/>
        <w:keepLines/>
        <w:tabs>
          <w:tab w:val="left" w:pos="0"/>
        </w:tabs>
        <w:spacing w:after="0" w:line="240" w:lineRule="auto"/>
        <w:ind w:firstLine="709"/>
        <w:contextualSpacing/>
        <w:jc w:val="both"/>
        <w:rPr>
          <w:rFonts w:ascii="PT Astra Serif" w:eastAsia="Times New Roman" w:hAnsi="PT Astra Serif"/>
          <w:sz w:val="28"/>
          <w:szCs w:val="28"/>
        </w:rPr>
      </w:pPr>
      <w:r w:rsidRPr="00C0712C">
        <w:rPr>
          <w:rFonts w:ascii="PT Astra Serif" w:eastAsia="Times New Roman" w:hAnsi="PT Astra Serif"/>
          <w:b/>
          <w:sz w:val="28"/>
          <w:szCs w:val="28"/>
        </w:rPr>
        <w:t>23</w:t>
      </w:r>
      <w:r w:rsidRPr="00C0712C">
        <w:rPr>
          <w:rFonts w:ascii="PT Astra Serif" w:eastAsia="Times New Roman" w:hAnsi="PT Astra Serif"/>
          <w:sz w:val="28"/>
          <w:szCs w:val="28"/>
        </w:rPr>
        <w:t xml:space="preserve"> </w:t>
      </w:r>
      <w:r w:rsidRPr="00C0712C">
        <w:rPr>
          <w:rFonts w:ascii="PT Astra Serif" w:eastAsia="Times New Roman" w:hAnsi="PT Astra Serif"/>
          <w:b/>
          <w:sz w:val="28"/>
          <w:szCs w:val="28"/>
        </w:rPr>
        <w:t xml:space="preserve">февраля 2020 </w:t>
      </w:r>
      <w:r w:rsidRPr="00C0712C">
        <w:rPr>
          <w:rFonts w:ascii="PT Astra Serif" w:hAnsi="PT Astra Serif"/>
          <w:b/>
          <w:sz w:val="28"/>
          <w:szCs w:val="28"/>
        </w:rPr>
        <w:t>года</w:t>
      </w:r>
      <w:r w:rsidRPr="00C0712C">
        <w:rPr>
          <w:rFonts w:ascii="PT Astra Serif" w:hAnsi="PT Astra Serif"/>
          <w:sz w:val="28"/>
          <w:szCs w:val="28"/>
        </w:rPr>
        <w:t xml:space="preserve"> </w:t>
      </w:r>
      <w:r w:rsidRPr="00C0712C">
        <w:rPr>
          <w:rFonts w:ascii="PT Astra Serif" w:eastAsia="Times New Roman" w:hAnsi="PT Astra Serif"/>
          <w:sz w:val="28"/>
          <w:szCs w:val="28"/>
        </w:rPr>
        <w:t>– организация и участие в поздравлении женщин 23 февраля 2020 года в Перинатальном центре Ульяновской городской больницы №1, Губернатором Ульяновской области С.И. Морозовым. Лучший подарок для мужчины - это рождение долгожданного ребёнка! Сегодня Губернатор Ульяновской области поздравил женщин, которые стали мамами в День защитника Отечества! 10 новым жителям области вручили свидетельства о рождении, а также наши подарочные коробки для новорождённых с набором детских вещей первой необходимости. В мероприятии приняло участие 45 человек</w:t>
      </w:r>
    </w:p>
    <w:p w:rsidR="00631524" w:rsidRPr="00C0712C" w:rsidRDefault="00631524" w:rsidP="00C0712C">
      <w:pPr>
        <w:keepNext/>
        <w:keepLines/>
        <w:tabs>
          <w:tab w:val="left" w:pos="0"/>
        </w:tabs>
        <w:spacing w:after="0" w:line="240" w:lineRule="auto"/>
        <w:ind w:firstLine="709"/>
        <w:contextualSpacing/>
        <w:jc w:val="both"/>
        <w:rPr>
          <w:rFonts w:ascii="PT Astra Serif" w:eastAsia="Times New Roman" w:hAnsi="PT Astra Serif"/>
          <w:sz w:val="28"/>
          <w:szCs w:val="28"/>
        </w:rPr>
      </w:pPr>
      <w:r w:rsidRPr="00C0712C">
        <w:rPr>
          <w:rFonts w:ascii="PT Astra Serif" w:eastAsia="Times New Roman" w:hAnsi="PT Astra Serif"/>
          <w:b/>
          <w:sz w:val="28"/>
          <w:szCs w:val="28"/>
        </w:rPr>
        <w:t>08 марта 2020 года</w:t>
      </w:r>
      <w:r w:rsidRPr="00C0712C">
        <w:rPr>
          <w:rFonts w:ascii="PT Astra Serif" w:eastAsia="Times New Roman" w:hAnsi="PT Astra Serif"/>
          <w:sz w:val="28"/>
          <w:szCs w:val="28"/>
        </w:rPr>
        <w:t xml:space="preserve"> - организация и участие в поздравлении женщин в родильных домах, 8 марта, с участием Губернатора Ульяновской области С.И. Морозовым (г. Ульяновск, род дом ГУЗ УОКБ). В ходе мероприятия Губернатор поздравил 11 рожениц и 30 беременных женщин, лежащих на сохранении. Всего в мероприятии приняло участие 60 человек.</w:t>
      </w:r>
    </w:p>
    <w:p w:rsidR="00631524" w:rsidRPr="00C0712C" w:rsidRDefault="00631524" w:rsidP="00C0712C">
      <w:pPr>
        <w:keepNext/>
        <w:keepLines/>
        <w:tabs>
          <w:tab w:val="left" w:pos="0"/>
        </w:tabs>
        <w:spacing w:after="0" w:line="240" w:lineRule="auto"/>
        <w:ind w:firstLine="709"/>
        <w:contextualSpacing/>
        <w:jc w:val="both"/>
        <w:rPr>
          <w:rFonts w:ascii="PT Astra Serif" w:eastAsia="Times New Roman" w:hAnsi="PT Astra Serif"/>
          <w:sz w:val="28"/>
          <w:szCs w:val="28"/>
        </w:rPr>
      </w:pPr>
      <w:r w:rsidRPr="00C0712C">
        <w:rPr>
          <w:rFonts w:ascii="PT Astra Serif" w:eastAsia="Times New Roman" w:hAnsi="PT Astra Serif"/>
          <w:b/>
          <w:sz w:val="28"/>
          <w:szCs w:val="28"/>
        </w:rPr>
        <w:t>11 марта 2020 года</w:t>
      </w:r>
      <w:r w:rsidRPr="00C0712C">
        <w:rPr>
          <w:rFonts w:ascii="PT Astra Serif" w:eastAsia="Times New Roman" w:hAnsi="PT Astra Serif"/>
          <w:sz w:val="28"/>
          <w:szCs w:val="28"/>
        </w:rPr>
        <w:t xml:space="preserve"> на базе Центра социально-психологической помощи семье и детям проходила работа подгруппы «Современная поддержка семьи, ответственного материнства и отцовства. Реализация проекта «Жизнь замечательных семей» рабочей группы по вопросам переформатирования Министерства семейной, демографической политики и социального благополучия Ульяновской области. Участники мероприятия – это специалисты исполнительных органов власти, ведомств, промышленности, общественники, работающие с семьей и детьми, собрались в зале, чтобы определить проблемные поля, наметить первоочередные меры для решения проблем и найти ресурсы для решения этих проблем.  В мероприятии приняло участие 25 человек.</w:t>
      </w:r>
    </w:p>
    <w:p w:rsidR="00631524" w:rsidRPr="00C0712C" w:rsidRDefault="00631524" w:rsidP="00C0712C">
      <w:pPr>
        <w:keepNext/>
        <w:keepLines/>
        <w:spacing w:line="240" w:lineRule="auto"/>
        <w:ind w:firstLine="709"/>
        <w:jc w:val="both"/>
        <w:rPr>
          <w:rFonts w:ascii="PT Astra Serif" w:hAnsi="PT Astra Serif"/>
          <w:sz w:val="28"/>
          <w:szCs w:val="28"/>
        </w:rPr>
      </w:pPr>
      <w:r w:rsidRPr="00C0712C">
        <w:rPr>
          <w:rFonts w:ascii="PT Astra Serif" w:eastAsia="Times New Roman" w:hAnsi="PT Astra Serif"/>
          <w:b/>
          <w:sz w:val="28"/>
          <w:szCs w:val="28"/>
        </w:rPr>
        <w:t>15 мая 2020 года</w:t>
      </w:r>
      <w:r w:rsidRPr="00C0712C">
        <w:rPr>
          <w:rFonts w:ascii="PT Astra Serif" w:eastAsia="Times New Roman" w:hAnsi="PT Astra Serif"/>
          <w:sz w:val="28"/>
          <w:szCs w:val="28"/>
        </w:rPr>
        <w:t xml:space="preserve"> состоялась </w:t>
      </w:r>
      <w:r w:rsidRPr="00C0712C">
        <w:rPr>
          <w:rFonts w:ascii="PT Astra Serif" w:hAnsi="PT Astra Serif"/>
          <w:sz w:val="28"/>
          <w:szCs w:val="28"/>
        </w:rPr>
        <w:t>встреча Губернатора Ульяновской области с семьями – победителями ежегодного областного конкурса на соискание премии Губернатора Ульяновской области «Семья года 2020» в  Колонном зале Правительства Ульяновской области.</w:t>
      </w:r>
    </w:p>
    <w:p w:rsidR="00631524" w:rsidRPr="00C0712C" w:rsidRDefault="00631524" w:rsidP="00C0712C">
      <w:pPr>
        <w:keepNext/>
        <w:keepLines/>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Реализация акции «Роди патриота в День России»</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В целях улучшения демографической ситуации, стимулирования рождаемости в области по инициативе Губернатора области Морозова С.И.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обеспечение витаминами и антианемическими препаратами, выделение единовременной помощи при рождении ребёнка.</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С 2005 года в регионе проводится областная акция «Роди патриота в День России». За время проведения в ней приняли участие порядка 11 тыс. женщин. </w:t>
      </w:r>
    </w:p>
    <w:p w:rsidR="00631524" w:rsidRPr="00C0712C" w:rsidRDefault="00631524" w:rsidP="00C0712C">
      <w:pPr>
        <w:keepNext/>
        <w:keepLines/>
        <w:spacing w:after="0" w:line="240" w:lineRule="auto"/>
        <w:ind w:firstLine="708"/>
        <w:jc w:val="both"/>
        <w:rPr>
          <w:rFonts w:ascii="PT Astra Serif" w:hAnsi="PT Astra Serif"/>
          <w:i/>
          <w:sz w:val="28"/>
          <w:szCs w:val="28"/>
        </w:rPr>
      </w:pPr>
      <w:proofErr w:type="spellStart"/>
      <w:r w:rsidRPr="00C0712C">
        <w:rPr>
          <w:rFonts w:ascii="PT Astra Serif" w:hAnsi="PT Astra Serif"/>
          <w:i/>
          <w:sz w:val="28"/>
          <w:szCs w:val="28"/>
        </w:rPr>
        <w:t>Справочно</w:t>
      </w:r>
      <w:proofErr w:type="spellEnd"/>
      <w:r w:rsidRPr="00C0712C">
        <w:rPr>
          <w:rFonts w:ascii="PT Astra Serif" w:hAnsi="PT Astra Serif"/>
          <w:i/>
          <w:sz w:val="28"/>
          <w:szCs w:val="28"/>
        </w:rPr>
        <w:t>:</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- 2006 – 28 детей (40);</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  2007 – 78 детей (138);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2008 –87 детей (участниц-1044);</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2009 –74 детей (1064);</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  2010 –71 детей (923);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  2011 –73 детей (992);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2012 –74 детей (930);</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  2013 –83 детей (942);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- 2014 – 68 детей (1000);</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- 2015 – 64 (948)</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- 2016 – 68 (913)</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- 2017 – 40 (731)</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- 2018 – 32  (593)</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- 2019 – 39 (739)</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- 2020 – 43 (586)</w:t>
      </w:r>
    </w:p>
    <w:p w:rsidR="00631524" w:rsidRPr="00C0712C" w:rsidRDefault="00631524" w:rsidP="00C0712C">
      <w:pPr>
        <w:keepNext/>
        <w:keepLines/>
        <w:spacing w:after="0" w:line="240" w:lineRule="auto"/>
        <w:ind w:firstLine="708"/>
        <w:jc w:val="both"/>
        <w:rPr>
          <w:rFonts w:ascii="PT Astra Serif" w:hAnsi="PT Astra Serif"/>
          <w:sz w:val="28"/>
          <w:szCs w:val="28"/>
        </w:rPr>
      </w:pPr>
    </w:p>
    <w:p w:rsidR="00631524" w:rsidRPr="00C0712C" w:rsidRDefault="00631524" w:rsidP="00C0712C">
      <w:pPr>
        <w:keepNext/>
        <w:keepLines/>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Согласно аналитическим данным на 01.06.2020 на учёте в учреждениях здравоохранения состоит 8303 беременных женщин, что на 728 (9%) меньше аналогичного периода прошлого года - 9031 (далее - АППГ). </w:t>
      </w:r>
      <w:proofErr w:type="gramStart"/>
      <w:r w:rsidRPr="00C0712C">
        <w:rPr>
          <w:rFonts w:ascii="PT Astra Serif" w:hAnsi="PT Astra Serif"/>
          <w:sz w:val="28"/>
          <w:szCs w:val="28"/>
        </w:rPr>
        <w:t>Из общего числа беременных - 586 являются участниками акции «Роди патриота в День России», что составляет 8% от всех беременных (АППГ – 704 или 8,5% от общего числа беременных), что на 118 (18,6%) меньше АППГ. 35% (209 женщин) ожидают рождение первого ребёнка, 41% (248) - второго, 24% (136) - третьего и последующего. 439 участниц акции (76%) проживают в полных семьях, 14 - одинокие (3%), 133</w:t>
      </w:r>
      <w:proofErr w:type="gramEnd"/>
      <w:r w:rsidRPr="00C0712C">
        <w:rPr>
          <w:rFonts w:ascii="PT Astra Serif" w:hAnsi="PT Astra Serif"/>
          <w:sz w:val="28"/>
          <w:szCs w:val="28"/>
        </w:rPr>
        <w:t xml:space="preserve"> (21%) состоят в незарегистрированных отношениях. 17 (27%) не имеют постоянного места работы.</w:t>
      </w:r>
    </w:p>
    <w:p w:rsidR="00631524" w:rsidRPr="00C0712C" w:rsidRDefault="00631524" w:rsidP="00C0712C">
      <w:pPr>
        <w:keepNext/>
        <w:keepLines/>
        <w:spacing w:after="0" w:line="240" w:lineRule="auto"/>
        <w:ind w:firstLine="567"/>
        <w:jc w:val="both"/>
        <w:rPr>
          <w:rFonts w:ascii="PT Astra Serif" w:hAnsi="PT Astra Serif"/>
          <w:sz w:val="28"/>
          <w:szCs w:val="28"/>
        </w:rPr>
      </w:pPr>
      <w:r w:rsidRPr="00C0712C">
        <w:rPr>
          <w:rFonts w:ascii="PT Astra Serif" w:hAnsi="PT Astra Serif"/>
          <w:sz w:val="28"/>
          <w:szCs w:val="28"/>
        </w:rPr>
        <w:t>На 12.06.2020 года участницами XV акции «Роди патриота в День России» стали 43 женщины, родившие  44 ребёнка, из них: 23 мальчика, 21 девочка, в том числе – 1 двойня (мальчик и девочка).</w:t>
      </w:r>
    </w:p>
    <w:p w:rsidR="00631524" w:rsidRPr="00C0712C" w:rsidRDefault="00631524" w:rsidP="00C0712C">
      <w:pPr>
        <w:keepNext/>
        <w:keepLines/>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Традиционно лидером является город Ульяновск. </w:t>
      </w:r>
      <w:proofErr w:type="gramStart"/>
      <w:r w:rsidRPr="00C0712C">
        <w:rPr>
          <w:rFonts w:ascii="PT Astra Serif" w:hAnsi="PT Astra Serif"/>
          <w:sz w:val="28"/>
          <w:szCs w:val="28"/>
        </w:rPr>
        <w:t xml:space="preserve">В этом году здесь родилось 26 патриотов: 13 – в </w:t>
      </w:r>
      <w:proofErr w:type="spellStart"/>
      <w:r w:rsidRPr="00C0712C">
        <w:rPr>
          <w:rFonts w:ascii="PT Astra Serif" w:hAnsi="PT Astra Serif"/>
          <w:sz w:val="28"/>
          <w:szCs w:val="28"/>
        </w:rPr>
        <w:t>Засвияжском</w:t>
      </w:r>
      <w:proofErr w:type="spellEnd"/>
      <w:r w:rsidRPr="00C0712C">
        <w:rPr>
          <w:rFonts w:ascii="PT Astra Serif" w:hAnsi="PT Astra Serif"/>
          <w:sz w:val="28"/>
          <w:szCs w:val="28"/>
        </w:rPr>
        <w:t>, 8 в Заволжском, 3 в Ленинском и 2 в Железнодорожном районе.</w:t>
      </w:r>
      <w:proofErr w:type="gramEnd"/>
      <w:r w:rsidRPr="00C0712C">
        <w:rPr>
          <w:rFonts w:ascii="PT Astra Serif" w:hAnsi="PT Astra Serif"/>
          <w:sz w:val="28"/>
          <w:szCs w:val="28"/>
        </w:rPr>
        <w:t xml:space="preserve"> В Димитровграде родилось 5 патриотов. </w:t>
      </w:r>
    </w:p>
    <w:p w:rsidR="00631524" w:rsidRPr="00C0712C" w:rsidRDefault="00631524" w:rsidP="00C0712C">
      <w:pPr>
        <w:keepNext/>
        <w:keepLines/>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Среди сельских муниципальных образований лидером является Ульяновский район – 4 патриота, </w:t>
      </w:r>
      <w:proofErr w:type="spellStart"/>
      <w:r w:rsidRPr="00C0712C">
        <w:rPr>
          <w:rFonts w:ascii="PT Astra Serif" w:hAnsi="PT Astra Serif"/>
          <w:sz w:val="28"/>
          <w:szCs w:val="28"/>
        </w:rPr>
        <w:t>Базарносызганский</w:t>
      </w:r>
      <w:proofErr w:type="spellEnd"/>
      <w:r w:rsidRPr="00C0712C">
        <w:rPr>
          <w:rFonts w:ascii="PT Astra Serif" w:hAnsi="PT Astra Serif"/>
          <w:sz w:val="28"/>
          <w:szCs w:val="28"/>
        </w:rPr>
        <w:t xml:space="preserve"> и </w:t>
      </w:r>
      <w:proofErr w:type="spellStart"/>
      <w:r w:rsidRPr="00C0712C">
        <w:rPr>
          <w:rFonts w:ascii="PT Astra Serif" w:hAnsi="PT Astra Serif"/>
          <w:sz w:val="28"/>
          <w:szCs w:val="28"/>
        </w:rPr>
        <w:t>Тереньгульский</w:t>
      </w:r>
      <w:proofErr w:type="spellEnd"/>
      <w:r w:rsidRPr="00C0712C">
        <w:rPr>
          <w:rFonts w:ascii="PT Astra Serif" w:hAnsi="PT Astra Serif"/>
          <w:sz w:val="28"/>
          <w:szCs w:val="28"/>
        </w:rPr>
        <w:t xml:space="preserve"> районы имеют по 2 патриота, </w:t>
      </w:r>
      <w:proofErr w:type="spellStart"/>
      <w:r w:rsidRPr="00C0712C">
        <w:rPr>
          <w:rFonts w:ascii="PT Astra Serif" w:hAnsi="PT Astra Serif"/>
          <w:sz w:val="28"/>
          <w:szCs w:val="28"/>
        </w:rPr>
        <w:t>Барышский</w:t>
      </w:r>
      <w:proofErr w:type="spellEnd"/>
      <w:r w:rsidRPr="00C0712C">
        <w:rPr>
          <w:rFonts w:ascii="PT Astra Serif" w:hAnsi="PT Astra Serif"/>
          <w:sz w:val="28"/>
          <w:szCs w:val="28"/>
        </w:rPr>
        <w:t xml:space="preserve">, </w:t>
      </w:r>
      <w:proofErr w:type="spellStart"/>
      <w:r w:rsidRPr="00C0712C">
        <w:rPr>
          <w:rFonts w:ascii="PT Astra Serif" w:hAnsi="PT Astra Serif"/>
          <w:sz w:val="28"/>
          <w:szCs w:val="28"/>
        </w:rPr>
        <w:t>Вешкаймский</w:t>
      </w:r>
      <w:proofErr w:type="spellEnd"/>
      <w:r w:rsidRPr="00C0712C">
        <w:rPr>
          <w:rFonts w:ascii="PT Astra Serif" w:hAnsi="PT Astra Serif"/>
          <w:sz w:val="28"/>
          <w:szCs w:val="28"/>
        </w:rPr>
        <w:t xml:space="preserve">, Новоспасский и </w:t>
      </w:r>
      <w:proofErr w:type="spellStart"/>
      <w:r w:rsidRPr="00C0712C">
        <w:rPr>
          <w:rFonts w:ascii="PT Astra Serif" w:hAnsi="PT Astra Serif"/>
          <w:sz w:val="28"/>
          <w:szCs w:val="28"/>
        </w:rPr>
        <w:t>Сурский</w:t>
      </w:r>
      <w:proofErr w:type="spellEnd"/>
      <w:r w:rsidRPr="00C0712C">
        <w:rPr>
          <w:rFonts w:ascii="PT Astra Serif" w:hAnsi="PT Astra Serif"/>
          <w:sz w:val="28"/>
          <w:szCs w:val="28"/>
        </w:rPr>
        <w:t xml:space="preserve"> районы по 1.</w:t>
      </w:r>
    </w:p>
    <w:p w:rsidR="00631524" w:rsidRPr="00C0712C" w:rsidRDefault="00631524" w:rsidP="00C0712C">
      <w:pPr>
        <w:keepNext/>
        <w:keepLines/>
        <w:spacing w:after="0" w:line="240" w:lineRule="auto"/>
        <w:ind w:firstLine="567"/>
        <w:jc w:val="both"/>
        <w:rPr>
          <w:rFonts w:ascii="PT Astra Serif" w:eastAsia="Times New Roman" w:hAnsi="PT Astra Serif"/>
          <w:sz w:val="28"/>
          <w:szCs w:val="28"/>
          <w:lang w:eastAsia="ru-RU"/>
        </w:rPr>
      </w:pPr>
      <w:r w:rsidRPr="00C0712C">
        <w:rPr>
          <w:rFonts w:ascii="PT Astra Serif" w:hAnsi="PT Astra Serif"/>
          <w:sz w:val="28"/>
          <w:szCs w:val="28"/>
        </w:rPr>
        <w:t xml:space="preserve">08 июля 2020 года состоится  чествование победителей юбилейной XV областной акции «Роди патриота в День России» предлагаем провести в </w:t>
      </w:r>
      <w:proofErr w:type="spellStart"/>
      <w:r w:rsidRPr="00C0712C">
        <w:rPr>
          <w:rFonts w:ascii="PT Astra Serif" w:hAnsi="PT Astra Serif"/>
          <w:sz w:val="28"/>
          <w:szCs w:val="28"/>
        </w:rPr>
        <w:t>Карамзинском</w:t>
      </w:r>
      <w:proofErr w:type="spellEnd"/>
      <w:r w:rsidRPr="00C0712C">
        <w:rPr>
          <w:rFonts w:ascii="PT Astra Serif" w:hAnsi="PT Astra Serif"/>
          <w:sz w:val="28"/>
          <w:szCs w:val="28"/>
        </w:rPr>
        <w:t xml:space="preserve"> зале Правительства Ульяновской области с вручением медали «Я родился в Ульяновской области». Формат встречи «От всей души». В зал приглашаются семьи – победители (3 семьи), победители первой, пятой, десятой Акции, а также семьи участницы первой акции детям, которых исполнилось 14 лет, для вручения паспорта гражданина Российской Федерации.</w:t>
      </w:r>
    </w:p>
    <w:p w:rsidR="00631524" w:rsidRPr="00C0712C" w:rsidRDefault="00631524" w:rsidP="00C0712C">
      <w:pPr>
        <w:keepNext/>
        <w:keepLines/>
        <w:spacing w:after="0" w:line="240" w:lineRule="auto"/>
        <w:ind w:firstLine="567"/>
        <w:jc w:val="both"/>
        <w:rPr>
          <w:rFonts w:ascii="PT Astra Serif" w:hAnsi="PT Astra Serif"/>
          <w:b/>
          <w:sz w:val="28"/>
          <w:szCs w:val="28"/>
        </w:rPr>
      </w:pPr>
    </w:p>
    <w:p w:rsidR="00C0712C" w:rsidRDefault="00631524" w:rsidP="00C0712C">
      <w:pPr>
        <w:keepNext/>
        <w:keepLines/>
        <w:spacing w:after="0" w:line="240" w:lineRule="auto"/>
        <w:ind w:firstLine="709"/>
        <w:jc w:val="center"/>
        <w:rPr>
          <w:rFonts w:ascii="PT Astra Serif" w:hAnsi="PT Astra Serif"/>
          <w:b/>
          <w:sz w:val="28"/>
          <w:szCs w:val="28"/>
        </w:rPr>
      </w:pPr>
      <w:r w:rsidRPr="00C0712C">
        <w:rPr>
          <w:rFonts w:ascii="PT Astra Serif" w:hAnsi="PT Astra Serif"/>
          <w:b/>
          <w:sz w:val="28"/>
          <w:szCs w:val="28"/>
        </w:rPr>
        <w:t>Областной агитпоезд</w:t>
      </w:r>
    </w:p>
    <w:p w:rsidR="00631524" w:rsidRPr="00C0712C" w:rsidRDefault="00631524" w:rsidP="00C0712C">
      <w:pPr>
        <w:keepNext/>
        <w:keepLines/>
        <w:spacing w:after="0" w:line="240" w:lineRule="auto"/>
        <w:ind w:firstLine="709"/>
        <w:jc w:val="center"/>
        <w:rPr>
          <w:rFonts w:ascii="PT Astra Serif" w:hAnsi="PT Astra Serif"/>
          <w:b/>
          <w:sz w:val="28"/>
          <w:szCs w:val="28"/>
        </w:rPr>
      </w:pPr>
      <w:r w:rsidRPr="00C0712C">
        <w:rPr>
          <w:rFonts w:ascii="PT Astra Serif" w:hAnsi="PT Astra Serif"/>
          <w:b/>
          <w:sz w:val="28"/>
          <w:szCs w:val="28"/>
        </w:rPr>
        <w:t xml:space="preserve"> «За здоровый образ жизн</w:t>
      </w:r>
      <w:r w:rsidR="00C0712C">
        <w:rPr>
          <w:rFonts w:ascii="PT Astra Serif" w:hAnsi="PT Astra Serif"/>
          <w:b/>
          <w:sz w:val="28"/>
          <w:szCs w:val="28"/>
        </w:rPr>
        <w:t>и и здоровую, счастливую семью»</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shd w:val="clear" w:color="auto" w:fill="FFFFFF"/>
          <w:lang w:eastAsia="ru-RU"/>
        </w:rPr>
        <w:t xml:space="preserve">Областной агитпоезд «За здоровый образ жизни и здоровую, счастливую семью» (далее - Агитпоезд) в 2020 году проводился в соответствии с </w:t>
      </w:r>
      <w:proofErr w:type="gramStart"/>
      <w:r w:rsidRPr="00C0712C">
        <w:rPr>
          <w:rFonts w:ascii="PT Astra Serif" w:eastAsia="Times New Roman" w:hAnsi="PT Astra Serif"/>
          <w:sz w:val="28"/>
          <w:szCs w:val="28"/>
          <w:shd w:val="clear" w:color="auto" w:fill="FFFFFF"/>
          <w:lang w:eastAsia="ru-RU"/>
        </w:rPr>
        <w:t>утверждёнными</w:t>
      </w:r>
      <w:proofErr w:type="gramEnd"/>
      <w:r w:rsidRPr="00C0712C">
        <w:rPr>
          <w:rFonts w:ascii="PT Astra Serif" w:eastAsia="Times New Roman" w:hAnsi="PT Astra Serif"/>
          <w:sz w:val="28"/>
          <w:szCs w:val="28"/>
          <w:shd w:val="clear" w:color="auto" w:fill="FFFFFF"/>
          <w:lang w:eastAsia="ru-RU"/>
        </w:rPr>
        <w:t xml:space="preserve"> стандартом подготовки проведения и графиком во всех</w:t>
      </w:r>
      <w:r w:rsidRPr="00C0712C">
        <w:rPr>
          <w:rFonts w:ascii="PT Astra Serif" w:eastAsia="Times New Roman" w:hAnsi="PT Astra Serif"/>
          <w:sz w:val="28"/>
          <w:szCs w:val="28"/>
          <w:lang w:eastAsia="ru-RU"/>
        </w:rPr>
        <w:t xml:space="preserve"> </w:t>
      </w:r>
      <w:bookmarkStart w:id="0" w:name="_Hlk427759"/>
      <w:r w:rsidRPr="00C0712C">
        <w:rPr>
          <w:rFonts w:ascii="PT Astra Serif" w:eastAsia="Times New Roman" w:hAnsi="PT Astra Serif"/>
          <w:sz w:val="28"/>
          <w:szCs w:val="28"/>
          <w:lang w:eastAsia="ru-RU"/>
        </w:rPr>
        <w:t>муниципальных образованиях Ульяновской области</w:t>
      </w:r>
      <w:bookmarkEnd w:id="0"/>
    </w:p>
    <w:p w:rsidR="00631524" w:rsidRPr="00C0712C" w:rsidRDefault="00631524" w:rsidP="00C0712C">
      <w:pPr>
        <w:keepNext/>
        <w:keepLines/>
        <w:spacing w:after="0" w:line="240" w:lineRule="auto"/>
        <w:ind w:firstLine="709"/>
        <w:jc w:val="both"/>
        <w:rPr>
          <w:rFonts w:ascii="PT Astra Serif" w:eastAsia="Times New Roman" w:hAnsi="PT Astra Serif"/>
          <w:sz w:val="28"/>
          <w:szCs w:val="28"/>
          <w:shd w:val="clear" w:color="auto" w:fill="FFFFFF"/>
          <w:lang w:eastAsia="ru-RU"/>
        </w:rPr>
      </w:pPr>
      <w:r w:rsidRPr="00C0712C">
        <w:rPr>
          <w:rFonts w:ascii="PT Astra Serif" w:eastAsia="Times New Roman" w:hAnsi="PT Astra Serif"/>
          <w:sz w:val="28"/>
          <w:szCs w:val="28"/>
          <w:lang w:eastAsia="ru-RU"/>
        </w:rPr>
        <w:t>Приоритетными  направлениями Агитпоезда являлись:</w:t>
      </w:r>
      <w:r w:rsidRPr="00C0712C">
        <w:rPr>
          <w:rFonts w:ascii="PT Astra Serif" w:eastAsia="Times New Roman" w:hAnsi="PT Astra Serif"/>
          <w:spacing w:val="5"/>
          <w:kern w:val="28"/>
          <w:sz w:val="28"/>
          <w:szCs w:val="28"/>
          <w:lang w:eastAsia="ru-RU"/>
        </w:rPr>
        <w:t xml:space="preserve"> </w:t>
      </w:r>
      <w:r w:rsidRPr="00C0712C">
        <w:rPr>
          <w:rFonts w:ascii="PT Astra Serif" w:eastAsia="Times New Roman" w:hAnsi="PT Astra Serif"/>
          <w:iCs/>
          <w:spacing w:val="15"/>
          <w:sz w:val="28"/>
          <w:szCs w:val="28"/>
          <w:lang w:eastAsia="ru-RU"/>
        </w:rPr>
        <w:t>оздоровление населения;</w:t>
      </w:r>
      <w:r w:rsidRPr="00C0712C">
        <w:rPr>
          <w:rFonts w:ascii="PT Astra Serif" w:eastAsia="Times New Roman" w:hAnsi="PT Astra Serif"/>
          <w:spacing w:val="5"/>
          <w:kern w:val="28"/>
          <w:sz w:val="28"/>
          <w:szCs w:val="28"/>
          <w:lang w:eastAsia="ru-RU"/>
        </w:rPr>
        <w:t xml:space="preserve"> </w:t>
      </w:r>
      <w:r w:rsidRPr="00C0712C">
        <w:rPr>
          <w:rFonts w:ascii="PT Astra Serif" w:eastAsia="Times New Roman" w:hAnsi="PT Astra Serif"/>
          <w:iCs/>
          <w:spacing w:val="15"/>
          <w:sz w:val="28"/>
          <w:szCs w:val="28"/>
          <w:lang w:eastAsia="ru-RU"/>
        </w:rPr>
        <w:t>поддержка благополучия семей, создание условий для увеличения рождаемости; формирование приверженности к ведению</w:t>
      </w:r>
      <w:r w:rsidRPr="00C0712C">
        <w:rPr>
          <w:rFonts w:ascii="PT Astra Serif" w:eastAsia="Times New Roman" w:hAnsi="PT Astra Serif"/>
          <w:iCs/>
          <w:color w:val="000000"/>
          <w:spacing w:val="15"/>
          <w:sz w:val="28"/>
          <w:szCs w:val="28"/>
          <w:lang w:eastAsia="ru-RU"/>
        </w:rPr>
        <w:t xml:space="preserve"> ЗОЖ; повышение уровня участия населения в мероприятиях активного долголетия.</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Областной агитпоезд «За здоровый образ жизни и здоровую, счастливую семью» (далее - Агитпоезд) в 1 квартале проводился в 5 муниципальных образованиях Ульяновской области: «</w:t>
      </w:r>
      <w:proofErr w:type="spellStart"/>
      <w:r w:rsidRPr="00C0712C">
        <w:rPr>
          <w:rFonts w:ascii="PT Astra Serif" w:eastAsia="Times New Roman" w:hAnsi="PT Astra Serif"/>
          <w:sz w:val="28"/>
          <w:szCs w:val="28"/>
          <w:lang w:eastAsia="ru-RU"/>
        </w:rPr>
        <w:t>Цильнинский</w:t>
      </w:r>
      <w:proofErr w:type="spellEnd"/>
      <w:r w:rsidRPr="00C0712C">
        <w:rPr>
          <w:rFonts w:ascii="PT Astra Serif" w:eastAsia="Times New Roman" w:hAnsi="PT Astra Serif"/>
          <w:sz w:val="28"/>
          <w:szCs w:val="28"/>
          <w:lang w:eastAsia="ru-RU"/>
        </w:rPr>
        <w:t xml:space="preserve"> район», «</w:t>
      </w:r>
      <w:proofErr w:type="spellStart"/>
      <w:r w:rsidRPr="00C0712C">
        <w:rPr>
          <w:rFonts w:ascii="PT Astra Serif" w:eastAsia="Times New Roman" w:hAnsi="PT Astra Serif"/>
          <w:sz w:val="28"/>
          <w:szCs w:val="28"/>
          <w:lang w:eastAsia="ru-RU"/>
        </w:rPr>
        <w:t>Сурский</w:t>
      </w:r>
      <w:proofErr w:type="spellEnd"/>
      <w:r w:rsidRPr="00C0712C">
        <w:rPr>
          <w:rFonts w:ascii="PT Astra Serif" w:eastAsia="Times New Roman" w:hAnsi="PT Astra Serif"/>
          <w:sz w:val="28"/>
          <w:szCs w:val="28"/>
          <w:lang w:eastAsia="ru-RU"/>
        </w:rPr>
        <w:t xml:space="preserve"> район», «Новоспасский район», «</w:t>
      </w:r>
      <w:proofErr w:type="spellStart"/>
      <w:r w:rsidRPr="00C0712C">
        <w:rPr>
          <w:rFonts w:ascii="PT Astra Serif" w:eastAsia="Times New Roman" w:hAnsi="PT Astra Serif"/>
          <w:sz w:val="28"/>
          <w:szCs w:val="28"/>
          <w:lang w:eastAsia="ru-RU"/>
        </w:rPr>
        <w:t>Чердаклинский</w:t>
      </w:r>
      <w:proofErr w:type="spellEnd"/>
      <w:r w:rsidRPr="00C0712C">
        <w:rPr>
          <w:rFonts w:ascii="PT Astra Serif" w:eastAsia="Times New Roman" w:hAnsi="PT Astra Serif"/>
          <w:sz w:val="28"/>
          <w:szCs w:val="28"/>
          <w:lang w:eastAsia="ru-RU"/>
        </w:rPr>
        <w:t xml:space="preserve"> район», Железнодорожный район г. Ульяновска. </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 Павловский район был подготовлен для выезда областной план, но выезжали только медицинские работники, представители Министерства здравоохранения Ульяновской области, состоялся «Поезд здоровья».</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Агитпоезд в муниципальном образовании «Город </w:t>
      </w:r>
      <w:proofErr w:type="spellStart"/>
      <w:r w:rsidRPr="00C0712C">
        <w:rPr>
          <w:rFonts w:ascii="PT Astra Serif" w:eastAsia="Times New Roman" w:hAnsi="PT Astra Serif"/>
          <w:sz w:val="28"/>
          <w:szCs w:val="28"/>
          <w:lang w:eastAsia="ru-RU"/>
        </w:rPr>
        <w:t>Новоульяновск</w:t>
      </w:r>
      <w:proofErr w:type="spellEnd"/>
      <w:r w:rsidRPr="00C0712C">
        <w:rPr>
          <w:rFonts w:ascii="PT Astra Serif" w:eastAsia="Times New Roman" w:hAnsi="PT Astra Serif"/>
          <w:sz w:val="28"/>
          <w:szCs w:val="28"/>
          <w:lang w:eastAsia="ru-RU"/>
        </w:rPr>
        <w:t>» был отменен в связи с объявленным карантином.</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Всего за 3 месяца 2020 года в рамках Агитпоезда было организовано и проведено – 323 площадки, в том числе 99 межведомственных, с общим охватом 11 783 человека. За данный период закодировано от алкогольной зависимости 61 человек, среди них 17 женщин и проконсультировано 5 семейных пар.</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p>
    <w:p w:rsidR="00631524" w:rsidRPr="00C0712C" w:rsidRDefault="00C0712C" w:rsidP="00C0712C">
      <w:pPr>
        <w:keepNext/>
        <w:keepLines/>
        <w:spacing w:after="0" w:line="240" w:lineRule="auto"/>
        <w:jc w:val="center"/>
        <w:rPr>
          <w:rFonts w:ascii="PT Astra Serif" w:eastAsia="Times New Roman" w:hAnsi="PT Astra Serif"/>
          <w:b/>
          <w:bCs/>
          <w:sz w:val="28"/>
          <w:szCs w:val="28"/>
          <w:lang w:eastAsia="ru-RU"/>
        </w:rPr>
      </w:pPr>
      <w:r>
        <w:rPr>
          <w:rFonts w:ascii="PT Astra Serif" w:eastAsia="Times New Roman" w:hAnsi="PT Astra Serif"/>
          <w:b/>
          <w:bCs/>
          <w:sz w:val="28"/>
          <w:szCs w:val="28"/>
          <w:lang w:eastAsia="ru-RU"/>
        </w:rPr>
        <w:t xml:space="preserve"> Деятельность </w:t>
      </w:r>
      <w:r w:rsidR="00631524" w:rsidRPr="00C0712C">
        <w:rPr>
          <w:rFonts w:ascii="PT Astra Serif" w:eastAsia="Times New Roman" w:hAnsi="PT Astra Serif"/>
          <w:b/>
          <w:bCs/>
          <w:sz w:val="28"/>
          <w:szCs w:val="28"/>
          <w:lang w:eastAsia="ru-RU"/>
        </w:rPr>
        <w:t>ОГАУСО «</w:t>
      </w:r>
      <w:proofErr w:type="spellStart"/>
      <w:r w:rsidR="00631524" w:rsidRPr="00C0712C">
        <w:rPr>
          <w:rFonts w:ascii="PT Astra Serif" w:eastAsia="Times New Roman" w:hAnsi="PT Astra Serif"/>
          <w:b/>
          <w:bCs/>
          <w:sz w:val="28"/>
          <w:szCs w:val="28"/>
          <w:lang w:eastAsia="ru-RU"/>
        </w:rPr>
        <w:t>ЦСППСиД</w:t>
      </w:r>
      <w:proofErr w:type="spellEnd"/>
      <w:r w:rsidR="00631524" w:rsidRPr="00C0712C">
        <w:rPr>
          <w:rFonts w:ascii="PT Astra Serif" w:eastAsia="Times New Roman" w:hAnsi="PT Astra Serif"/>
          <w:b/>
          <w:bCs/>
          <w:sz w:val="28"/>
          <w:szCs w:val="28"/>
          <w:lang w:eastAsia="ru-RU"/>
        </w:rPr>
        <w:t xml:space="preserve">» </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Целью деятельности Центра является обеспечение реализации предусмотренных законодательством РФ полномочий в сфере семейной и демографической политики, социального обслуживания семей с детьми в Ульяновской области.</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 учреждении работают следующие отделения: отделение психолого-педагогической помощи, отделение соц. работы, отделение соц. обслуживания семьи и детей, отделение метод</w:t>
      </w:r>
      <w:proofErr w:type="gramStart"/>
      <w:r w:rsidRPr="00C0712C">
        <w:rPr>
          <w:rFonts w:ascii="PT Astra Serif" w:eastAsia="Times New Roman" w:hAnsi="PT Astra Serif"/>
          <w:sz w:val="28"/>
          <w:szCs w:val="28"/>
          <w:lang w:eastAsia="ru-RU"/>
        </w:rPr>
        <w:t>.</w:t>
      </w:r>
      <w:proofErr w:type="gramEnd"/>
      <w:r w:rsidRPr="00C0712C">
        <w:rPr>
          <w:rFonts w:ascii="PT Astra Serif" w:eastAsia="Times New Roman" w:hAnsi="PT Astra Serif"/>
          <w:sz w:val="28"/>
          <w:szCs w:val="28"/>
          <w:lang w:eastAsia="ru-RU"/>
        </w:rPr>
        <w:t xml:space="preserve"> </w:t>
      </w:r>
      <w:proofErr w:type="gramStart"/>
      <w:r w:rsidRPr="00C0712C">
        <w:rPr>
          <w:rFonts w:ascii="PT Astra Serif" w:eastAsia="Times New Roman" w:hAnsi="PT Astra Serif"/>
          <w:sz w:val="28"/>
          <w:szCs w:val="28"/>
          <w:lang w:eastAsia="ru-RU"/>
        </w:rPr>
        <w:t>р</w:t>
      </w:r>
      <w:proofErr w:type="gramEnd"/>
      <w:r w:rsidRPr="00C0712C">
        <w:rPr>
          <w:rFonts w:ascii="PT Astra Serif" w:eastAsia="Times New Roman" w:hAnsi="PT Astra Serif"/>
          <w:sz w:val="28"/>
          <w:szCs w:val="28"/>
          <w:lang w:eastAsia="ru-RU"/>
        </w:rPr>
        <w:t>аботы.</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За 1 полугодие 2020 года ОГАУСО «</w:t>
      </w:r>
      <w:proofErr w:type="spellStart"/>
      <w:r w:rsidRPr="00C0712C">
        <w:rPr>
          <w:rFonts w:ascii="PT Astra Serif" w:eastAsia="Times New Roman" w:hAnsi="PT Astra Serif"/>
          <w:color w:val="000000"/>
          <w:sz w:val="28"/>
          <w:szCs w:val="28"/>
          <w:lang w:eastAsia="ru-RU"/>
        </w:rPr>
        <w:t>ЦСППСиД</w:t>
      </w:r>
      <w:proofErr w:type="spellEnd"/>
      <w:r w:rsidRPr="00C0712C">
        <w:rPr>
          <w:rFonts w:ascii="PT Astra Serif" w:eastAsia="Times New Roman" w:hAnsi="PT Astra Serif"/>
          <w:color w:val="000000"/>
          <w:sz w:val="28"/>
          <w:szCs w:val="28"/>
          <w:lang w:eastAsia="ru-RU"/>
        </w:rPr>
        <w:t>» всего оказано услуг – 100 570 (2019г. – 149 576), в том числе социально-психологических – 41 700 (2019г. – 54 205), социально-педагогических – 57 558 услуг (2019г. – 93 932), социально-правовых – 1 312 услуг (2019г. – 1 439).</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За 1 полугодие 2020 года специалистами учреждения было обслужено 51 391 человек.</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Из числа обслуженных: 40 624 человек взрослых и 10 767 несовершеннолетних.</w:t>
      </w:r>
    </w:p>
    <w:p w:rsidR="00631524" w:rsidRPr="00C0712C" w:rsidRDefault="00631524" w:rsidP="00C0712C">
      <w:pPr>
        <w:keepNext/>
        <w:keepLines/>
        <w:spacing w:after="0" w:line="240" w:lineRule="auto"/>
        <w:ind w:right="-1"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Всего за 1 полугодие 2020г. индивидуальные психологические консультации получили 31 923 чел.</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proofErr w:type="spellStart"/>
      <w:r w:rsidRPr="00C0712C">
        <w:rPr>
          <w:rFonts w:ascii="PT Astra Serif" w:eastAsia="Times New Roman" w:hAnsi="PT Astra Serif"/>
          <w:color w:val="000000"/>
          <w:sz w:val="28"/>
          <w:szCs w:val="28"/>
          <w:lang w:eastAsia="ru-RU"/>
        </w:rPr>
        <w:t>Профилактико</w:t>
      </w:r>
      <w:proofErr w:type="spellEnd"/>
      <w:r w:rsidRPr="00C0712C">
        <w:rPr>
          <w:rFonts w:ascii="PT Astra Serif" w:eastAsia="Times New Roman" w:hAnsi="PT Astra Serif"/>
          <w:color w:val="000000"/>
          <w:sz w:val="28"/>
          <w:szCs w:val="28"/>
          <w:lang w:eastAsia="ru-RU"/>
        </w:rPr>
        <w:t>-просветительской деятельностью охвачено 28 541 чел. (47 995 услуг).</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 работе групп и клубов приняло участие 2 390 чел., 14 192 услуг.</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 xml:space="preserve"> В рамках методической работы оказано 1 380 услуг (2019г. – 991 услуга).</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Важным направлением работы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является оказание услуг проблемным семьям (семьи, находящиеся в трудной жизненной ситуации, в том числе семьи, находящиеся в социально-опасном положении, и другие категории.).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За истекший период 2020 года обслужено: </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654 взрослых/2594 услуги, 416 детей/813 услуг - из семей, находящихся в социально-опасном положении;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245 взрослых/478 услуг и 243 ребёнка/443 услуги - из семей, воспитывающих детей с ограниченными возможностями здоровья;</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401 взрослый/877 услуг, 197 детей/462 услуги - из замещающих семей;</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214 человек/502 услуги - из категории детей-сирот, детей, оставшихся без попечения родителей;</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2503 семьи (2154 взрослых/3171 услуга и 1705 детей/2987 услуг) получили услуги, связанные с информированием и консультированием по вопросам профилактики беспризорности и безнадзорности, жестокого обращения с детьми.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proofErr w:type="gramStart"/>
      <w:r w:rsidRPr="00C0712C">
        <w:rPr>
          <w:rFonts w:ascii="PT Astra Serif" w:eastAsia="Times New Roman" w:hAnsi="PT Astra Serif"/>
          <w:sz w:val="28"/>
          <w:szCs w:val="28"/>
          <w:lang w:eastAsia="ru-RU"/>
        </w:rPr>
        <w:t>Формы работы: индивидуальное, групповое, семейное консультирование, коррекционно-развивающие занятия, посещение семей при организации межведомственных рейдов, вовлечение семей и детей данной категории в проведение социально-значимых мероприятий и др.; в частности, специалисты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реализуют ИПР и из 212 ИПР, составленных специалистами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70 ИПР – это категория семей СОП, 41 ИПР - беременные женщины, 55 ИПР – семьи, находящиеся в трудной жизненной</w:t>
      </w:r>
      <w:proofErr w:type="gramEnd"/>
      <w:r w:rsidRPr="00C0712C">
        <w:rPr>
          <w:rFonts w:ascii="PT Astra Serif" w:eastAsia="Times New Roman" w:hAnsi="PT Astra Serif"/>
          <w:sz w:val="28"/>
          <w:szCs w:val="28"/>
          <w:lang w:eastAsia="ru-RU"/>
        </w:rPr>
        <w:t xml:space="preserve"> ситуации; из 212 ИПР – 27 ИПР </w:t>
      </w:r>
      <w:proofErr w:type="gramStart"/>
      <w:r w:rsidRPr="00C0712C">
        <w:rPr>
          <w:rFonts w:ascii="PT Astra Serif" w:eastAsia="Times New Roman" w:hAnsi="PT Astra Serif"/>
          <w:sz w:val="28"/>
          <w:szCs w:val="28"/>
          <w:lang w:eastAsia="ru-RU"/>
        </w:rPr>
        <w:t>психологических</w:t>
      </w:r>
      <w:proofErr w:type="gramEnd"/>
      <w:r w:rsidRPr="00C0712C">
        <w:rPr>
          <w:rFonts w:ascii="PT Astra Serif" w:eastAsia="Times New Roman" w:hAnsi="PT Astra Serif"/>
          <w:sz w:val="28"/>
          <w:szCs w:val="28"/>
          <w:lang w:eastAsia="ru-RU"/>
        </w:rPr>
        <w:t>.</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Основные изменения в работе учреждения были связаны с введением карантинных мер в связи с пандемией. Было принято решение о переводе работы учреждения в онлайн-режим: выстроена логистика работы, были предприняты шаги по информированию граждан о возможности получения помощи в онлайн-формате, проведен цикл учебно-практических занятий со специалистами по обучению работе на онлайн-площадках, а также проведены 3 метод</w:t>
      </w:r>
      <w:proofErr w:type="gramStart"/>
      <w:r w:rsidRPr="00C0712C">
        <w:rPr>
          <w:rFonts w:ascii="PT Astra Serif" w:eastAsia="Times New Roman" w:hAnsi="PT Astra Serif"/>
          <w:color w:val="000000"/>
          <w:sz w:val="28"/>
          <w:szCs w:val="28"/>
          <w:lang w:eastAsia="ru-RU"/>
        </w:rPr>
        <w:t>.</w:t>
      </w:r>
      <w:proofErr w:type="gramEnd"/>
      <w:r w:rsidRPr="00C0712C">
        <w:rPr>
          <w:rFonts w:ascii="PT Astra Serif" w:eastAsia="Times New Roman" w:hAnsi="PT Astra Serif"/>
          <w:color w:val="000000"/>
          <w:sz w:val="28"/>
          <w:szCs w:val="28"/>
          <w:lang w:eastAsia="ru-RU"/>
        </w:rPr>
        <w:t xml:space="preserve"> </w:t>
      </w:r>
      <w:proofErr w:type="gramStart"/>
      <w:r w:rsidRPr="00C0712C">
        <w:rPr>
          <w:rFonts w:ascii="PT Astra Serif" w:eastAsia="Times New Roman" w:hAnsi="PT Astra Serif"/>
          <w:color w:val="000000"/>
          <w:sz w:val="28"/>
          <w:szCs w:val="28"/>
          <w:lang w:eastAsia="ru-RU"/>
        </w:rPr>
        <w:t>о</w:t>
      </w:r>
      <w:proofErr w:type="gramEnd"/>
      <w:r w:rsidRPr="00C0712C">
        <w:rPr>
          <w:rFonts w:ascii="PT Astra Serif" w:eastAsia="Times New Roman" w:hAnsi="PT Astra Serif"/>
          <w:color w:val="000000"/>
          <w:sz w:val="28"/>
          <w:szCs w:val="28"/>
          <w:lang w:eastAsia="ru-RU"/>
        </w:rPr>
        <w:t xml:space="preserve">бъединения специалистов по ведению </w:t>
      </w:r>
      <w:proofErr w:type="spellStart"/>
      <w:r w:rsidRPr="00C0712C">
        <w:rPr>
          <w:rFonts w:ascii="PT Astra Serif" w:eastAsia="Times New Roman" w:hAnsi="PT Astra Serif"/>
          <w:color w:val="000000"/>
          <w:sz w:val="28"/>
          <w:szCs w:val="28"/>
          <w:lang w:eastAsia="ru-RU"/>
        </w:rPr>
        <w:t>инстаграм</w:t>
      </w:r>
      <w:proofErr w:type="spellEnd"/>
      <w:r w:rsidRPr="00C0712C">
        <w:rPr>
          <w:rFonts w:ascii="PT Astra Serif" w:eastAsia="Times New Roman" w:hAnsi="PT Astra Serif"/>
          <w:color w:val="000000"/>
          <w:sz w:val="28"/>
          <w:szCs w:val="28"/>
          <w:lang w:eastAsia="ru-RU"/>
        </w:rPr>
        <w:t>.</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 целом можно отметить, что количество обслуженных граждан сократилось с 80 796 чел. (2019г.) до 51 391 чел. (2020г.)</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 xml:space="preserve">При этом в г. Ульяновске количество обслуженных в 2019г. составило 10 067 чел., а в 2020г. выросло до 11 625 чел.; количество услуг сохранилось приблизительно на одном уровне: 25 908 – в этом году, 26 269 – в 2019г. </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Количество обслуженных граждан в районах сократилось с 70 729 чел. (2019г.) до 39 766 чел. в текущем году. Сокращение произошло за счет отмены массовых профилактических и просветительских мероприятий.</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 целом по учреждению количество индивидуальных консультаций выросло в 1,5 раза (с 20 215 консультаций в 2019г. до 31 923 консультаций в 2020г.)</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После введения карантинных мер было принято решение о сохранении коррекционных и развивающих групп в онлайн-формате. Работа с детьми младшего возраста строилась в основном через взаимодействие с родителями.</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Всего в коррекционной работе участвовало 2 390 чел., которые получили 14 192 услуги.</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 xml:space="preserve">Для организации помощи населению (структуризация времени, профилактика </w:t>
      </w:r>
      <w:proofErr w:type="spellStart"/>
      <w:r w:rsidRPr="00C0712C">
        <w:rPr>
          <w:rFonts w:ascii="PT Astra Serif" w:eastAsia="Times New Roman" w:hAnsi="PT Astra Serif"/>
          <w:color w:val="000000"/>
          <w:sz w:val="28"/>
          <w:szCs w:val="28"/>
          <w:lang w:eastAsia="ru-RU"/>
        </w:rPr>
        <w:t>психотравмы</w:t>
      </w:r>
      <w:proofErr w:type="spellEnd"/>
      <w:r w:rsidRPr="00C0712C">
        <w:rPr>
          <w:rFonts w:ascii="PT Astra Serif" w:eastAsia="Times New Roman" w:hAnsi="PT Astra Serif"/>
          <w:color w:val="000000"/>
          <w:sz w:val="28"/>
          <w:szCs w:val="28"/>
          <w:lang w:eastAsia="ru-RU"/>
        </w:rPr>
        <w:t xml:space="preserve">, помощь в воспитании детей и др.) была введена новая форма работы – онлайн-площадки. Онлайн-площадка – это открытое пространство, куда по предварительной записи может зайти любой желающий человек. </w:t>
      </w:r>
      <w:proofErr w:type="gramStart"/>
      <w:r w:rsidRPr="00C0712C">
        <w:rPr>
          <w:rFonts w:ascii="PT Astra Serif" w:eastAsia="Times New Roman" w:hAnsi="PT Astra Serif"/>
          <w:color w:val="000000"/>
          <w:sz w:val="28"/>
          <w:szCs w:val="28"/>
          <w:lang w:eastAsia="ru-RU"/>
        </w:rPr>
        <w:t xml:space="preserve">Каждое занятие на площадке самодостаточно и предполагает решение какой-либо конкретной задачи (напр., снятие психоэмоционального напряжения на релаксационной площадке «Источник», разрешение актуальных вопросов воспитания на площадке «Родительский </w:t>
      </w:r>
      <w:proofErr w:type="spellStart"/>
      <w:r w:rsidRPr="00C0712C">
        <w:rPr>
          <w:rFonts w:ascii="PT Astra Serif" w:eastAsia="Times New Roman" w:hAnsi="PT Astra Serif"/>
          <w:color w:val="000000"/>
          <w:sz w:val="28"/>
          <w:szCs w:val="28"/>
          <w:lang w:eastAsia="ru-RU"/>
        </w:rPr>
        <w:t>шеринг</w:t>
      </w:r>
      <w:proofErr w:type="spellEnd"/>
      <w:r w:rsidRPr="00C0712C">
        <w:rPr>
          <w:rFonts w:ascii="PT Astra Serif" w:eastAsia="Times New Roman" w:hAnsi="PT Astra Serif"/>
          <w:color w:val="000000"/>
          <w:sz w:val="28"/>
          <w:szCs w:val="28"/>
          <w:lang w:eastAsia="ru-RU"/>
        </w:rPr>
        <w:t>», организация игровой деятельности в онлайн-формате с детьми и родителями на игровой площадке «Волшебный сундучок» и т.д.</w:t>
      </w:r>
      <w:proofErr w:type="gramEnd"/>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Всего таких площадок открыто 17 и в них приняло участие 789 чел.</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 xml:space="preserve">Профилактическая работа проводилась в основном на площадке </w:t>
      </w:r>
      <w:r w:rsidRPr="00C0712C">
        <w:rPr>
          <w:rFonts w:ascii="PT Astra Serif" w:eastAsia="Times New Roman" w:hAnsi="PT Astra Serif"/>
          <w:color w:val="000000"/>
          <w:sz w:val="28"/>
          <w:szCs w:val="28"/>
          <w:lang w:val="en-US" w:eastAsia="ru-RU"/>
        </w:rPr>
        <w:t>Zoom</w:t>
      </w:r>
      <w:r w:rsidRPr="00C0712C">
        <w:rPr>
          <w:rFonts w:ascii="PT Astra Serif" w:eastAsia="Times New Roman" w:hAnsi="PT Astra Serif"/>
          <w:color w:val="000000"/>
          <w:sz w:val="28"/>
          <w:szCs w:val="28"/>
          <w:lang w:eastAsia="ru-RU"/>
        </w:rPr>
        <w:t>, ей было охвачено в 1 полугодии 2020г. – 28 541 чел. (47 995 услуг).</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За отчетный период состоялось 12 выступлений на радио, издано 75 статей в журналах, 4 208 материалов размещено в сети интернет.</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Следует отметить, что людей в кризисном состоянии (подвергшихся жестокому обращению, с суицидальными намерениями и т.д.) принимали очно при соблюдении всех мер безопасности.</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Сократилось количество выездов и выходов в районы области и города (с 43 в 2019г. до 17 в 2020г.), всего обслужено 3051 чел. (3177 - в 2020г.).</w:t>
      </w:r>
    </w:p>
    <w:p w:rsidR="00631524" w:rsidRPr="00C0712C" w:rsidRDefault="00631524" w:rsidP="00C0712C">
      <w:pPr>
        <w:keepNext/>
        <w:keepLines/>
        <w:spacing w:after="0" w:line="240" w:lineRule="auto"/>
        <w:ind w:firstLine="709"/>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Возможность получения услуг предоставляется гражданам очно во всех муниципальных образованиях Ульяновской области.</w:t>
      </w:r>
    </w:p>
    <w:p w:rsidR="00631524" w:rsidRPr="00C0712C" w:rsidRDefault="00631524" w:rsidP="00C0712C">
      <w:pPr>
        <w:keepNext/>
        <w:keepLines/>
        <w:spacing w:after="0" w:line="240" w:lineRule="auto"/>
        <w:ind w:firstLine="851"/>
        <w:jc w:val="both"/>
        <w:rPr>
          <w:rFonts w:ascii="PT Astra Serif" w:eastAsia="Times New Roman" w:hAnsi="PT Astra Serif"/>
          <w:i/>
          <w:sz w:val="28"/>
          <w:szCs w:val="28"/>
          <w:lang w:eastAsia="ru-RU"/>
        </w:rPr>
      </w:pP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По изменению тематики обращений можно отметить следующее. Увеличилось количество обращений по поводу возможных и реальных соматических заболеваний на 20%, выросло число обращений по поводу инвалидности (с 40 в 2019г. до 92 в 2020г.).</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Произошло снижение обращений по поводу алкогольной и компьютерной зависимости (с 460 в 2019г. до 250 в 2020г.), но выросло количество обращений, связанных с наркотической зависимостью (с 55 </w:t>
      </w:r>
      <w:proofErr w:type="gramStart"/>
      <w:r w:rsidRPr="00C0712C">
        <w:rPr>
          <w:rFonts w:ascii="PT Astra Serif" w:eastAsia="Times New Roman" w:hAnsi="PT Astra Serif"/>
          <w:sz w:val="28"/>
          <w:szCs w:val="28"/>
          <w:lang w:eastAsia="ru-RU"/>
        </w:rPr>
        <w:t>в</w:t>
      </w:r>
      <w:proofErr w:type="gramEnd"/>
      <w:r w:rsidRPr="00C0712C">
        <w:rPr>
          <w:rFonts w:ascii="PT Astra Serif" w:eastAsia="Times New Roman" w:hAnsi="PT Astra Serif"/>
          <w:sz w:val="28"/>
          <w:szCs w:val="28"/>
          <w:lang w:eastAsia="ru-RU"/>
        </w:rPr>
        <w:t xml:space="preserve"> 2019г. до 61 в 2020г.).</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Время, которое провели родители вместе с детьми, и необходимость общаться и учиться в онлайн-пространстве временно снизили остроту проблемы, связанной с темой «Дети и интернет».</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К последствиям самоизоляции и карантина можно отнести такие изменения, как снижение консультаций, связанных с конфликтами в детско-родительских отношениях (с 435 в 2019г. до 260 в 2020г.), при этом недовольных родителей тем, каких детей они воспитывают, выросло (с 338 чел. </w:t>
      </w:r>
      <w:proofErr w:type="gramStart"/>
      <w:r w:rsidRPr="00C0712C">
        <w:rPr>
          <w:rFonts w:ascii="PT Astra Serif" w:eastAsia="Times New Roman" w:hAnsi="PT Astra Serif"/>
          <w:sz w:val="28"/>
          <w:szCs w:val="28"/>
          <w:lang w:eastAsia="ru-RU"/>
        </w:rPr>
        <w:t>в</w:t>
      </w:r>
      <w:proofErr w:type="gramEnd"/>
      <w:r w:rsidRPr="00C0712C">
        <w:rPr>
          <w:rFonts w:ascii="PT Astra Serif" w:eastAsia="Times New Roman" w:hAnsi="PT Astra Serif"/>
          <w:sz w:val="28"/>
          <w:szCs w:val="28"/>
          <w:lang w:eastAsia="ru-RU"/>
        </w:rPr>
        <w:t xml:space="preserve"> 2019г. до 504 в 2020г.). Привлечение (в силу обстоятельств) родителей к большему контакту с детьми привело к снижению обращений по поводу </w:t>
      </w:r>
      <w:proofErr w:type="spellStart"/>
      <w:r w:rsidRPr="00C0712C">
        <w:rPr>
          <w:rFonts w:ascii="PT Astra Serif" w:eastAsia="Times New Roman" w:hAnsi="PT Astra Serif"/>
          <w:sz w:val="28"/>
          <w:szCs w:val="28"/>
          <w:lang w:eastAsia="ru-RU"/>
        </w:rPr>
        <w:t>девиантного</w:t>
      </w:r>
      <w:proofErr w:type="spellEnd"/>
      <w:r w:rsidRPr="00C0712C">
        <w:rPr>
          <w:rFonts w:ascii="PT Astra Serif" w:eastAsia="Times New Roman" w:hAnsi="PT Astra Serif"/>
          <w:sz w:val="28"/>
          <w:szCs w:val="28"/>
          <w:lang w:eastAsia="ru-RU"/>
        </w:rPr>
        <w:t xml:space="preserve"> поведения детей (345 чел. – в 2019г., 170 чел. – в 2020г.), снижение обращений по школьным проблемам (с 1238 в 2019г. до 860 </w:t>
      </w:r>
      <w:proofErr w:type="gramStart"/>
      <w:r w:rsidRPr="00C0712C">
        <w:rPr>
          <w:rFonts w:ascii="PT Astra Serif" w:eastAsia="Times New Roman" w:hAnsi="PT Astra Serif"/>
          <w:sz w:val="28"/>
          <w:szCs w:val="28"/>
          <w:lang w:eastAsia="ru-RU"/>
        </w:rPr>
        <w:t>в</w:t>
      </w:r>
      <w:proofErr w:type="gramEnd"/>
      <w:r w:rsidRPr="00C0712C">
        <w:rPr>
          <w:rFonts w:ascii="PT Astra Serif" w:eastAsia="Times New Roman" w:hAnsi="PT Astra Serif"/>
          <w:sz w:val="28"/>
          <w:szCs w:val="28"/>
          <w:lang w:eastAsia="ru-RU"/>
        </w:rPr>
        <w:t xml:space="preserve"> 2020г.).</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 целом количество обращений, связанных с проблемами в детско-родительских отношениях, сократилось на 6% (с 2214 в 2019г. до 2084 в 2020г.).</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proofErr w:type="gramStart"/>
      <w:r w:rsidRPr="00C0712C">
        <w:rPr>
          <w:rFonts w:ascii="PT Astra Serif" w:eastAsia="Times New Roman" w:hAnsi="PT Astra Serif"/>
          <w:sz w:val="28"/>
          <w:szCs w:val="28"/>
          <w:lang w:eastAsia="ru-RU"/>
        </w:rPr>
        <w:t>Произошло сокращение обращений по поводу жестокого обращения с детьми (с 58 в 2019г. до 45 в 2020г.), при этом обращений по поводу случаев жестокости в отношении с детьми вне семьи и в среде сверстников сократилось (с 34 – 2019г. до 4 – 2020г.), а в семье выросло в 1,8 раза (с 19 в 2019г. до 34 в 2020г.), также как выросло с</w:t>
      </w:r>
      <w:proofErr w:type="gramEnd"/>
      <w:r w:rsidRPr="00C0712C">
        <w:rPr>
          <w:rFonts w:ascii="PT Astra Serif" w:eastAsia="Times New Roman" w:hAnsi="PT Astra Serif"/>
          <w:sz w:val="28"/>
          <w:szCs w:val="28"/>
          <w:lang w:eastAsia="ru-RU"/>
        </w:rPr>
        <w:t xml:space="preserve"> 13 до 27 количество обращений по проблемам женщин, испытывающих насилие в семье.</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 рамках общемировых тенденций заметен рост супружеских проблем (1053 чел. в 2019г. до 1139 чел. в 2020г.), при этом по поводу развода количество обращений увеличилось на 55%.</w:t>
      </w:r>
    </w:p>
    <w:p w:rsidR="00631524" w:rsidRPr="00C0712C" w:rsidRDefault="00631524" w:rsidP="00C0712C">
      <w:pPr>
        <w:keepNext/>
        <w:keepLines/>
        <w:spacing w:after="0" w:line="240" w:lineRule="auto"/>
        <w:ind w:firstLine="851"/>
        <w:jc w:val="both"/>
        <w:rPr>
          <w:rFonts w:ascii="PT Astra Serif" w:eastAsia="Times New Roman" w:hAnsi="PT Astra Serif"/>
          <w:sz w:val="28"/>
          <w:szCs w:val="28"/>
          <w:lang w:eastAsia="ru-RU"/>
        </w:rPr>
      </w:pPr>
    </w:p>
    <w:p w:rsidR="00631524" w:rsidRPr="00C0712C" w:rsidRDefault="00631524" w:rsidP="00C0712C">
      <w:pPr>
        <w:keepNext/>
        <w:keepLines/>
        <w:spacing w:after="0" w:line="240" w:lineRule="auto"/>
        <w:ind w:firstLine="708"/>
        <w:contextualSpacing/>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За январь – июнь 2020 года психологами проведено 135 консультаций по проблемам, связанным с суицидальным риском. Обращений по поводу несовершеннолетних – 31, 25 – очно и 6 – на Телефоне доверия. Проведено 45 консультаций с несовершеннолетними и членами их семей.</w:t>
      </w:r>
    </w:p>
    <w:p w:rsidR="00631524" w:rsidRPr="00C0712C" w:rsidRDefault="00631524" w:rsidP="00C0712C">
      <w:pPr>
        <w:keepNext/>
        <w:keepLines/>
        <w:spacing w:after="0" w:line="240" w:lineRule="auto"/>
        <w:ind w:firstLine="708"/>
        <w:contextualSpacing/>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Проводится работа по формированию </w:t>
      </w:r>
      <w:proofErr w:type="spellStart"/>
      <w:r w:rsidRPr="00C0712C">
        <w:rPr>
          <w:rFonts w:ascii="PT Astra Serif" w:eastAsia="Times New Roman" w:hAnsi="PT Astra Serif"/>
          <w:sz w:val="28"/>
          <w:szCs w:val="28"/>
          <w:lang w:eastAsia="ru-RU"/>
        </w:rPr>
        <w:t>совладающего</w:t>
      </w:r>
      <w:proofErr w:type="spellEnd"/>
      <w:r w:rsidRPr="00C0712C">
        <w:rPr>
          <w:rFonts w:ascii="PT Astra Serif" w:eastAsia="Times New Roman" w:hAnsi="PT Astra Serif"/>
          <w:sz w:val="28"/>
          <w:szCs w:val="28"/>
          <w:lang w:eastAsia="ru-RU"/>
        </w:rPr>
        <w:t xml:space="preserve"> поведения (использование собственных ресурсов по преодолению кризисной ситуации), оказывается психологическая поддержка, работа с ресурсами, построение жизненных перспектив. </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В зависимости от причин, приводящим к суицидальным намерениям, работа выстраивается по нескольким направлениям: </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коррекция детско-родительских отношений</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преодоление психологической травмы, эмоционального расстройства</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разрешение школьных конфликтов</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урегулирование конфликта с группой, решение проблем социальной адаптации</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За отчетный период на Телефон экстренной психологической помощи поступило 5724 звонка, 686 звонков от детей и подростков, 349 звонков от родителей детей и подростков и лиц, их замещающих, 4689 звонков от иных граждан. Среднесуточное количество звонков – 31,5.</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По вопросам детско-родительских отношений позвонили 270 обратившихся, отсутствие контакта с детьми, конфликты - 136 человек. В консультировании обсуждаются варианты возможного конструктивного взаимодействия, проводится психологическое просвещение родителей о возрастных особенностях детей и подростков, работа с чувствами обиды, вины, агрессии. </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С запросами, содержащими суицидальные проявления у респондентов, обратились 78 человек, из них 6 звонков от несовершеннолетних. Проводилась работа, направленная на стабилизацию эмоционального состояния; обсуждался возможный алгоритм действий по выходу из кризисной ситуации, давалась информация в рамках психологического просвещения, в случае необходимости было рекомендовано индивидуальное консультирование у психотерапевта и психолога.</w:t>
      </w:r>
    </w:p>
    <w:p w:rsidR="00631524" w:rsidRPr="00C0712C" w:rsidRDefault="00631524" w:rsidP="00C0712C">
      <w:pPr>
        <w:keepNext/>
        <w:keepLines/>
        <w:spacing w:after="0" w:line="240" w:lineRule="auto"/>
        <w:ind w:firstLine="708"/>
        <w:contextualSpacing/>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За отчетный период проведены 2 прямые линии в рамках акции «Сообщи, где торгуют смертью» совместно со специалистами </w:t>
      </w:r>
      <w:proofErr w:type="spellStart"/>
      <w:r w:rsidRPr="00C0712C">
        <w:rPr>
          <w:rFonts w:ascii="PT Astra Serif" w:eastAsia="Times New Roman" w:hAnsi="PT Astra Serif"/>
          <w:sz w:val="28"/>
          <w:szCs w:val="28"/>
          <w:lang w:eastAsia="ru-RU"/>
        </w:rPr>
        <w:t>Наркоконтроля</w:t>
      </w:r>
      <w:proofErr w:type="spellEnd"/>
      <w:r w:rsidRPr="00C0712C">
        <w:rPr>
          <w:rFonts w:ascii="PT Astra Serif" w:eastAsia="Times New Roman" w:hAnsi="PT Astra Serif"/>
          <w:sz w:val="28"/>
          <w:szCs w:val="28"/>
          <w:lang w:eastAsia="ru-RU"/>
        </w:rPr>
        <w:t xml:space="preserve"> и Ульяновской областной клинической наркологической больницы, </w:t>
      </w:r>
    </w:p>
    <w:p w:rsidR="00631524" w:rsidRPr="00C0712C" w:rsidRDefault="00631524" w:rsidP="00C0712C">
      <w:pPr>
        <w:keepNext/>
        <w:keepLines/>
        <w:spacing w:after="0" w:line="240" w:lineRule="auto"/>
        <w:ind w:firstLine="708"/>
        <w:contextualSpacing/>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Всего  принято 19 звонков.</w:t>
      </w:r>
    </w:p>
    <w:p w:rsidR="00631524" w:rsidRPr="00C0712C" w:rsidRDefault="00631524" w:rsidP="00C0712C">
      <w:pPr>
        <w:keepNext/>
        <w:keepLines/>
        <w:spacing w:after="0" w:line="240" w:lineRule="auto"/>
        <w:ind w:firstLine="708"/>
        <w:contextualSpacing/>
        <w:jc w:val="both"/>
        <w:rPr>
          <w:rFonts w:ascii="PT Astra Serif" w:eastAsia="Times New Roman" w:hAnsi="PT Astra Serif"/>
          <w:sz w:val="28"/>
          <w:szCs w:val="28"/>
          <w:lang w:eastAsia="ru-RU"/>
        </w:rPr>
      </w:pP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За период с января по июнь в муниципальных образованиях Ульяновской области проведены следующие мероприятия:</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proofErr w:type="gramStart"/>
      <w:r w:rsidRPr="00C0712C">
        <w:rPr>
          <w:rFonts w:ascii="PT Astra Serif" w:eastAsia="Times New Roman" w:hAnsi="PT Astra Serif"/>
          <w:b/>
          <w:sz w:val="28"/>
          <w:szCs w:val="28"/>
          <w:lang w:eastAsia="ru-RU"/>
        </w:rPr>
        <w:t xml:space="preserve">- 90 бесед, лекций, охват 1444 человек, </w:t>
      </w:r>
      <w:r w:rsidRPr="00C0712C">
        <w:rPr>
          <w:rFonts w:ascii="PT Astra Serif" w:eastAsia="Times New Roman" w:hAnsi="PT Astra Serif"/>
          <w:sz w:val="28"/>
          <w:szCs w:val="28"/>
          <w:lang w:eastAsia="ru-RU"/>
        </w:rPr>
        <w:t>например, «Все в твоих руках», «Жизненные цели и установки», «Я люблю жизнь», «Если чувствуешь себя одиноким», «О ценности жизни», «Берегите своих детей», «Безопасность детей – ответственность родителей» и т.д.</w:t>
      </w:r>
      <w:proofErr w:type="gramEnd"/>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b/>
          <w:sz w:val="28"/>
          <w:szCs w:val="28"/>
          <w:lang w:eastAsia="ru-RU"/>
        </w:rPr>
        <w:t xml:space="preserve">- 93 тренингов, охват 1167 </w:t>
      </w:r>
      <w:r w:rsidRPr="00C0712C">
        <w:rPr>
          <w:rFonts w:ascii="PT Astra Serif" w:eastAsia="Times New Roman" w:hAnsi="PT Astra Serif"/>
          <w:sz w:val="28"/>
          <w:szCs w:val="28"/>
          <w:lang w:eastAsia="ru-RU"/>
        </w:rPr>
        <w:t>человек, например, «Профилактика агрессивного поведения подростков», «Мое светлое будущее», «Как бороться с депрессией», «Психология подростка: я в ответе за свои поступки» и т.д.</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proofErr w:type="gramStart"/>
      <w:r w:rsidRPr="00C0712C">
        <w:rPr>
          <w:rFonts w:ascii="PT Astra Serif" w:eastAsia="Times New Roman" w:hAnsi="PT Astra Serif"/>
          <w:b/>
          <w:sz w:val="28"/>
          <w:szCs w:val="28"/>
          <w:lang w:eastAsia="ru-RU"/>
        </w:rPr>
        <w:t xml:space="preserve">- проведено 44 родительское собрания, охват 1589 </w:t>
      </w:r>
      <w:r w:rsidRPr="00C0712C">
        <w:rPr>
          <w:rFonts w:ascii="PT Astra Serif" w:eastAsia="Times New Roman" w:hAnsi="PT Astra Serif"/>
          <w:sz w:val="28"/>
          <w:szCs w:val="28"/>
          <w:lang w:eastAsia="ru-RU"/>
        </w:rPr>
        <w:t>человек, например, «Роль отца и матери в воспитании ребенка»,  «Родители тайная опора для ребенка», «Ответственность родителей за сохранение жизни и здоровья детей», «Кризисные ситуации в жизни подростка: как пережить их вместе» и т.д.</w:t>
      </w:r>
      <w:proofErr w:type="gramEnd"/>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 </w:t>
      </w:r>
      <w:r w:rsidRPr="00C0712C">
        <w:rPr>
          <w:rFonts w:ascii="PT Astra Serif" w:eastAsia="Times New Roman" w:hAnsi="PT Astra Serif"/>
          <w:b/>
          <w:sz w:val="28"/>
          <w:szCs w:val="28"/>
          <w:lang w:eastAsia="ru-RU"/>
        </w:rPr>
        <w:t>проведено 7 круглых столов, охват 168 человек</w:t>
      </w:r>
      <w:r w:rsidRPr="00C0712C">
        <w:rPr>
          <w:rFonts w:ascii="PT Astra Serif" w:eastAsia="Times New Roman" w:hAnsi="PT Astra Serif"/>
          <w:sz w:val="28"/>
          <w:szCs w:val="28"/>
          <w:lang w:eastAsia="ru-RU"/>
        </w:rPr>
        <w:t>, например «Семья и будущее», «Семья, как много в этом слове», «Семья поддержка и опора» и т.д.</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b/>
          <w:sz w:val="28"/>
          <w:szCs w:val="28"/>
          <w:lang w:eastAsia="ru-RU"/>
        </w:rPr>
        <w:t>- 9 семинаров</w:t>
      </w:r>
      <w:r w:rsidRPr="00C0712C">
        <w:rPr>
          <w:rFonts w:ascii="PT Astra Serif" w:eastAsia="Times New Roman" w:hAnsi="PT Astra Serif"/>
          <w:sz w:val="28"/>
          <w:szCs w:val="28"/>
          <w:lang w:eastAsia="ru-RU"/>
        </w:rPr>
        <w:t xml:space="preserve"> в муниципальных образований Ульяновской области для педагогов, обслужено </w:t>
      </w:r>
      <w:r w:rsidRPr="00C0712C">
        <w:rPr>
          <w:rFonts w:ascii="PT Astra Serif" w:eastAsia="Times New Roman" w:hAnsi="PT Astra Serif"/>
          <w:b/>
          <w:sz w:val="28"/>
          <w:szCs w:val="28"/>
          <w:lang w:eastAsia="ru-RU"/>
        </w:rPr>
        <w:t xml:space="preserve">192 человек, </w:t>
      </w:r>
      <w:r w:rsidRPr="00C0712C">
        <w:rPr>
          <w:rFonts w:ascii="PT Astra Serif" w:eastAsia="Times New Roman" w:hAnsi="PT Astra Serif"/>
          <w:sz w:val="28"/>
          <w:szCs w:val="28"/>
          <w:lang w:eastAsia="ru-RU"/>
        </w:rPr>
        <w:t xml:space="preserve">например, "Влияние детско-родительских отношений на поведение детей. Профилактика </w:t>
      </w:r>
      <w:proofErr w:type="spellStart"/>
      <w:r w:rsidRPr="00C0712C">
        <w:rPr>
          <w:rFonts w:ascii="PT Astra Serif" w:eastAsia="Times New Roman" w:hAnsi="PT Astra Serif"/>
          <w:sz w:val="28"/>
          <w:szCs w:val="28"/>
          <w:lang w:eastAsia="ru-RU"/>
        </w:rPr>
        <w:t>девиантного</w:t>
      </w:r>
      <w:proofErr w:type="spellEnd"/>
      <w:r w:rsidRPr="00C0712C">
        <w:rPr>
          <w:rFonts w:ascii="PT Astra Serif" w:eastAsia="Times New Roman" w:hAnsi="PT Astra Serif"/>
          <w:sz w:val="28"/>
          <w:szCs w:val="28"/>
          <w:lang w:eastAsia="ru-RU"/>
        </w:rPr>
        <w:t xml:space="preserve"> поведения несовершеннолетних", «</w:t>
      </w:r>
      <w:proofErr w:type="spellStart"/>
      <w:r w:rsidRPr="00C0712C">
        <w:rPr>
          <w:rFonts w:ascii="PT Astra Serif" w:eastAsia="Times New Roman" w:hAnsi="PT Astra Serif"/>
          <w:sz w:val="28"/>
          <w:szCs w:val="28"/>
          <w:lang w:eastAsia="ru-RU"/>
        </w:rPr>
        <w:t>Девиантное</w:t>
      </w:r>
      <w:proofErr w:type="spellEnd"/>
      <w:r w:rsidRPr="00C0712C">
        <w:rPr>
          <w:rFonts w:ascii="PT Astra Serif" w:eastAsia="Times New Roman" w:hAnsi="PT Astra Serif"/>
          <w:sz w:val="28"/>
          <w:szCs w:val="28"/>
          <w:lang w:eastAsia="ru-RU"/>
        </w:rPr>
        <w:t xml:space="preserve"> поведение несовершеннолетних», «Профилактика жестокости, агрессии, конфликтного поведения подростков» и т.д.</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proofErr w:type="gramStart"/>
      <w:r w:rsidRPr="00C0712C">
        <w:rPr>
          <w:rFonts w:ascii="PT Astra Serif" w:eastAsia="Times New Roman" w:hAnsi="PT Astra Serif"/>
          <w:b/>
          <w:sz w:val="28"/>
          <w:szCs w:val="28"/>
          <w:lang w:eastAsia="ru-RU"/>
        </w:rPr>
        <w:t>- 34 акций, охват 1149 человек</w:t>
      </w:r>
      <w:r w:rsidRPr="00C0712C">
        <w:rPr>
          <w:rFonts w:ascii="PT Astra Serif" w:eastAsia="Times New Roman" w:hAnsi="PT Astra Serif"/>
          <w:sz w:val="28"/>
          <w:szCs w:val="28"/>
          <w:lang w:eastAsia="ru-RU"/>
        </w:rPr>
        <w:t>, например, «Жизнь – это счастье, сотвори её сам», «Улыбнись жизни!», «Телефон доверия», «Я выбираю жизнь», «Без обид и унижений» и т.д.</w:t>
      </w:r>
      <w:proofErr w:type="gramEnd"/>
    </w:p>
    <w:p w:rsidR="00631524" w:rsidRPr="00C0712C" w:rsidRDefault="00631524" w:rsidP="00C0712C">
      <w:pPr>
        <w:keepNext/>
        <w:keepLines/>
        <w:spacing w:after="0" w:line="240" w:lineRule="auto"/>
        <w:ind w:firstLine="708"/>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 проведено 58 индивидуальных и семейных консультаций, обслужено 58 человек;</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 проведена диагностика учащихся на выявление склонности к суицидальному поведению, уровня тревожности и </w:t>
      </w:r>
      <w:proofErr w:type="gramStart"/>
      <w:r w:rsidRPr="00C0712C">
        <w:rPr>
          <w:rFonts w:ascii="PT Astra Serif" w:eastAsia="Times New Roman" w:hAnsi="PT Astra Serif"/>
          <w:sz w:val="28"/>
          <w:szCs w:val="28"/>
          <w:lang w:eastAsia="ru-RU"/>
        </w:rPr>
        <w:t>интернет-зависимости</w:t>
      </w:r>
      <w:proofErr w:type="gramEnd"/>
      <w:r w:rsidRPr="00C0712C">
        <w:rPr>
          <w:rFonts w:ascii="PT Astra Serif" w:eastAsia="Times New Roman" w:hAnsi="PT Astra Serif"/>
          <w:sz w:val="28"/>
          <w:szCs w:val="28"/>
          <w:lang w:eastAsia="ru-RU"/>
        </w:rPr>
        <w:t xml:space="preserve">, </w:t>
      </w:r>
      <w:r w:rsidRPr="00C0712C">
        <w:rPr>
          <w:rFonts w:ascii="PT Astra Serif" w:eastAsia="Times New Roman" w:hAnsi="PT Astra Serif"/>
          <w:b/>
          <w:sz w:val="28"/>
          <w:szCs w:val="28"/>
          <w:lang w:eastAsia="ru-RU"/>
        </w:rPr>
        <w:t>охват 42 человек;</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b/>
          <w:sz w:val="28"/>
          <w:szCs w:val="28"/>
          <w:lang w:eastAsia="ru-RU"/>
        </w:rPr>
        <w:t xml:space="preserve">- распространено 3089 буклетов и памяток, например, </w:t>
      </w:r>
      <w:r w:rsidRPr="00C0712C">
        <w:rPr>
          <w:rFonts w:ascii="PT Astra Serif" w:eastAsia="Times New Roman" w:hAnsi="PT Astra Serif"/>
          <w:sz w:val="28"/>
          <w:szCs w:val="28"/>
          <w:lang w:eastAsia="ru-RU"/>
        </w:rPr>
        <w:t xml:space="preserve">«Выход есть всегда», «Признаки суицидального поведения у подростков», «Жизненные ценности», «Мы выбираем жизнь», «Если трудно просто позвони», «Ты не один», «Вместе предотвратим беду», «Берегите своих детей», «О ценности жизни» и т.д. </w:t>
      </w:r>
    </w:p>
    <w:p w:rsidR="00631524" w:rsidRPr="00C0712C" w:rsidRDefault="00631524" w:rsidP="00C0712C">
      <w:pPr>
        <w:keepNext/>
        <w:keepLines/>
        <w:spacing w:after="0" w:line="240" w:lineRule="auto"/>
        <w:ind w:firstLine="708"/>
        <w:jc w:val="both"/>
        <w:rPr>
          <w:rFonts w:ascii="PT Astra Serif" w:eastAsia="Times New Roman" w:hAnsi="PT Astra Serif"/>
          <w:b/>
          <w:sz w:val="28"/>
          <w:szCs w:val="28"/>
          <w:lang w:eastAsia="ru-RU"/>
        </w:rPr>
      </w:pPr>
    </w:p>
    <w:p w:rsidR="00631524" w:rsidRPr="00C0712C" w:rsidRDefault="00631524" w:rsidP="00C0712C">
      <w:pPr>
        <w:keepNext/>
        <w:keepLines/>
        <w:spacing w:after="0" w:line="240" w:lineRule="auto"/>
        <w:ind w:firstLine="708"/>
        <w:jc w:val="both"/>
        <w:rPr>
          <w:rFonts w:ascii="PT Astra Serif" w:eastAsia="Times New Roman" w:hAnsi="PT Astra Serif"/>
          <w:bCs/>
          <w:i/>
          <w:sz w:val="28"/>
          <w:szCs w:val="28"/>
          <w:lang w:eastAsia="ru-RU"/>
        </w:rPr>
      </w:pPr>
      <w:r w:rsidRPr="00C0712C">
        <w:rPr>
          <w:rFonts w:ascii="PT Astra Serif" w:eastAsia="Times New Roman" w:hAnsi="PT Astra Serif"/>
          <w:bCs/>
          <w:i/>
          <w:sz w:val="28"/>
          <w:szCs w:val="28"/>
          <w:lang w:eastAsia="ru-RU"/>
        </w:rPr>
        <w:t>Отделение психолого-педагогической помощи</w:t>
      </w:r>
    </w:p>
    <w:p w:rsidR="00C0712C" w:rsidRDefault="00631524" w:rsidP="00C0712C">
      <w:pPr>
        <w:keepNext/>
        <w:keepLines/>
        <w:spacing w:after="0" w:line="240" w:lineRule="auto"/>
        <w:ind w:firstLine="708"/>
        <w:jc w:val="both"/>
        <w:rPr>
          <w:rFonts w:ascii="PT Astra Serif" w:hAnsi="PT Astra Serif"/>
          <w:sz w:val="28"/>
          <w:szCs w:val="28"/>
          <w:lang w:eastAsia="ru-RU"/>
        </w:rPr>
      </w:pPr>
      <w:r w:rsidRPr="00C0712C">
        <w:rPr>
          <w:rFonts w:ascii="PT Astra Serif" w:hAnsi="PT Astra Serif"/>
          <w:sz w:val="28"/>
          <w:szCs w:val="28"/>
          <w:lang w:eastAsia="ru-RU"/>
        </w:rPr>
        <w:t xml:space="preserve">В связи с введенными ограничениями во 2 квартале были введены новые формы работы: дистанционное консультирование, ведение развивающих и </w:t>
      </w:r>
      <w:proofErr w:type="spellStart"/>
      <w:r w:rsidRPr="00C0712C">
        <w:rPr>
          <w:rFonts w:ascii="PT Astra Serif" w:hAnsi="PT Astra Serif"/>
          <w:sz w:val="28"/>
          <w:szCs w:val="28"/>
          <w:lang w:eastAsia="ru-RU"/>
        </w:rPr>
        <w:t>психокоррекционных</w:t>
      </w:r>
      <w:proofErr w:type="spellEnd"/>
      <w:r w:rsidRPr="00C0712C">
        <w:rPr>
          <w:rFonts w:ascii="PT Astra Serif" w:hAnsi="PT Astra Serif"/>
          <w:sz w:val="28"/>
          <w:szCs w:val="28"/>
          <w:lang w:eastAsia="ru-RU"/>
        </w:rPr>
        <w:t xml:space="preserve"> групп в формате он-</w:t>
      </w:r>
      <w:proofErr w:type="spellStart"/>
      <w:r w:rsidRPr="00C0712C">
        <w:rPr>
          <w:rFonts w:ascii="PT Astra Serif" w:hAnsi="PT Astra Serif"/>
          <w:sz w:val="28"/>
          <w:szCs w:val="28"/>
          <w:lang w:eastAsia="ru-RU"/>
        </w:rPr>
        <w:t>лайн</w:t>
      </w:r>
      <w:proofErr w:type="spellEnd"/>
      <w:r w:rsidRPr="00C0712C">
        <w:rPr>
          <w:rFonts w:ascii="PT Astra Serif" w:hAnsi="PT Astra Serif"/>
          <w:sz w:val="28"/>
          <w:szCs w:val="28"/>
          <w:lang w:eastAsia="ru-RU"/>
        </w:rPr>
        <w:t xml:space="preserve">, организована регулярная работа новых площадок (1 и более раз в неделю) по темам, востребованным в период пандемии. </w:t>
      </w:r>
    </w:p>
    <w:p w:rsidR="00C0712C" w:rsidRDefault="00631524" w:rsidP="00C0712C">
      <w:pPr>
        <w:keepNext/>
        <w:keepLines/>
        <w:spacing w:after="0" w:line="240" w:lineRule="auto"/>
        <w:ind w:firstLine="708"/>
        <w:jc w:val="both"/>
        <w:rPr>
          <w:rFonts w:ascii="PT Astra Serif" w:hAnsi="PT Astra Serif"/>
          <w:sz w:val="28"/>
          <w:szCs w:val="28"/>
          <w:lang w:eastAsia="ru-RU"/>
        </w:rPr>
      </w:pPr>
      <w:proofErr w:type="gramStart"/>
      <w:r w:rsidRPr="00C0712C">
        <w:rPr>
          <w:rFonts w:ascii="PT Astra Serif" w:hAnsi="PT Astra Serif"/>
          <w:sz w:val="28"/>
          <w:szCs w:val="28"/>
          <w:lang w:eastAsia="ru-RU"/>
        </w:rPr>
        <w:t>Родительский</w:t>
      </w:r>
      <w:proofErr w:type="gramEnd"/>
      <w:r w:rsidRPr="00C0712C">
        <w:rPr>
          <w:rFonts w:ascii="PT Astra Serif" w:hAnsi="PT Astra Serif"/>
          <w:sz w:val="28"/>
          <w:szCs w:val="28"/>
          <w:lang w:eastAsia="ru-RU"/>
        </w:rPr>
        <w:t xml:space="preserve"> </w:t>
      </w:r>
      <w:proofErr w:type="spellStart"/>
      <w:r w:rsidRPr="00C0712C">
        <w:rPr>
          <w:rFonts w:ascii="PT Astra Serif" w:hAnsi="PT Astra Serif"/>
          <w:sz w:val="28"/>
          <w:szCs w:val="28"/>
          <w:lang w:eastAsia="ru-RU"/>
        </w:rPr>
        <w:t>шеринг</w:t>
      </w:r>
      <w:proofErr w:type="spellEnd"/>
      <w:r w:rsidRPr="00C0712C">
        <w:rPr>
          <w:rFonts w:ascii="PT Astra Serif" w:hAnsi="PT Astra Serif"/>
          <w:sz w:val="28"/>
          <w:szCs w:val="28"/>
          <w:lang w:eastAsia="ru-RU"/>
        </w:rPr>
        <w:t xml:space="preserve">: образовательная дискуссионная платформа, целевой аудиторией которой являются будущие родители и родители детей разных возрастов, проведены занятия по темам: </w:t>
      </w:r>
      <w:proofErr w:type="gramStart"/>
      <w:r w:rsidRPr="00C0712C">
        <w:rPr>
          <w:rFonts w:ascii="PT Astra Serif" w:hAnsi="PT Astra Serif"/>
          <w:sz w:val="28"/>
          <w:szCs w:val="28"/>
          <w:lang w:eastAsia="ru-RU"/>
        </w:rPr>
        <w:t xml:space="preserve">«Психологические особенности детей по возрастам», «Привязанность, мифы и реальность», «Гаджеты в современной семье», «Подростковая любовь», «Профилактика эмоциональной неустойчивости в подростковой среде» и др. Организована он-площадка для взрослых по обучению навыкам </w:t>
      </w:r>
      <w:proofErr w:type="spellStart"/>
      <w:r w:rsidRPr="00C0712C">
        <w:rPr>
          <w:rFonts w:ascii="PT Astra Serif" w:hAnsi="PT Astra Serif"/>
          <w:sz w:val="28"/>
          <w:szCs w:val="28"/>
          <w:lang w:eastAsia="ru-RU"/>
        </w:rPr>
        <w:t>саморегуляции</w:t>
      </w:r>
      <w:proofErr w:type="spellEnd"/>
      <w:r w:rsidRPr="00C0712C">
        <w:rPr>
          <w:rFonts w:ascii="PT Astra Serif" w:hAnsi="PT Astra Serif"/>
          <w:sz w:val="28"/>
          <w:szCs w:val="28"/>
          <w:lang w:eastAsia="ru-RU"/>
        </w:rPr>
        <w:t xml:space="preserve">, снятию стресса, работе с тревогой «Источник», в работе используются новейшие технологии по работе со стрессом, такие как </w:t>
      </w:r>
      <w:proofErr w:type="spellStart"/>
      <w:r w:rsidRPr="00C0712C">
        <w:rPr>
          <w:rFonts w:ascii="PT Astra Serif" w:hAnsi="PT Astra Serif"/>
          <w:sz w:val="28"/>
          <w:szCs w:val="28"/>
          <w:lang w:eastAsia="ru-RU"/>
        </w:rPr>
        <w:t>майндфулнесс</w:t>
      </w:r>
      <w:proofErr w:type="spellEnd"/>
      <w:r w:rsidRPr="00C0712C">
        <w:rPr>
          <w:rFonts w:ascii="PT Astra Serif" w:hAnsi="PT Astra Serif"/>
          <w:sz w:val="28"/>
          <w:szCs w:val="28"/>
          <w:lang w:eastAsia="ru-RU"/>
        </w:rPr>
        <w:t xml:space="preserve">, дыхательные и медитативные практики, группа востребована, отзывы положительные. </w:t>
      </w:r>
      <w:proofErr w:type="gramEnd"/>
    </w:p>
    <w:p w:rsidR="00631524" w:rsidRPr="00C0712C" w:rsidRDefault="00631524" w:rsidP="00C0712C">
      <w:pPr>
        <w:keepNext/>
        <w:keepLines/>
        <w:spacing w:after="0" w:line="240" w:lineRule="auto"/>
        <w:ind w:firstLine="708"/>
        <w:jc w:val="both"/>
        <w:rPr>
          <w:rFonts w:ascii="PT Astra Serif" w:hAnsi="PT Astra Serif"/>
          <w:sz w:val="28"/>
          <w:szCs w:val="28"/>
          <w:lang w:eastAsia="ru-RU"/>
        </w:rPr>
      </w:pPr>
      <w:r w:rsidRPr="00C0712C">
        <w:rPr>
          <w:rFonts w:ascii="PT Astra Serif" w:hAnsi="PT Astra Serif"/>
          <w:sz w:val="28"/>
          <w:szCs w:val="28"/>
          <w:lang w:eastAsia="ru-RU"/>
        </w:rPr>
        <w:t>Организованы и продолжают работать детские площадки, где проводятся психологические игры с детьми и подростками, направленные на развитие творческих способностей, речевых навыков у детей дошкольного возраста, логического мышления, отработку навыков общения, рефлексии, это площадки «Волшебный сундучок», «Моя территория», «Рисуем вместе». Всего на он-</w:t>
      </w:r>
      <w:proofErr w:type="spellStart"/>
      <w:r w:rsidRPr="00C0712C">
        <w:rPr>
          <w:rFonts w:ascii="PT Astra Serif" w:hAnsi="PT Astra Serif"/>
          <w:sz w:val="28"/>
          <w:szCs w:val="28"/>
          <w:lang w:eastAsia="ru-RU"/>
        </w:rPr>
        <w:t>лайн</w:t>
      </w:r>
      <w:proofErr w:type="spellEnd"/>
      <w:r w:rsidRPr="00C0712C">
        <w:rPr>
          <w:rFonts w:ascii="PT Astra Serif" w:hAnsi="PT Astra Serif"/>
          <w:sz w:val="28"/>
          <w:szCs w:val="28"/>
          <w:lang w:eastAsia="ru-RU"/>
        </w:rPr>
        <w:t xml:space="preserve"> площадках за 2 квартал 2020 года проведено 49 занятий, обслужено 789 человек. Планируется внедрение он-</w:t>
      </w:r>
      <w:proofErr w:type="spellStart"/>
      <w:r w:rsidRPr="00C0712C">
        <w:rPr>
          <w:rFonts w:ascii="PT Astra Serif" w:hAnsi="PT Astra Serif"/>
          <w:sz w:val="28"/>
          <w:szCs w:val="28"/>
          <w:lang w:eastAsia="ru-RU"/>
        </w:rPr>
        <w:t>лайн</w:t>
      </w:r>
      <w:proofErr w:type="spellEnd"/>
      <w:r w:rsidRPr="00C0712C">
        <w:rPr>
          <w:rFonts w:ascii="PT Astra Serif" w:hAnsi="PT Astra Serif"/>
          <w:sz w:val="28"/>
          <w:szCs w:val="28"/>
          <w:lang w:eastAsia="ru-RU"/>
        </w:rPr>
        <w:t xml:space="preserve"> деятельности в работу отделения и после снятия ограничений, так как это значительно повышает доступность услуг, в том числе и для жителей районов области.</w:t>
      </w:r>
    </w:p>
    <w:p w:rsidR="00631524" w:rsidRPr="00C0712C" w:rsidRDefault="00631524" w:rsidP="00C0712C">
      <w:pPr>
        <w:keepNext/>
        <w:keepLines/>
        <w:spacing w:after="0" w:line="240" w:lineRule="auto"/>
        <w:ind w:firstLine="708"/>
        <w:jc w:val="both"/>
        <w:rPr>
          <w:rFonts w:ascii="PT Astra Serif" w:hAnsi="PT Astra Serif"/>
          <w:sz w:val="28"/>
          <w:szCs w:val="28"/>
          <w:lang w:eastAsia="ru-RU"/>
        </w:rPr>
      </w:pPr>
      <w:proofErr w:type="gramStart"/>
      <w:r w:rsidRPr="00C0712C">
        <w:rPr>
          <w:rFonts w:ascii="PT Astra Serif" w:hAnsi="PT Astra Serif"/>
          <w:sz w:val="28"/>
          <w:szCs w:val="28"/>
          <w:lang w:eastAsia="ru-RU"/>
        </w:rPr>
        <w:t>За отчетный период к специалистам отделения на очное индивидуальное консультирование обратились 3097 человек, на семейное - 1077 человек.</w:t>
      </w:r>
      <w:proofErr w:type="gramEnd"/>
    </w:p>
    <w:p w:rsidR="001B554A"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В структуре супружеского консультирования возросло количество обращений по поводу конфликтных отношений в паре, на грани развода. Период пандемии обострил существующие противоречия в паре, неопределенность ситуации, кризисы, связанные с трудностями на работе, привели к усилению агрессии, желанию проявить ее по отношению к </w:t>
      </w:r>
      <w:proofErr w:type="gramStart"/>
      <w:r w:rsidRPr="00C0712C">
        <w:rPr>
          <w:rFonts w:ascii="PT Astra Serif" w:eastAsia="Times New Roman" w:hAnsi="PT Astra Serif"/>
          <w:sz w:val="28"/>
          <w:szCs w:val="28"/>
          <w:lang w:eastAsia="ru-RU"/>
        </w:rPr>
        <w:t>близким</w:t>
      </w:r>
      <w:proofErr w:type="gramEnd"/>
      <w:r w:rsidRPr="00C0712C">
        <w:rPr>
          <w:rFonts w:ascii="PT Astra Serif" w:eastAsia="Times New Roman" w:hAnsi="PT Astra Serif"/>
          <w:sz w:val="28"/>
          <w:szCs w:val="28"/>
          <w:lang w:eastAsia="ru-RU"/>
        </w:rPr>
        <w:t xml:space="preserve">. </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Увеличилось количество обращений по поводу жестокого обращения в семье, особенно это касается проявлений психологического насилия: вербальной агрессии, нарушения границ. Наиболее частыми причинами обращения на консультирование у взрослых является длительные тревожные и депрессивные расстройства, чаще проявляющиеся паническими атаками, страхи потери работы, изменений.</w:t>
      </w:r>
    </w:p>
    <w:p w:rsidR="00631524" w:rsidRPr="00C0712C" w:rsidRDefault="00631524" w:rsidP="00C0712C">
      <w:pPr>
        <w:keepNext/>
        <w:keepLines/>
        <w:spacing w:after="0" w:line="240" w:lineRule="auto"/>
        <w:ind w:firstLine="708"/>
        <w:jc w:val="both"/>
        <w:rPr>
          <w:rFonts w:ascii="PT Astra Serif" w:hAnsi="PT Astra Serif"/>
          <w:sz w:val="28"/>
          <w:szCs w:val="28"/>
          <w:lang w:eastAsia="ru-RU"/>
        </w:rPr>
      </w:pPr>
      <w:r w:rsidRPr="00C0712C">
        <w:rPr>
          <w:rFonts w:ascii="PT Astra Serif" w:hAnsi="PT Astra Serif"/>
          <w:sz w:val="28"/>
          <w:szCs w:val="28"/>
          <w:lang w:eastAsia="ru-RU"/>
        </w:rPr>
        <w:t xml:space="preserve">Распространенные запросы на семейное консультирование – вытеснение проблем в супружеских отношениях в область общения с ребенком, проблемы в детско-родительских отношениях, связанные с несоответствием ожиданий от ребенка, родительской некомпетентностью, связанной с незнанием возрастных и характерологических особенностей ребенка. Обращаются семьи с жалобами на пограничные состояния у детей и подростков, </w:t>
      </w:r>
      <w:proofErr w:type="spellStart"/>
      <w:r w:rsidRPr="00C0712C">
        <w:rPr>
          <w:rFonts w:ascii="PT Astra Serif" w:hAnsi="PT Astra Serif"/>
          <w:sz w:val="28"/>
          <w:szCs w:val="28"/>
          <w:lang w:eastAsia="ru-RU"/>
        </w:rPr>
        <w:t>дезадаптацию</w:t>
      </w:r>
      <w:proofErr w:type="spellEnd"/>
      <w:r w:rsidRPr="00C0712C">
        <w:rPr>
          <w:rFonts w:ascii="PT Astra Serif" w:hAnsi="PT Astra Serif"/>
          <w:sz w:val="28"/>
          <w:szCs w:val="28"/>
          <w:lang w:eastAsia="ru-RU"/>
        </w:rPr>
        <w:t xml:space="preserve">, психосоматические проявления, конфликтность, усиление страхов и тревог у детей, трудностей </w:t>
      </w:r>
      <w:proofErr w:type="spellStart"/>
      <w:r w:rsidRPr="00C0712C">
        <w:rPr>
          <w:rFonts w:ascii="PT Astra Serif" w:hAnsi="PT Astra Serif"/>
          <w:sz w:val="28"/>
          <w:szCs w:val="28"/>
          <w:lang w:eastAsia="ru-RU"/>
        </w:rPr>
        <w:t>саморегуляции</w:t>
      </w:r>
      <w:proofErr w:type="spellEnd"/>
      <w:r w:rsidRPr="00C0712C">
        <w:rPr>
          <w:rFonts w:ascii="PT Astra Serif" w:hAnsi="PT Astra Serif"/>
          <w:sz w:val="28"/>
          <w:szCs w:val="28"/>
          <w:lang w:eastAsia="ru-RU"/>
        </w:rPr>
        <w:t xml:space="preserve"> и самоорганизации, связанными с домашним обучением.</w:t>
      </w:r>
    </w:p>
    <w:p w:rsidR="00631524" w:rsidRPr="00C0712C" w:rsidRDefault="00631524" w:rsidP="00C0712C">
      <w:pPr>
        <w:keepNext/>
        <w:keepLines/>
        <w:spacing w:after="0" w:line="240" w:lineRule="auto"/>
        <w:ind w:firstLine="708"/>
        <w:jc w:val="both"/>
        <w:rPr>
          <w:rFonts w:ascii="PT Astra Serif" w:hAnsi="PT Astra Serif"/>
          <w:sz w:val="28"/>
          <w:szCs w:val="28"/>
          <w:lang w:eastAsia="ru-RU"/>
        </w:rPr>
      </w:pPr>
      <w:r w:rsidRPr="00C0712C">
        <w:rPr>
          <w:rFonts w:ascii="PT Astra Serif" w:hAnsi="PT Astra Serif"/>
          <w:sz w:val="28"/>
          <w:szCs w:val="28"/>
          <w:lang w:eastAsia="ru-RU"/>
        </w:rPr>
        <w:t>По проблемам детско-родительских отношений на очное консультирование обратились 1118 человек, по поводу суицидальных проявлений у несовершеннолетних проведено 30</w:t>
      </w:r>
      <w:r w:rsidRPr="00C0712C">
        <w:rPr>
          <w:rFonts w:ascii="PT Astra Serif" w:hAnsi="PT Astra Serif"/>
          <w:color w:val="FF0000"/>
          <w:sz w:val="28"/>
          <w:szCs w:val="28"/>
          <w:lang w:eastAsia="ru-RU"/>
        </w:rPr>
        <w:t xml:space="preserve"> </w:t>
      </w:r>
      <w:r w:rsidRPr="00C0712C">
        <w:rPr>
          <w:rFonts w:ascii="PT Astra Serif" w:hAnsi="PT Astra Serif"/>
          <w:sz w:val="28"/>
          <w:szCs w:val="28"/>
          <w:lang w:eastAsia="ru-RU"/>
        </w:rPr>
        <w:t xml:space="preserve">консультаций. </w:t>
      </w:r>
      <w:proofErr w:type="gramStart"/>
      <w:r w:rsidRPr="00C0712C">
        <w:rPr>
          <w:rFonts w:ascii="PT Astra Serif" w:hAnsi="PT Astra Serif"/>
          <w:sz w:val="28"/>
          <w:szCs w:val="28"/>
          <w:lang w:eastAsia="ru-RU"/>
        </w:rPr>
        <w:t>Обратившимся</w:t>
      </w:r>
      <w:proofErr w:type="gramEnd"/>
      <w:r w:rsidRPr="00C0712C">
        <w:rPr>
          <w:rFonts w:ascii="PT Astra Serif" w:hAnsi="PT Astra Serif"/>
          <w:sz w:val="28"/>
          <w:szCs w:val="28"/>
          <w:lang w:eastAsia="ru-RU"/>
        </w:rPr>
        <w:t xml:space="preserve"> оказана психологическая поддержка, проведена диагностика оценки суицидального риска, проведена работа по коррекции эмоционального состояния, коррекции детско-родительских отношений, даны рекомендации по дальнейшей реабилитации.</w:t>
      </w:r>
    </w:p>
    <w:p w:rsidR="00631524" w:rsidRPr="00C0712C" w:rsidRDefault="00631524" w:rsidP="00C0712C">
      <w:pPr>
        <w:keepNext/>
        <w:keepLines/>
        <w:spacing w:after="0" w:line="240" w:lineRule="auto"/>
        <w:ind w:firstLine="708"/>
        <w:contextualSpacing/>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Профилактика жестокого обращения с несовершеннолетними – одно из направлений работы специалистов отделения, которое реализуется через: индивидуальное консультирование (очное и на телефоне экстренной психологической помощи), повышение квалификации специалистов, работающих по данному направлению, групповую </w:t>
      </w:r>
      <w:proofErr w:type="spellStart"/>
      <w:r w:rsidRPr="00C0712C">
        <w:rPr>
          <w:rFonts w:ascii="PT Astra Serif" w:eastAsia="Times New Roman" w:hAnsi="PT Astra Serif"/>
          <w:sz w:val="28"/>
          <w:szCs w:val="28"/>
          <w:lang w:eastAsia="ru-RU"/>
        </w:rPr>
        <w:t>психокоррекционная</w:t>
      </w:r>
      <w:proofErr w:type="spellEnd"/>
      <w:r w:rsidRPr="00C0712C">
        <w:rPr>
          <w:rFonts w:ascii="PT Astra Serif" w:eastAsia="Times New Roman" w:hAnsi="PT Astra Serif"/>
          <w:sz w:val="28"/>
          <w:szCs w:val="28"/>
          <w:lang w:eastAsia="ru-RU"/>
        </w:rPr>
        <w:t xml:space="preserve"> работу, участие в заседаниях, круглых столах, выступлениях в СМИ по данной тематике. </w:t>
      </w:r>
      <w:r w:rsidRPr="00C0712C">
        <w:rPr>
          <w:rFonts w:ascii="PT Astra Serif" w:eastAsia="Times New Roman" w:hAnsi="PT Astra Serif"/>
          <w:iCs/>
          <w:sz w:val="28"/>
          <w:szCs w:val="28"/>
          <w:lang w:eastAsia="ru-RU"/>
        </w:rPr>
        <w:t>За отчетный период поступило 30 запросов по поводу жестокого обращения с детьми, из них 24 обращения на Телефон экстренной психологической помощи.</w:t>
      </w:r>
    </w:p>
    <w:p w:rsidR="00631524" w:rsidRPr="00C0712C" w:rsidRDefault="00631524" w:rsidP="00C0712C">
      <w:pPr>
        <w:keepNext/>
        <w:keepLines/>
        <w:spacing w:after="0" w:line="240" w:lineRule="auto"/>
        <w:ind w:firstLine="708"/>
        <w:jc w:val="both"/>
        <w:rPr>
          <w:rFonts w:ascii="PT Astra Serif" w:hAnsi="PT Astra Serif"/>
          <w:sz w:val="28"/>
          <w:szCs w:val="28"/>
          <w:lang w:eastAsia="ru-RU"/>
        </w:rPr>
      </w:pPr>
      <w:r w:rsidRPr="00C0712C">
        <w:rPr>
          <w:rFonts w:ascii="PT Astra Serif" w:hAnsi="PT Astra Serif"/>
          <w:sz w:val="28"/>
          <w:szCs w:val="28"/>
          <w:lang w:eastAsia="ru-RU"/>
        </w:rPr>
        <w:t>Все обращения, содержащие конкретную информацию, переданы в КДН с целью уточнения содержащейся информации и устранения опасности для жизни и здоровья детей.</w:t>
      </w:r>
    </w:p>
    <w:p w:rsidR="00631524" w:rsidRPr="00C0712C" w:rsidRDefault="00631524" w:rsidP="00C0712C">
      <w:pPr>
        <w:keepNext/>
        <w:keepLines/>
        <w:spacing w:after="0" w:line="240" w:lineRule="auto"/>
        <w:ind w:firstLine="708"/>
        <w:jc w:val="both"/>
        <w:rPr>
          <w:rFonts w:ascii="PT Astra Serif" w:hAnsi="PT Astra Serif"/>
          <w:sz w:val="28"/>
          <w:szCs w:val="28"/>
          <w:lang w:eastAsia="ru-RU"/>
        </w:rPr>
      </w:pPr>
      <w:r w:rsidRPr="00C0712C">
        <w:rPr>
          <w:rFonts w:ascii="PT Astra Serif" w:hAnsi="PT Astra Serif"/>
          <w:sz w:val="28"/>
          <w:szCs w:val="28"/>
          <w:lang w:eastAsia="ru-RU"/>
        </w:rPr>
        <w:t>Продолжается сотрудничество с Нижегородским женским кризисным центром. По приглашению этой организации 2 специалиста отделения приняли участие в семинаре-тренинге «Индивидуальная и профилактическая работа в ситуации семейного насилия».</w:t>
      </w:r>
    </w:p>
    <w:p w:rsidR="00631524" w:rsidRPr="00C0712C" w:rsidRDefault="00631524" w:rsidP="00C0712C">
      <w:pPr>
        <w:keepNext/>
        <w:keepLines/>
        <w:spacing w:after="0" w:line="240" w:lineRule="auto"/>
        <w:jc w:val="center"/>
        <w:rPr>
          <w:rFonts w:ascii="PT Astra Serif" w:eastAsia="Times New Roman" w:hAnsi="PT Astra Serif"/>
          <w:b/>
          <w:bCs/>
          <w:sz w:val="28"/>
          <w:szCs w:val="28"/>
          <w:lang w:eastAsia="ru-RU"/>
        </w:rPr>
      </w:pPr>
    </w:p>
    <w:p w:rsidR="00631524" w:rsidRPr="00C0712C" w:rsidRDefault="00631524" w:rsidP="00C0712C">
      <w:pPr>
        <w:keepNext/>
        <w:keepLines/>
        <w:spacing w:after="0" w:line="240" w:lineRule="auto"/>
        <w:ind w:firstLine="708"/>
        <w:jc w:val="both"/>
        <w:rPr>
          <w:rFonts w:ascii="PT Astra Serif" w:eastAsia="Times New Roman" w:hAnsi="PT Astra Serif"/>
          <w:bCs/>
          <w:sz w:val="28"/>
          <w:szCs w:val="28"/>
          <w:lang w:eastAsia="ru-RU"/>
        </w:rPr>
      </w:pPr>
      <w:r w:rsidRPr="00C0712C">
        <w:rPr>
          <w:rFonts w:ascii="PT Astra Serif" w:eastAsia="Times New Roman" w:hAnsi="PT Astra Serif"/>
          <w:bCs/>
          <w:i/>
          <w:sz w:val="28"/>
          <w:szCs w:val="28"/>
          <w:lang w:eastAsia="ru-RU"/>
        </w:rPr>
        <w:t>Методическая работа</w:t>
      </w:r>
      <w:r w:rsidRPr="00C0712C">
        <w:rPr>
          <w:rFonts w:ascii="PT Astra Serif" w:eastAsia="Times New Roman" w:hAnsi="PT Astra Serif"/>
          <w:bCs/>
          <w:sz w:val="28"/>
          <w:szCs w:val="28"/>
          <w:lang w:eastAsia="ru-RU"/>
        </w:rPr>
        <w:t xml:space="preserve"> является составной частью программы работы центра. Это комплекс постоянно проводимых мероприятий, направленных на повышение профессионального мастерства специалистов, разработку новых видов деятельности по работе с семьей и детьми, обеспечения научного содержания данных видов деятельности, освоение наиболее совершенных методик и технологий социальной работы.</w:t>
      </w:r>
    </w:p>
    <w:p w:rsidR="00631524" w:rsidRPr="00C0712C" w:rsidRDefault="00631524" w:rsidP="00C0712C">
      <w:pPr>
        <w:keepNext/>
        <w:keepLines/>
        <w:spacing w:after="0" w:line="240" w:lineRule="auto"/>
        <w:ind w:firstLine="708"/>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Специалисты, работающие с семьей и детьми по вопросам профилактики суицидов, эмоциональных нарушений и </w:t>
      </w:r>
      <w:proofErr w:type="spellStart"/>
      <w:r w:rsidRPr="00C0712C">
        <w:rPr>
          <w:rFonts w:ascii="PT Astra Serif" w:eastAsia="Times New Roman" w:hAnsi="PT Astra Serif"/>
          <w:bCs/>
          <w:sz w:val="28"/>
          <w:szCs w:val="28"/>
          <w:lang w:eastAsia="ru-RU"/>
        </w:rPr>
        <w:t>аутоагрессивного</w:t>
      </w:r>
      <w:proofErr w:type="spellEnd"/>
      <w:r w:rsidRPr="00C0712C">
        <w:rPr>
          <w:rFonts w:ascii="PT Astra Serif" w:eastAsia="Times New Roman" w:hAnsi="PT Astra Serif"/>
          <w:bCs/>
          <w:sz w:val="28"/>
          <w:szCs w:val="28"/>
          <w:lang w:eastAsia="ru-RU"/>
        </w:rPr>
        <w:t xml:space="preserve"> и избегающего поведения, постоянно повышают квалификацию: участвуют в обучающих тренингах, </w:t>
      </w:r>
      <w:proofErr w:type="spellStart"/>
      <w:r w:rsidRPr="00C0712C">
        <w:rPr>
          <w:rFonts w:ascii="PT Astra Serif" w:eastAsia="Times New Roman" w:hAnsi="PT Astra Serif"/>
          <w:bCs/>
          <w:sz w:val="28"/>
          <w:szCs w:val="28"/>
          <w:lang w:eastAsia="ru-RU"/>
        </w:rPr>
        <w:t>вебинарах</w:t>
      </w:r>
      <w:proofErr w:type="spellEnd"/>
      <w:r w:rsidRPr="00C0712C">
        <w:rPr>
          <w:rFonts w:ascii="PT Astra Serif" w:eastAsia="Times New Roman" w:hAnsi="PT Astra Serif"/>
          <w:bCs/>
          <w:sz w:val="28"/>
          <w:szCs w:val="28"/>
          <w:lang w:eastAsia="ru-RU"/>
        </w:rPr>
        <w:t xml:space="preserve">, семинарах, методических объединениях. За 6 месяцев 2020г. повысили квалификацию 9 специалистов по 13 темам: «Арт-терапевтические техники в работе с детьми и подростками», «Комплексный подход по предотвращению суицидального деструктивного поведения: эффективные методы профилактики и практической помощи </w:t>
      </w:r>
      <w:proofErr w:type="spellStart"/>
      <w:r w:rsidRPr="00C0712C">
        <w:rPr>
          <w:rFonts w:ascii="PT Astra Serif" w:eastAsia="Times New Roman" w:hAnsi="PT Astra Serif"/>
          <w:bCs/>
          <w:sz w:val="28"/>
          <w:szCs w:val="28"/>
          <w:lang w:eastAsia="ru-RU"/>
        </w:rPr>
        <w:t>суицидентам</w:t>
      </w:r>
      <w:proofErr w:type="spellEnd"/>
      <w:r w:rsidRPr="00C0712C">
        <w:rPr>
          <w:rFonts w:ascii="PT Astra Serif" w:eastAsia="Times New Roman" w:hAnsi="PT Astra Serif"/>
          <w:bCs/>
          <w:sz w:val="28"/>
          <w:szCs w:val="28"/>
          <w:lang w:eastAsia="ru-RU"/>
        </w:rPr>
        <w:t xml:space="preserve"> в современных условиях», «Внедрение единых стандартов профилактики насилия в семье в регионах РФ» и др. По результатам обучения получены соответствующие документы.</w:t>
      </w:r>
    </w:p>
    <w:p w:rsidR="00631524" w:rsidRPr="00C0712C" w:rsidRDefault="00631524" w:rsidP="00C0712C">
      <w:pPr>
        <w:keepNext/>
        <w:keepLines/>
        <w:spacing w:after="0" w:line="240" w:lineRule="auto"/>
        <w:ind w:firstLine="708"/>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За 6 месяцев 2020 года проведено 20 методических объединений (оказано 346 услуг), по темам: «Тревога и агрессия в период пандемии и карантина», «Конфликты в семье в период пандемии» и др.</w:t>
      </w:r>
    </w:p>
    <w:p w:rsidR="00631524" w:rsidRPr="00C0712C" w:rsidRDefault="00631524" w:rsidP="00C0712C">
      <w:pPr>
        <w:keepNext/>
        <w:keepLines/>
        <w:spacing w:after="0" w:line="240" w:lineRule="auto"/>
        <w:ind w:firstLine="708"/>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Также проведено 12 семинаров, оказано 404 услуг по темам: «Специфика работы психолога во время пандемии», «Креативный подход в организации онлайн-площадок», «Поддержка женщин, переживающих кризисную ситуацию» и др.</w:t>
      </w:r>
    </w:p>
    <w:p w:rsidR="00631524" w:rsidRPr="00C0712C" w:rsidRDefault="00631524" w:rsidP="00C0712C">
      <w:pPr>
        <w:keepNext/>
        <w:keepLines/>
        <w:spacing w:after="0" w:line="240" w:lineRule="auto"/>
        <w:ind w:firstLine="708"/>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За отчетный период проведено 28 </w:t>
      </w:r>
      <w:proofErr w:type="spellStart"/>
      <w:r w:rsidRPr="00C0712C">
        <w:rPr>
          <w:rFonts w:ascii="PT Astra Serif" w:eastAsia="Times New Roman" w:hAnsi="PT Astra Serif"/>
          <w:bCs/>
          <w:sz w:val="28"/>
          <w:szCs w:val="28"/>
          <w:lang w:eastAsia="ru-RU"/>
        </w:rPr>
        <w:t>супервизий</w:t>
      </w:r>
      <w:proofErr w:type="spellEnd"/>
      <w:r w:rsidRPr="00C0712C">
        <w:rPr>
          <w:rFonts w:ascii="PT Astra Serif" w:eastAsia="Times New Roman" w:hAnsi="PT Astra Serif"/>
          <w:bCs/>
          <w:sz w:val="28"/>
          <w:szCs w:val="28"/>
          <w:lang w:eastAsia="ru-RU"/>
        </w:rPr>
        <w:t xml:space="preserve">, в </w:t>
      </w:r>
      <w:proofErr w:type="spellStart"/>
      <w:r w:rsidRPr="00C0712C">
        <w:rPr>
          <w:rFonts w:ascii="PT Astra Serif" w:eastAsia="Times New Roman" w:hAnsi="PT Astra Serif"/>
          <w:bCs/>
          <w:sz w:val="28"/>
          <w:szCs w:val="28"/>
          <w:lang w:eastAsia="ru-RU"/>
        </w:rPr>
        <w:t>т.ч</w:t>
      </w:r>
      <w:proofErr w:type="spellEnd"/>
      <w:r w:rsidRPr="00C0712C">
        <w:rPr>
          <w:rFonts w:ascii="PT Astra Serif" w:eastAsia="Times New Roman" w:hAnsi="PT Astra Serif"/>
          <w:bCs/>
          <w:sz w:val="28"/>
          <w:szCs w:val="28"/>
          <w:lang w:eastAsia="ru-RU"/>
        </w:rPr>
        <w:t xml:space="preserve">. в выездах в рамках агитпоезда «За здоровый образ жизни и здоровую счастливую семью». Оказана 271 </w:t>
      </w:r>
      <w:proofErr w:type="spellStart"/>
      <w:r w:rsidRPr="00C0712C">
        <w:rPr>
          <w:rFonts w:ascii="PT Astra Serif" w:eastAsia="Times New Roman" w:hAnsi="PT Astra Serif"/>
          <w:bCs/>
          <w:sz w:val="28"/>
          <w:szCs w:val="28"/>
          <w:lang w:eastAsia="ru-RU"/>
        </w:rPr>
        <w:t>профконсультация</w:t>
      </w:r>
      <w:proofErr w:type="spellEnd"/>
      <w:r w:rsidRPr="00C0712C">
        <w:rPr>
          <w:rFonts w:ascii="PT Astra Serif" w:eastAsia="Times New Roman" w:hAnsi="PT Astra Serif"/>
          <w:bCs/>
          <w:sz w:val="28"/>
          <w:szCs w:val="28"/>
          <w:lang w:eastAsia="ru-RU"/>
        </w:rPr>
        <w:t>.</w:t>
      </w:r>
    </w:p>
    <w:p w:rsidR="00631524" w:rsidRPr="00C0712C" w:rsidRDefault="00631524" w:rsidP="00C0712C">
      <w:pPr>
        <w:keepNext/>
        <w:keepLines/>
        <w:spacing w:after="0" w:line="240" w:lineRule="auto"/>
        <w:jc w:val="both"/>
        <w:rPr>
          <w:rFonts w:ascii="PT Astra Serif" w:eastAsia="Times New Roman" w:hAnsi="PT Astra Serif"/>
          <w:sz w:val="28"/>
          <w:szCs w:val="28"/>
          <w:lang w:eastAsia="ru-RU"/>
        </w:rPr>
      </w:pPr>
    </w:p>
    <w:p w:rsidR="00631524" w:rsidRPr="00C0712C" w:rsidRDefault="00631524" w:rsidP="00C0712C">
      <w:pPr>
        <w:keepNext/>
        <w:keepLines/>
        <w:spacing w:after="0" w:line="240" w:lineRule="auto"/>
        <w:ind w:firstLine="709"/>
        <w:jc w:val="both"/>
        <w:rPr>
          <w:rFonts w:ascii="PT Astra Serif" w:eastAsia="Times New Roman" w:hAnsi="PT Astra Serif"/>
          <w:bCs/>
          <w:i/>
          <w:sz w:val="28"/>
          <w:szCs w:val="28"/>
          <w:lang w:eastAsia="ru-RU"/>
        </w:rPr>
      </w:pPr>
      <w:r w:rsidRPr="00C0712C">
        <w:rPr>
          <w:rFonts w:ascii="PT Astra Serif" w:eastAsia="Times New Roman" w:hAnsi="PT Astra Serif"/>
          <w:bCs/>
          <w:i/>
          <w:sz w:val="28"/>
          <w:szCs w:val="28"/>
          <w:lang w:eastAsia="ru-RU"/>
        </w:rPr>
        <w:t>Отделение социальной работы</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Всего за </w:t>
      </w:r>
      <w:r w:rsidRPr="00C0712C">
        <w:rPr>
          <w:rFonts w:ascii="PT Astra Serif" w:eastAsia="Times New Roman" w:hAnsi="PT Astra Serif"/>
          <w:sz w:val="28"/>
          <w:szCs w:val="28"/>
          <w:lang w:val="en-US" w:eastAsia="ru-RU"/>
        </w:rPr>
        <w:t>I</w:t>
      </w:r>
      <w:r w:rsidRPr="00C0712C">
        <w:rPr>
          <w:rFonts w:ascii="PT Astra Serif" w:eastAsia="Times New Roman" w:hAnsi="PT Astra Serif"/>
          <w:sz w:val="28"/>
          <w:szCs w:val="28"/>
          <w:lang w:eastAsia="ru-RU"/>
        </w:rPr>
        <w:t xml:space="preserve"> полугодие 2020 года специалисты отделения подготовили, провели и/или приняли участие в 10 (13 – 1 полугодие 2019 г) социально-значимых мероприятий с общим охватом – 1167 человек (1269  человек – 1 полугодие 2019 г.)</w:t>
      </w:r>
    </w:p>
    <w:p w:rsidR="00631524" w:rsidRPr="00C0712C" w:rsidRDefault="00631524" w:rsidP="00C0712C">
      <w:pPr>
        <w:keepNext/>
        <w:keepLines/>
        <w:suppressAutoHyphens/>
        <w:spacing w:after="0" w:line="240" w:lineRule="auto"/>
        <w:ind w:firstLine="709"/>
        <w:contextualSpacing/>
        <w:jc w:val="both"/>
        <w:rPr>
          <w:rFonts w:ascii="PT Astra Serif" w:eastAsia="Times New Roman" w:hAnsi="PT Astra Serif"/>
          <w:sz w:val="28"/>
          <w:szCs w:val="28"/>
          <w:lang w:eastAsia="ar-SA"/>
        </w:rPr>
      </w:pPr>
      <w:r w:rsidRPr="00C0712C">
        <w:rPr>
          <w:rFonts w:ascii="PT Astra Serif" w:eastAsia="Times New Roman" w:hAnsi="PT Astra Serif"/>
          <w:sz w:val="28"/>
          <w:szCs w:val="28"/>
          <w:lang w:eastAsia="ar-SA"/>
        </w:rPr>
        <w:t xml:space="preserve">Организация и участие в поздравлении Губернатором женщин в родильных домах – 1 января, 23 февраля, 8 марта, 12 июня 2020 года. </w:t>
      </w:r>
    </w:p>
    <w:p w:rsidR="00631524" w:rsidRPr="00C0712C" w:rsidRDefault="00631524" w:rsidP="00C0712C">
      <w:pPr>
        <w:keepNext/>
        <w:keepLines/>
        <w:tabs>
          <w:tab w:val="left" w:pos="0"/>
        </w:tabs>
        <w:suppressAutoHyphens/>
        <w:spacing w:after="0" w:line="240" w:lineRule="auto"/>
        <w:ind w:firstLine="709"/>
        <w:contextualSpacing/>
        <w:jc w:val="both"/>
        <w:rPr>
          <w:rFonts w:ascii="PT Astra Serif" w:eastAsia="Times New Roman" w:hAnsi="PT Astra Serif"/>
          <w:sz w:val="28"/>
          <w:szCs w:val="28"/>
          <w:lang w:eastAsia="ar-SA"/>
        </w:rPr>
      </w:pPr>
      <w:r w:rsidRPr="00C0712C">
        <w:rPr>
          <w:rFonts w:ascii="PT Astra Serif" w:eastAsia="Times New Roman" w:hAnsi="PT Astra Serif"/>
          <w:sz w:val="28"/>
          <w:szCs w:val="28"/>
          <w:lang w:eastAsia="ar-SA"/>
        </w:rPr>
        <w:t>За 1 полугодие 2020 года в 7 родильных домов Ульяновской области и Областное государственное казённое учреждение социальной защиты населения по Ульяновской области было передано 6000 подарков для новорожденных, было вручено мамочкам, родившим детей.</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Муниципальный этап </w:t>
      </w:r>
      <w:r w:rsidRPr="00C0712C">
        <w:rPr>
          <w:rFonts w:ascii="PT Astra Serif" w:eastAsia="Times New Roman" w:hAnsi="PT Astra Serif"/>
          <w:bCs/>
          <w:sz w:val="28"/>
          <w:szCs w:val="28"/>
          <w:lang w:eastAsia="ru-RU"/>
        </w:rPr>
        <w:t xml:space="preserve">конкурса «Семья года» прошёл в 24 муниципальных образованиях, </w:t>
      </w:r>
      <w:r w:rsidRPr="00C0712C">
        <w:rPr>
          <w:rFonts w:ascii="PT Astra Serif" w:eastAsia="Times New Roman" w:hAnsi="PT Astra Serif"/>
          <w:sz w:val="28"/>
          <w:szCs w:val="28"/>
          <w:lang w:eastAsia="ru-RU"/>
        </w:rPr>
        <w:t xml:space="preserve">приняли участие 155 (620 человек) (235 в 2019 году) семей проживающих на территории Ульяновской области. В связи с проведением карантинных мероприятий по </w:t>
      </w:r>
      <w:proofErr w:type="spellStart"/>
      <w:r w:rsidRPr="00C0712C">
        <w:rPr>
          <w:rFonts w:ascii="PT Astra Serif" w:eastAsia="Times New Roman" w:hAnsi="PT Astra Serif"/>
          <w:sz w:val="28"/>
          <w:szCs w:val="28"/>
          <w:lang w:eastAsia="ru-RU"/>
        </w:rPr>
        <w:t>коронавирусной</w:t>
      </w:r>
      <w:proofErr w:type="spellEnd"/>
      <w:r w:rsidRPr="00C0712C">
        <w:rPr>
          <w:rFonts w:ascii="PT Astra Serif" w:eastAsia="Times New Roman" w:hAnsi="PT Astra Serif"/>
          <w:sz w:val="28"/>
          <w:szCs w:val="28"/>
          <w:lang w:eastAsia="ru-RU"/>
        </w:rPr>
        <w:t xml:space="preserve"> инфекции, муниципальный этап конкурса прошел заочно, путём оценки представленных семьей материалов. Победителем признали семьи, набравшие большее количество голосов.</w:t>
      </w:r>
    </w:p>
    <w:p w:rsidR="00631524" w:rsidRPr="00C0712C" w:rsidRDefault="00631524" w:rsidP="00C0712C">
      <w:pPr>
        <w:keepNext/>
        <w:keepLines/>
        <w:spacing w:after="0" w:line="240" w:lineRule="auto"/>
        <w:ind w:firstLine="720"/>
        <w:jc w:val="both"/>
        <w:rPr>
          <w:rFonts w:ascii="PT Astra Serif" w:eastAsia="Times New Roman" w:hAnsi="PT Astra Serif"/>
          <w:bCs/>
          <w:sz w:val="28"/>
          <w:szCs w:val="28"/>
          <w:lang w:eastAsia="ru-RU"/>
        </w:rPr>
      </w:pPr>
      <w:r w:rsidRPr="00C0712C">
        <w:rPr>
          <w:rFonts w:ascii="PT Astra Serif" w:eastAsia="Times New Roman" w:hAnsi="PT Astra Serif"/>
          <w:sz w:val="28"/>
          <w:szCs w:val="28"/>
          <w:lang w:eastAsia="ru-RU"/>
        </w:rPr>
        <w:t xml:space="preserve"> </w:t>
      </w:r>
      <w:r w:rsidRPr="00C0712C">
        <w:rPr>
          <w:rFonts w:ascii="PT Astra Serif" w:eastAsia="Times New Roman" w:hAnsi="PT Astra Serif"/>
          <w:sz w:val="28"/>
          <w:szCs w:val="28"/>
          <w:lang w:val="en-US" w:eastAsia="ru-RU"/>
        </w:rPr>
        <w:t>C</w:t>
      </w:r>
      <w:r w:rsidRPr="00C0712C">
        <w:rPr>
          <w:rFonts w:ascii="PT Astra Serif" w:eastAsia="Times New Roman" w:hAnsi="PT Astra Serif"/>
          <w:sz w:val="28"/>
          <w:szCs w:val="28"/>
          <w:lang w:eastAsia="ru-RU"/>
        </w:rPr>
        <w:t xml:space="preserve"> 15 мая по 25 мая велась работа по подготовке, сбору и отправке материалов  семей-победителей областного конкурса на соискание ежегодной премии Губернатор  «Семья года» для участия во Всероссийском конкурсе «Семья года» 2020. В Москву были направлены документы четырёх семей, победителей областного конкурса</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В рамках реализации национального проекта «Демография» организованы и проведены областные агитпоезда «За здоровый образ жизни, здоровую и счастливую семью» с января по март 2020 года. Всего за 3 месяца 2020г.  проведено – 323 площадки, в том числе 99 </w:t>
      </w:r>
      <w:proofErr w:type="gramStart"/>
      <w:r w:rsidRPr="00C0712C">
        <w:rPr>
          <w:rFonts w:ascii="PT Astra Serif" w:eastAsia="Times New Roman" w:hAnsi="PT Astra Serif"/>
          <w:sz w:val="28"/>
          <w:szCs w:val="28"/>
          <w:lang w:eastAsia="ru-RU"/>
        </w:rPr>
        <w:t>межведомственных</w:t>
      </w:r>
      <w:proofErr w:type="gramEnd"/>
      <w:r w:rsidRPr="00C0712C">
        <w:rPr>
          <w:rFonts w:ascii="PT Astra Serif" w:eastAsia="Times New Roman" w:hAnsi="PT Astra Serif"/>
          <w:sz w:val="28"/>
          <w:szCs w:val="28"/>
          <w:lang w:eastAsia="ru-RU"/>
        </w:rPr>
        <w:t xml:space="preserve">, с общим охватом 11783 человека. За данный период закодировано от алкогольной зависимости 61 человек, среди них 17 женщин и проконсультировано 5 семейных пар. </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За отчётный период социально-значимыми мероприятиями охвачено порядка 73 200 жителей Ульяновской области</w:t>
      </w:r>
    </w:p>
    <w:p w:rsidR="00631524" w:rsidRPr="00C0712C" w:rsidRDefault="00631524" w:rsidP="00C0712C">
      <w:pPr>
        <w:keepNext/>
        <w:keepLines/>
        <w:tabs>
          <w:tab w:val="left" w:pos="1134"/>
        </w:tabs>
        <w:spacing w:after="0" w:line="240" w:lineRule="auto"/>
        <w:ind w:firstLine="709"/>
        <w:contextualSpacing/>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С января по июнь 2020г. в наградной отдел Правительства Ульяновской области представлено 33 наградных материала для награждения родителей, отцов, супружеских пар, проживших в браке 50 и более лет, а также подготовлены наградные материалы на 70 общественных медалей «За любовь и верность».</w:t>
      </w:r>
    </w:p>
    <w:p w:rsidR="00631524" w:rsidRPr="00C0712C" w:rsidRDefault="00631524" w:rsidP="00C0712C">
      <w:pPr>
        <w:keepNext/>
        <w:keepLines/>
        <w:autoSpaceDE w:val="0"/>
        <w:autoSpaceDN w:val="0"/>
        <w:spacing w:after="0" w:line="240" w:lineRule="auto"/>
        <w:ind w:firstLine="720"/>
        <w:jc w:val="both"/>
        <w:rPr>
          <w:rFonts w:ascii="PT Astra Serif" w:eastAsia="Times New Roman" w:hAnsi="PT Astra Serif"/>
          <w:sz w:val="28"/>
          <w:szCs w:val="28"/>
          <w:lang w:eastAsia="ru-RU"/>
        </w:rPr>
      </w:pPr>
      <w:r w:rsidRPr="00C0712C">
        <w:rPr>
          <w:rFonts w:ascii="PT Astra Serif" w:hAnsi="PT Astra Serif"/>
          <w:sz w:val="28"/>
          <w:szCs w:val="28"/>
          <w:lang w:eastAsia="ru-RU"/>
        </w:rPr>
        <w:t>В отчетном периоде специалисты отделения организовали деятельность, связанную с подготовкой материалов, необходимых для занесения в областную книгу «Жизнь замечательных семей» сведений о семьях, проживающих на территории Ульяновской области,</w:t>
      </w:r>
      <w:r w:rsidRPr="00C0712C">
        <w:rPr>
          <w:rFonts w:ascii="PT Astra Serif" w:eastAsia="Times New Roman" w:hAnsi="PT Astra Serif"/>
          <w:sz w:val="28"/>
          <w:szCs w:val="28"/>
          <w:lang w:eastAsia="ru-RU"/>
        </w:rPr>
        <w:t xml:space="preserve"> тиражом 1000 экземпляров. По итогам 1 полугодия 2020 года собран и направлен в редакционную коллегию материал на 111 семей, проживающих во всех 24-х муниципальных образованиях области. Это семейные династии, воспитавшие не одно поколение трудолюбивых, уважаемых жителей своей малой родины, настоящих патриотов родного края. Подготовлен к выпуску сигнальный экземпляр книги.</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Всего за 1 полугодие  2020 год в электронных СМИ вышло 34 публикаций, из них 22 – посвящены конкурсу «Семья года», в печати – 40 статей, ТВ сюжетов – 11, радио передач – 2, в сети интернет – 780 сюжетов (118 - посвящены конкурсу «Семья года»).</w:t>
      </w:r>
    </w:p>
    <w:p w:rsidR="00631524" w:rsidRPr="00C0712C" w:rsidRDefault="00631524" w:rsidP="00C0712C">
      <w:pPr>
        <w:keepNext/>
        <w:keepLines/>
        <w:spacing w:after="0" w:line="240" w:lineRule="auto"/>
        <w:jc w:val="both"/>
        <w:rPr>
          <w:rFonts w:ascii="PT Astra Serif" w:eastAsia="Times New Roman" w:hAnsi="PT Astra Serif"/>
          <w:bCs/>
          <w:sz w:val="28"/>
          <w:szCs w:val="28"/>
          <w:lang w:eastAsia="ru-RU"/>
        </w:rPr>
      </w:pP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shd w:val="clear" w:color="auto" w:fill="FFFFFF"/>
          <w:lang w:eastAsia="ru-RU"/>
        </w:rPr>
        <w:t xml:space="preserve">Областной агитпоезд «За здоровый образ жизни и здоровую, счастливую семью» (далее - Агитпоезд) в 2020 году проводился в соответствии с </w:t>
      </w:r>
      <w:proofErr w:type="gramStart"/>
      <w:r w:rsidRPr="00C0712C">
        <w:rPr>
          <w:rFonts w:ascii="PT Astra Serif" w:eastAsia="Times New Roman" w:hAnsi="PT Astra Serif"/>
          <w:sz w:val="28"/>
          <w:szCs w:val="28"/>
          <w:shd w:val="clear" w:color="auto" w:fill="FFFFFF"/>
          <w:lang w:eastAsia="ru-RU"/>
        </w:rPr>
        <w:t>утверждёнными</w:t>
      </w:r>
      <w:proofErr w:type="gramEnd"/>
      <w:r w:rsidRPr="00C0712C">
        <w:rPr>
          <w:rFonts w:ascii="PT Astra Serif" w:eastAsia="Times New Roman" w:hAnsi="PT Astra Serif"/>
          <w:sz w:val="28"/>
          <w:szCs w:val="28"/>
          <w:shd w:val="clear" w:color="auto" w:fill="FFFFFF"/>
          <w:lang w:eastAsia="ru-RU"/>
        </w:rPr>
        <w:t xml:space="preserve"> стандартом подготовки проведения и графиком во всех</w:t>
      </w:r>
      <w:r w:rsidRPr="00C0712C">
        <w:rPr>
          <w:rFonts w:ascii="PT Astra Serif" w:eastAsia="Times New Roman" w:hAnsi="PT Astra Serif"/>
          <w:sz w:val="28"/>
          <w:szCs w:val="28"/>
          <w:lang w:eastAsia="ru-RU"/>
        </w:rPr>
        <w:t xml:space="preserve"> муниципальных образованиях Ульяновской области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shd w:val="clear" w:color="auto" w:fill="FFFFFF"/>
          <w:lang w:eastAsia="ru-RU"/>
        </w:rPr>
      </w:pPr>
      <w:r w:rsidRPr="00C0712C">
        <w:rPr>
          <w:rFonts w:ascii="PT Astra Serif" w:eastAsia="Times New Roman" w:hAnsi="PT Astra Serif"/>
          <w:sz w:val="28"/>
          <w:szCs w:val="28"/>
          <w:lang w:eastAsia="ru-RU"/>
        </w:rPr>
        <w:t>Приоритетными  направлениями Агитпоезда являлись:</w:t>
      </w:r>
      <w:r w:rsidRPr="00C0712C">
        <w:rPr>
          <w:rFonts w:ascii="PT Astra Serif" w:eastAsia="Times New Roman" w:hAnsi="PT Astra Serif"/>
          <w:spacing w:val="5"/>
          <w:kern w:val="28"/>
          <w:sz w:val="28"/>
          <w:szCs w:val="28"/>
          <w:lang w:eastAsia="ru-RU"/>
        </w:rPr>
        <w:t xml:space="preserve"> </w:t>
      </w:r>
      <w:r w:rsidRPr="00C0712C">
        <w:rPr>
          <w:rFonts w:ascii="PT Astra Serif" w:eastAsia="Times New Roman" w:hAnsi="PT Astra Serif"/>
          <w:iCs/>
          <w:spacing w:val="15"/>
          <w:sz w:val="28"/>
          <w:szCs w:val="28"/>
          <w:lang w:eastAsia="ru-RU"/>
        </w:rPr>
        <w:t>оздоровление населения;</w:t>
      </w:r>
      <w:r w:rsidRPr="00C0712C">
        <w:rPr>
          <w:rFonts w:ascii="PT Astra Serif" w:eastAsia="Times New Roman" w:hAnsi="PT Astra Serif"/>
          <w:spacing w:val="5"/>
          <w:kern w:val="28"/>
          <w:sz w:val="28"/>
          <w:szCs w:val="28"/>
          <w:lang w:eastAsia="ru-RU"/>
        </w:rPr>
        <w:t xml:space="preserve"> </w:t>
      </w:r>
      <w:r w:rsidRPr="00C0712C">
        <w:rPr>
          <w:rFonts w:ascii="PT Astra Serif" w:eastAsia="Times New Roman" w:hAnsi="PT Astra Serif"/>
          <w:iCs/>
          <w:spacing w:val="15"/>
          <w:sz w:val="28"/>
          <w:szCs w:val="28"/>
          <w:lang w:eastAsia="ru-RU"/>
        </w:rPr>
        <w:t>поддержка благополучия семей, создание условий для увеличения рождаемости; формирование приверженности к ведению</w:t>
      </w:r>
      <w:r w:rsidRPr="00C0712C">
        <w:rPr>
          <w:rFonts w:ascii="PT Astra Serif" w:eastAsia="Times New Roman" w:hAnsi="PT Astra Serif"/>
          <w:iCs/>
          <w:color w:val="000000"/>
          <w:spacing w:val="15"/>
          <w:sz w:val="28"/>
          <w:szCs w:val="28"/>
          <w:lang w:eastAsia="ru-RU"/>
        </w:rPr>
        <w:t xml:space="preserve"> ЗОЖ; повышение уровня участия населения в мероприятиях активного долголетия.</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Областной агитпоезд «За здоровый образ жизни и здоровую, счастливую семью» (далее - Агитпоезд) в 1 квартале проводился в 5 муниципальных образованиях Ульяновской области: «</w:t>
      </w:r>
      <w:proofErr w:type="spellStart"/>
      <w:r w:rsidRPr="00C0712C">
        <w:rPr>
          <w:rFonts w:ascii="PT Astra Serif" w:eastAsia="Times New Roman" w:hAnsi="PT Astra Serif"/>
          <w:sz w:val="28"/>
          <w:szCs w:val="28"/>
          <w:lang w:eastAsia="ru-RU"/>
        </w:rPr>
        <w:t>Цильнинский</w:t>
      </w:r>
      <w:proofErr w:type="spellEnd"/>
      <w:r w:rsidRPr="00C0712C">
        <w:rPr>
          <w:rFonts w:ascii="PT Astra Serif" w:eastAsia="Times New Roman" w:hAnsi="PT Astra Serif"/>
          <w:sz w:val="28"/>
          <w:szCs w:val="28"/>
          <w:lang w:eastAsia="ru-RU"/>
        </w:rPr>
        <w:t xml:space="preserve"> район», «</w:t>
      </w:r>
      <w:proofErr w:type="spellStart"/>
      <w:r w:rsidRPr="00C0712C">
        <w:rPr>
          <w:rFonts w:ascii="PT Astra Serif" w:eastAsia="Times New Roman" w:hAnsi="PT Astra Serif"/>
          <w:sz w:val="28"/>
          <w:szCs w:val="28"/>
          <w:lang w:eastAsia="ru-RU"/>
        </w:rPr>
        <w:t>Сурский</w:t>
      </w:r>
      <w:proofErr w:type="spellEnd"/>
      <w:r w:rsidRPr="00C0712C">
        <w:rPr>
          <w:rFonts w:ascii="PT Astra Serif" w:eastAsia="Times New Roman" w:hAnsi="PT Astra Serif"/>
          <w:sz w:val="28"/>
          <w:szCs w:val="28"/>
          <w:lang w:eastAsia="ru-RU"/>
        </w:rPr>
        <w:t xml:space="preserve"> район», «Новоспасский район», «</w:t>
      </w:r>
      <w:proofErr w:type="spellStart"/>
      <w:r w:rsidRPr="00C0712C">
        <w:rPr>
          <w:rFonts w:ascii="PT Astra Serif" w:eastAsia="Times New Roman" w:hAnsi="PT Astra Serif"/>
          <w:sz w:val="28"/>
          <w:szCs w:val="28"/>
          <w:lang w:eastAsia="ru-RU"/>
        </w:rPr>
        <w:t>Чердаклинский</w:t>
      </w:r>
      <w:proofErr w:type="spellEnd"/>
      <w:r w:rsidRPr="00C0712C">
        <w:rPr>
          <w:rFonts w:ascii="PT Astra Serif" w:eastAsia="Times New Roman" w:hAnsi="PT Astra Serif"/>
          <w:sz w:val="28"/>
          <w:szCs w:val="28"/>
          <w:lang w:eastAsia="ru-RU"/>
        </w:rPr>
        <w:t xml:space="preserve"> район», Железнодорожный район г. Ульяновска. </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 Павловский район был подготовлен для выезда областной план, но выезжали только медицинские работники, представители Министерства здравоохранения Ульяновской области, состоялся «Поезд здоровья».</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Агитпоезд в муниципальном образовании «Город </w:t>
      </w:r>
      <w:proofErr w:type="spellStart"/>
      <w:r w:rsidRPr="00C0712C">
        <w:rPr>
          <w:rFonts w:ascii="PT Astra Serif" w:eastAsia="Times New Roman" w:hAnsi="PT Astra Serif"/>
          <w:sz w:val="28"/>
          <w:szCs w:val="28"/>
          <w:lang w:eastAsia="ru-RU"/>
        </w:rPr>
        <w:t>Новоульяновск</w:t>
      </w:r>
      <w:proofErr w:type="spellEnd"/>
      <w:r w:rsidRPr="00C0712C">
        <w:rPr>
          <w:rFonts w:ascii="PT Astra Serif" w:eastAsia="Times New Roman" w:hAnsi="PT Astra Serif"/>
          <w:sz w:val="28"/>
          <w:szCs w:val="28"/>
          <w:lang w:eastAsia="ru-RU"/>
        </w:rPr>
        <w:t>» был отменен в связи с объявленным карантином.</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Всего за 3 месяца 2020г. в рамках Агитпоезда было организовано и проведено – 323 площадки, в том числе 99 межведомственных, с общим охватом 11 783 человека. За данный период закодировано от алкогольной зависимости 61 человек, среди них 17 женщин и проконсультировано 5 семейных пар.</w:t>
      </w:r>
    </w:p>
    <w:p w:rsidR="00631524" w:rsidRPr="00C0712C" w:rsidRDefault="00631524" w:rsidP="00C0712C">
      <w:pPr>
        <w:keepNext/>
        <w:keepLines/>
        <w:spacing w:after="0" w:line="240" w:lineRule="auto"/>
        <w:ind w:firstLine="720"/>
        <w:jc w:val="both"/>
        <w:rPr>
          <w:rFonts w:ascii="PT Astra Serif" w:eastAsia="Times New Roman" w:hAnsi="PT Astra Serif"/>
          <w:sz w:val="28"/>
          <w:szCs w:val="28"/>
          <w:lang w:eastAsia="ru-RU"/>
        </w:rPr>
      </w:pPr>
    </w:p>
    <w:p w:rsidR="00631524" w:rsidRPr="00C0712C" w:rsidRDefault="00631524" w:rsidP="00C0712C">
      <w:pPr>
        <w:keepNext/>
        <w:keepLines/>
        <w:spacing w:after="0" w:line="240" w:lineRule="auto"/>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 xml:space="preserve">          По оперативным данным </w:t>
      </w:r>
      <w:r w:rsidRPr="00C0712C">
        <w:rPr>
          <w:rFonts w:ascii="PT Astra Serif" w:eastAsia="Times New Roman" w:hAnsi="PT Astra Serif"/>
          <w:i/>
          <w:sz w:val="28"/>
          <w:szCs w:val="28"/>
          <w:lang w:eastAsia="ru-RU"/>
        </w:rPr>
        <w:t>специалистами отделений</w:t>
      </w:r>
      <w:r w:rsidRPr="00C0712C">
        <w:rPr>
          <w:rFonts w:ascii="PT Astra Serif" w:eastAsia="Times New Roman" w:hAnsi="PT Astra Serif"/>
          <w:sz w:val="28"/>
          <w:szCs w:val="28"/>
          <w:lang w:eastAsia="ru-RU"/>
        </w:rPr>
        <w:t xml:space="preserve">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xml:space="preserve">»  в муниципальных образованиях области за первое полугодие 2020 года обслужено </w:t>
      </w:r>
      <w:r w:rsidRPr="00C0712C">
        <w:rPr>
          <w:rFonts w:ascii="PT Astra Serif" w:eastAsia="Times New Roman" w:hAnsi="PT Astra Serif"/>
          <w:b/>
          <w:sz w:val="28"/>
          <w:szCs w:val="28"/>
          <w:lang w:eastAsia="ru-RU"/>
        </w:rPr>
        <w:t xml:space="preserve">48107 </w:t>
      </w:r>
      <w:r w:rsidRPr="00C0712C">
        <w:rPr>
          <w:rFonts w:ascii="PT Astra Serif" w:eastAsia="Times New Roman" w:hAnsi="PT Astra Serif"/>
          <w:sz w:val="28"/>
          <w:szCs w:val="28"/>
          <w:lang w:eastAsia="ru-RU"/>
        </w:rPr>
        <w:t xml:space="preserve">человек, обслужено всего учреждением </w:t>
      </w:r>
      <w:r w:rsidRPr="00C0712C">
        <w:rPr>
          <w:rFonts w:ascii="PT Astra Serif" w:eastAsia="Times New Roman" w:hAnsi="PT Astra Serif"/>
          <w:b/>
          <w:sz w:val="28"/>
          <w:szCs w:val="28"/>
          <w:lang w:eastAsia="ru-RU"/>
        </w:rPr>
        <w:t xml:space="preserve">51391 </w:t>
      </w:r>
      <w:r w:rsidRPr="00C0712C">
        <w:rPr>
          <w:rFonts w:ascii="PT Astra Serif" w:eastAsia="Times New Roman" w:hAnsi="PT Astra Serif"/>
          <w:sz w:val="28"/>
          <w:szCs w:val="28"/>
          <w:lang w:eastAsia="ru-RU"/>
        </w:rPr>
        <w:t>человек. Специалистами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xml:space="preserve">» оказано услуг </w:t>
      </w:r>
      <w:r w:rsidRPr="00C0712C">
        <w:rPr>
          <w:rFonts w:ascii="PT Astra Serif" w:eastAsia="Times New Roman" w:hAnsi="PT Astra Serif"/>
          <w:b/>
          <w:sz w:val="28"/>
          <w:szCs w:val="28"/>
          <w:lang w:eastAsia="ru-RU"/>
        </w:rPr>
        <w:t>88506.</w:t>
      </w:r>
    </w:p>
    <w:p w:rsidR="00631524" w:rsidRPr="00C0712C" w:rsidRDefault="00631524" w:rsidP="00C0712C">
      <w:pPr>
        <w:keepNext/>
        <w:keepLines/>
        <w:spacing w:after="0" w:line="240" w:lineRule="auto"/>
        <w:ind w:firstLine="708"/>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Работа с беременными женщинами.</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Специалистами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за первое полугодие 2020 года оказано более 5,4  тыс. услуг (5434)  данной категории граждан (количество  оказанных услуг несколько ниже АППГ - 6059).</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За истекший период 2020 года консультации специалистов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xml:space="preserve">» в муниципальных образованиях области получили </w:t>
      </w:r>
      <w:r w:rsidRPr="00C0712C">
        <w:rPr>
          <w:rFonts w:ascii="PT Astra Serif" w:eastAsia="Times New Roman" w:hAnsi="PT Astra Serif"/>
          <w:b/>
          <w:sz w:val="28"/>
          <w:szCs w:val="28"/>
          <w:lang w:eastAsia="ru-RU"/>
        </w:rPr>
        <w:t>2531</w:t>
      </w:r>
      <w:r w:rsidRPr="00C0712C">
        <w:rPr>
          <w:rFonts w:ascii="PT Astra Serif" w:eastAsia="Times New Roman" w:hAnsi="PT Astra Serif"/>
          <w:sz w:val="28"/>
          <w:szCs w:val="28"/>
          <w:lang w:eastAsia="ru-RU"/>
        </w:rPr>
        <w:t xml:space="preserve"> беременная женщина. За истекший период 2020 года проведено  более ста занятий (112), посетили занятия  554 беременные женщины.</w:t>
      </w:r>
    </w:p>
    <w:p w:rsidR="00631524" w:rsidRPr="00C0712C" w:rsidRDefault="00631524" w:rsidP="00C0712C">
      <w:pPr>
        <w:keepNext/>
        <w:keepLines/>
        <w:spacing w:after="0" w:line="240" w:lineRule="auto"/>
        <w:ind w:firstLine="709"/>
        <w:jc w:val="both"/>
        <w:rPr>
          <w:rFonts w:ascii="PT Astra Serif" w:eastAsia="Times New Roman" w:hAnsi="PT Astra Serif"/>
          <w:i/>
          <w:sz w:val="28"/>
          <w:szCs w:val="28"/>
          <w:lang w:eastAsia="ru-RU"/>
        </w:rPr>
      </w:pPr>
      <w:r w:rsidRPr="00C0712C">
        <w:rPr>
          <w:rFonts w:ascii="PT Astra Serif" w:eastAsia="Times New Roman" w:hAnsi="PT Astra Serif"/>
          <w:b/>
          <w:i/>
          <w:sz w:val="28"/>
          <w:szCs w:val="28"/>
          <w:lang w:eastAsia="ru-RU"/>
        </w:rPr>
        <w:t>Работа с женщинами, желающими прервать беременность</w:t>
      </w:r>
      <w:r w:rsidRPr="00C0712C">
        <w:rPr>
          <w:rFonts w:ascii="PT Astra Serif" w:eastAsia="Times New Roman" w:hAnsi="PT Astra Serif"/>
          <w:i/>
          <w:sz w:val="28"/>
          <w:szCs w:val="28"/>
          <w:lang w:eastAsia="ru-RU"/>
        </w:rPr>
        <w:t>.</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По оперативным данным специалистов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в муниципальных образованиях области было консультаций - 126, предполагаемых отказов – 37.</w:t>
      </w:r>
    </w:p>
    <w:p w:rsidR="00631524" w:rsidRPr="00C0712C" w:rsidRDefault="00631524" w:rsidP="00C0712C">
      <w:pPr>
        <w:keepNext/>
        <w:keepLines/>
        <w:spacing w:after="0" w:line="240" w:lineRule="auto"/>
        <w:ind w:firstLine="708"/>
        <w:jc w:val="both"/>
        <w:rPr>
          <w:rFonts w:ascii="PT Astra Serif" w:eastAsia="Times New Roman" w:hAnsi="PT Astra Serif"/>
          <w:b/>
          <w:i/>
          <w:sz w:val="28"/>
          <w:szCs w:val="28"/>
          <w:lang w:eastAsia="ru-RU"/>
        </w:rPr>
      </w:pPr>
      <w:r w:rsidRPr="00C0712C">
        <w:rPr>
          <w:rFonts w:ascii="PT Astra Serif" w:eastAsia="Times New Roman" w:hAnsi="PT Astra Serif"/>
          <w:b/>
          <w:i/>
          <w:sz w:val="28"/>
          <w:szCs w:val="28"/>
          <w:lang w:eastAsia="ru-RU"/>
        </w:rPr>
        <w:t>Работа по созданию и сохранению института семьи.</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По оперативным данным, за  истекший период 2020 года по вопросам создания и сохранения института семьи обратилось более 11,9 тыс. человек, оказано услуг по данному направлению более 28</w:t>
      </w:r>
      <w:r w:rsidRPr="00C0712C">
        <w:rPr>
          <w:rFonts w:ascii="PT Astra Serif" w:eastAsia="Times New Roman" w:hAnsi="PT Astra Serif"/>
          <w:i/>
          <w:sz w:val="28"/>
          <w:szCs w:val="28"/>
          <w:lang w:eastAsia="ru-RU"/>
        </w:rPr>
        <w:t>,7 тыс</w:t>
      </w:r>
      <w:r w:rsidRPr="00C0712C">
        <w:rPr>
          <w:rFonts w:ascii="PT Astra Serif" w:eastAsia="Times New Roman" w:hAnsi="PT Astra Serif"/>
          <w:sz w:val="28"/>
          <w:szCs w:val="28"/>
          <w:lang w:eastAsia="ru-RU"/>
        </w:rPr>
        <w:t>.</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По оперативным данным в муниципальных образованиях области за истекший период 2020 года были проконсультированы специалистами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162  пары (АППГ: 243 пары), вступающих в брак.</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Продолжают функционировать школы подготовки к супружеской жизни;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так, например, за истекший период 2020 года в занятиях  школы (таковых было 29),  а также в индивидуальных и семейных консультациях прияли участие 175 пар (350 человек).</w:t>
      </w:r>
    </w:p>
    <w:p w:rsidR="00631524" w:rsidRPr="00C0712C" w:rsidRDefault="00631524" w:rsidP="00C0712C">
      <w:pPr>
        <w:keepNext/>
        <w:keepLines/>
        <w:spacing w:after="0" w:line="240" w:lineRule="auto"/>
        <w:ind w:firstLine="709"/>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за январь - июнь текущего года  из 202  проконсультированных по поводу развода пар (в целом по области), 52 пары отказались от развода.</w:t>
      </w:r>
    </w:p>
    <w:p w:rsidR="00631524" w:rsidRPr="00C0712C" w:rsidRDefault="00631524" w:rsidP="00C0712C">
      <w:pPr>
        <w:keepNext/>
        <w:keepLines/>
        <w:spacing w:after="0" w:line="240" w:lineRule="auto"/>
        <w:ind w:firstLine="709"/>
        <w:jc w:val="both"/>
        <w:rPr>
          <w:rFonts w:ascii="PT Astra Serif" w:eastAsia="Times New Roman" w:hAnsi="PT Astra Serif"/>
          <w:b/>
          <w:sz w:val="28"/>
          <w:szCs w:val="28"/>
          <w:lang w:eastAsia="ru-RU"/>
        </w:rPr>
      </w:pPr>
      <w:r w:rsidRPr="00C0712C">
        <w:rPr>
          <w:rFonts w:ascii="PT Astra Serif" w:eastAsia="Times New Roman" w:hAnsi="PT Astra Serif"/>
          <w:b/>
          <w:sz w:val="28"/>
          <w:szCs w:val="28"/>
          <w:lang w:eastAsia="ru-RU"/>
        </w:rPr>
        <w:t>Популяризация здорового образа жизни.</w:t>
      </w:r>
    </w:p>
    <w:p w:rsidR="00631524" w:rsidRPr="00C0712C" w:rsidRDefault="00631524" w:rsidP="00C0712C">
      <w:pPr>
        <w:keepNext/>
        <w:keepLines/>
        <w:spacing w:after="0" w:line="240" w:lineRule="auto"/>
        <w:ind w:firstLine="709"/>
        <w:jc w:val="both"/>
        <w:rPr>
          <w:rFonts w:ascii="PT Astra Serif" w:eastAsia="Times New Roman" w:hAnsi="PT Astra Serif"/>
          <w:sz w:val="28"/>
          <w:szCs w:val="28"/>
          <w:lang w:eastAsia="ru-RU"/>
        </w:rPr>
      </w:pPr>
      <w:r w:rsidRPr="00C0712C">
        <w:rPr>
          <w:rFonts w:ascii="PT Astra Serif" w:eastAsia="Times New Roman" w:hAnsi="PT Astra Serif"/>
          <w:sz w:val="28"/>
          <w:szCs w:val="28"/>
          <w:lang w:eastAsia="ru-RU"/>
        </w:rPr>
        <w:t>Работа специалистов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осуществляется в рамках областных, районных программ, проектов («Здоровый регион», «Здоровый муниципалитет» и др.). Так, например, за истекший период 2020  года специалистами отделений ОГАУСО «</w:t>
      </w:r>
      <w:proofErr w:type="spellStart"/>
      <w:r w:rsidRPr="00C0712C">
        <w:rPr>
          <w:rFonts w:ascii="PT Astra Serif" w:eastAsia="Times New Roman" w:hAnsi="PT Astra Serif"/>
          <w:sz w:val="28"/>
          <w:szCs w:val="28"/>
          <w:lang w:eastAsia="ru-RU"/>
        </w:rPr>
        <w:t>ЦСППСиД</w:t>
      </w:r>
      <w:proofErr w:type="spellEnd"/>
      <w:r w:rsidRPr="00C0712C">
        <w:rPr>
          <w:rFonts w:ascii="PT Astra Serif" w:eastAsia="Times New Roman" w:hAnsi="PT Astra Serif"/>
          <w:sz w:val="28"/>
          <w:szCs w:val="28"/>
          <w:lang w:eastAsia="ru-RU"/>
        </w:rPr>
        <w:t>» оказано более 15,0 тыс. услуг, более 7,8 тыс. граждан (7849), за АППГ: 30,5 тыс. услуг, 19,8 тыс.  граждан.</w:t>
      </w:r>
    </w:p>
    <w:p w:rsidR="00631524" w:rsidRPr="00C0712C" w:rsidRDefault="00631524" w:rsidP="00C0712C">
      <w:pPr>
        <w:keepNext/>
        <w:keepLines/>
        <w:tabs>
          <w:tab w:val="left" w:pos="915"/>
        </w:tabs>
        <w:spacing w:after="0" w:line="240" w:lineRule="auto"/>
        <w:ind w:firstLine="709"/>
        <w:rPr>
          <w:rFonts w:ascii="PT Astra Serif" w:hAnsi="PT Astra Serif"/>
          <w:sz w:val="28"/>
          <w:szCs w:val="28"/>
        </w:rPr>
      </w:pPr>
    </w:p>
    <w:p w:rsidR="001B554A" w:rsidRDefault="001B554A" w:rsidP="00C0712C">
      <w:pPr>
        <w:pStyle w:val="af0"/>
        <w:keepNext/>
        <w:keepLines/>
        <w:spacing w:after="0"/>
        <w:rPr>
          <w:rFonts w:ascii="PT Astra Serif" w:hAnsi="PT Astra Serif"/>
          <w:b/>
          <w:sz w:val="32"/>
          <w:szCs w:val="28"/>
        </w:rPr>
      </w:pPr>
    </w:p>
    <w:p w:rsidR="001B554A" w:rsidRDefault="001B554A" w:rsidP="00C0712C">
      <w:pPr>
        <w:pStyle w:val="af0"/>
        <w:keepNext/>
        <w:keepLines/>
        <w:spacing w:after="0"/>
        <w:rPr>
          <w:rFonts w:ascii="PT Astra Serif" w:hAnsi="PT Astra Serif"/>
          <w:b/>
          <w:sz w:val="32"/>
          <w:szCs w:val="28"/>
        </w:rPr>
      </w:pPr>
    </w:p>
    <w:p w:rsidR="001B554A" w:rsidRDefault="001B554A" w:rsidP="00C0712C">
      <w:pPr>
        <w:pStyle w:val="af0"/>
        <w:keepNext/>
        <w:keepLines/>
        <w:spacing w:after="0"/>
        <w:rPr>
          <w:rFonts w:ascii="PT Astra Serif" w:hAnsi="PT Astra Serif"/>
          <w:b/>
          <w:sz w:val="32"/>
          <w:szCs w:val="28"/>
        </w:rPr>
      </w:pPr>
    </w:p>
    <w:p w:rsidR="00631524" w:rsidRPr="00C0712C" w:rsidRDefault="00C0712C" w:rsidP="00C0712C">
      <w:pPr>
        <w:pStyle w:val="af0"/>
        <w:keepNext/>
        <w:keepLines/>
        <w:spacing w:after="0"/>
        <w:rPr>
          <w:rFonts w:ascii="PT Astra Serif" w:hAnsi="PT Astra Serif"/>
          <w:b/>
          <w:sz w:val="28"/>
          <w:szCs w:val="28"/>
        </w:rPr>
      </w:pPr>
      <w:r>
        <w:rPr>
          <w:rFonts w:ascii="PT Astra Serif" w:hAnsi="PT Astra Serif"/>
          <w:b/>
          <w:sz w:val="32"/>
          <w:szCs w:val="28"/>
        </w:rPr>
        <w:t xml:space="preserve">2. </w:t>
      </w:r>
      <w:r w:rsidR="00631524" w:rsidRPr="00C0712C">
        <w:rPr>
          <w:rFonts w:ascii="PT Astra Serif" w:hAnsi="PT Astra Serif"/>
          <w:b/>
          <w:sz w:val="32"/>
          <w:szCs w:val="28"/>
        </w:rPr>
        <w:t>Охрана прав несовершеннолетних</w:t>
      </w:r>
    </w:p>
    <w:p w:rsidR="00C0712C" w:rsidRDefault="00C0712C" w:rsidP="00C0712C">
      <w:pPr>
        <w:pStyle w:val="af"/>
        <w:keepNext/>
        <w:keepLines/>
        <w:ind w:left="0" w:firstLine="567"/>
        <w:contextualSpacing/>
        <w:rPr>
          <w:rFonts w:ascii="PT Astra Serif" w:hAnsi="PT Astra Serif"/>
          <w:sz w:val="28"/>
          <w:szCs w:val="28"/>
        </w:rPr>
      </w:pPr>
    </w:p>
    <w:p w:rsidR="00631524" w:rsidRPr="00C0712C" w:rsidRDefault="00631524" w:rsidP="00C0712C">
      <w:pPr>
        <w:pStyle w:val="af"/>
        <w:keepNext/>
        <w:keepLines/>
        <w:ind w:left="0" w:firstLine="567"/>
        <w:contextualSpacing/>
        <w:rPr>
          <w:rFonts w:ascii="PT Astra Serif" w:hAnsi="PT Astra Serif"/>
          <w:sz w:val="28"/>
          <w:szCs w:val="28"/>
        </w:rPr>
      </w:pPr>
      <w:r w:rsidRPr="00C0712C">
        <w:rPr>
          <w:rFonts w:ascii="PT Astra Serif" w:hAnsi="PT Astra Serif"/>
          <w:sz w:val="28"/>
          <w:szCs w:val="28"/>
        </w:rPr>
        <w:t>В соответствии с Законом Ульяновской области от 05.11.2008 № 178-ЗО «Об организации деятельности по опеке, попечительству и патронажу в Ульяновской области» Министерство семейной, демографической политики и социального благополучия Ульяновской области (далее - министерство) является исполнительным уполномоченным органом в сфере опеки и попечительства в отношении несовершеннолетних.</w:t>
      </w:r>
    </w:p>
    <w:p w:rsidR="00631524" w:rsidRPr="00C0712C" w:rsidRDefault="00631524" w:rsidP="00C0712C">
      <w:pPr>
        <w:keepNext/>
        <w:keepLines/>
        <w:spacing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Деятельность департамента охраны прав несовершеннолетних (далее – Департамент) строится по следующим направлениям: </w:t>
      </w:r>
    </w:p>
    <w:p w:rsidR="00631524" w:rsidRPr="00C0712C" w:rsidRDefault="00631524" w:rsidP="00C0712C">
      <w:pPr>
        <w:keepNext/>
        <w:keepLines/>
        <w:spacing w:line="240" w:lineRule="auto"/>
        <w:ind w:firstLine="567"/>
        <w:contextualSpacing/>
        <w:jc w:val="both"/>
        <w:rPr>
          <w:rFonts w:ascii="PT Astra Serif" w:hAnsi="PT Astra Serif"/>
          <w:sz w:val="28"/>
          <w:szCs w:val="28"/>
        </w:rPr>
      </w:pPr>
      <w:r w:rsidRPr="00C0712C">
        <w:rPr>
          <w:rFonts w:ascii="PT Astra Serif" w:hAnsi="PT Astra Serif"/>
          <w:sz w:val="28"/>
          <w:szCs w:val="28"/>
        </w:rPr>
        <w:t>- формирование и осуществление единой государственной политики в области защиты прав детей – сирот и детей, оставшихся без попечения родителей (далее – дети-сироты), обеспечения приоритета семейного устройства детей-сирот, проживающих на территории Ульяновской области;</w:t>
      </w:r>
    </w:p>
    <w:p w:rsidR="00631524" w:rsidRPr="00C0712C" w:rsidRDefault="00631524" w:rsidP="00C0712C">
      <w:pPr>
        <w:keepNext/>
        <w:keepLines/>
        <w:spacing w:line="240" w:lineRule="auto"/>
        <w:ind w:firstLine="567"/>
        <w:contextualSpacing/>
        <w:jc w:val="both"/>
        <w:rPr>
          <w:rFonts w:ascii="PT Astra Serif" w:hAnsi="PT Astra Serif"/>
          <w:sz w:val="28"/>
          <w:szCs w:val="28"/>
        </w:rPr>
      </w:pPr>
      <w:r w:rsidRPr="00C0712C">
        <w:rPr>
          <w:rFonts w:ascii="PT Astra Serif" w:hAnsi="PT Astra Serif"/>
          <w:sz w:val="28"/>
          <w:szCs w:val="28"/>
        </w:rPr>
        <w:t>- контроль и координация деятельности органов опеки и попечительства муниципальных образований Ульяновской области по исполнению государственных полномочий по опеке и попечительству в отношении несовершеннолетних;</w:t>
      </w:r>
    </w:p>
    <w:p w:rsidR="00631524" w:rsidRPr="00C0712C" w:rsidRDefault="00631524" w:rsidP="00C0712C">
      <w:pPr>
        <w:keepNext/>
        <w:keepLines/>
        <w:spacing w:line="240" w:lineRule="auto"/>
        <w:ind w:firstLine="567"/>
        <w:contextualSpacing/>
        <w:jc w:val="both"/>
        <w:rPr>
          <w:rFonts w:ascii="PT Astra Serif" w:hAnsi="PT Astra Serif"/>
          <w:sz w:val="28"/>
          <w:szCs w:val="28"/>
        </w:rPr>
      </w:pPr>
      <w:r w:rsidRPr="00C0712C">
        <w:rPr>
          <w:rFonts w:ascii="PT Astra Serif" w:hAnsi="PT Astra Serif"/>
          <w:sz w:val="28"/>
          <w:szCs w:val="28"/>
        </w:rPr>
        <w:t>- контроль, координация и организация деятельности областных государственных казённых учреждений для детей-сирот в части защиты прав и законных интересов воспитанников.</w:t>
      </w:r>
    </w:p>
    <w:p w:rsidR="00631524" w:rsidRPr="00C0712C" w:rsidRDefault="00631524" w:rsidP="00C0712C">
      <w:pPr>
        <w:keepNext/>
        <w:keepLines/>
        <w:spacing w:line="240" w:lineRule="auto"/>
        <w:ind w:firstLine="567"/>
        <w:jc w:val="both"/>
        <w:rPr>
          <w:rFonts w:ascii="PT Astra Serif" w:hAnsi="PT Astra Serif"/>
          <w:bCs/>
          <w:sz w:val="28"/>
          <w:szCs w:val="28"/>
        </w:rPr>
      </w:pPr>
      <w:r w:rsidRPr="00C0712C">
        <w:rPr>
          <w:rFonts w:ascii="PT Astra Serif" w:hAnsi="PT Astra Serif"/>
          <w:bCs/>
          <w:sz w:val="28"/>
          <w:szCs w:val="28"/>
        </w:rPr>
        <w:t xml:space="preserve">В соответствии с Законом Ульяновской области от 05.07.2013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 органы опеки и попечительства муниципальных образований исполняют государственные полномочия в отношении детей-сирот. </w:t>
      </w:r>
    </w:p>
    <w:p w:rsidR="00631524" w:rsidRPr="00C0712C" w:rsidRDefault="00631524" w:rsidP="00C0712C">
      <w:pPr>
        <w:keepNext/>
        <w:keepLines/>
        <w:spacing w:line="240" w:lineRule="auto"/>
        <w:ind w:firstLine="567"/>
        <w:jc w:val="both"/>
        <w:rPr>
          <w:rFonts w:ascii="PT Astra Serif" w:hAnsi="PT Astra Serif"/>
          <w:bCs/>
          <w:sz w:val="28"/>
          <w:szCs w:val="28"/>
        </w:rPr>
      </w:pPr>
      <w:r w:rsidRPr="00C0712C">
        <w:rPr>
          <w:rFonts w:ascii="PT Astra Serif" w:hAnsi="PT Astra Serif"/>
          <w:bCs/>
          <w:sz w:val="28"/>
          <w:szCs w:val="28"/>
        </w:rPr>
        <w:t xml:space="preserve">В органах опеки и попечительства г. Ульяновска и Ульяновской области согласно штатной численности в 2020 году предусмотрено 90 единиц. Фактически работает 88 специалистов, из них: 33 – в г. Ульяновске, 57 – в муниципальных образованиях области. </w:t>
      </w:r>
      <w:proofErr w:type="gramStart"/>
      <w:r w:rsidRPr="00C0712C">
        <w:rPr>
          <w:rFonts w:ascii="PT Astra Serif" w:hAnsi="PT Astra Serif"/>
          <w:bCs/>
          <w:sz w:val="28"/>
          <w:szCs w:val="28"/>
        </w:rPr>
        <w:t>Стаж работы в органах опеки и попечительства до 1 года имеют 24% от общей численности специалистов, от 1 года до 3 лет – 20%, от 3 до 5 лет – 7%, свыше 5 лет – 49%. Высшее образование имеют 91% специалистов, среднее специальное – 9%. В первом полугодии 2020 года уволились 6 специалистов опеки и попечительства.</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proofErr w:type="gramStart"/>
      <w:r w:rsidRPr="00C0712C">
        <w:rPr>
          <w:rFonts w:ascii="PT Astra Serif" w:hAnsi="PT Astra Serif"/>
          <w:bCs/>
          <w:sz w:val="28"/>
          <w:szCs w:val="28"/>
        </w:rPr>
        <w:t xml:space="preserve">В целях повышения эффективности исполнения органами опеки и попечительства Ульяновской области полномочий по опеке и попечительству в отношении несовершеннолетних принят Закон Ульяновской области от 02.09.2019 </w:t>
      </w:r>
      <w:r w:rsidRPr="00C0712C">
        <w:rPr>
          <w:rFonts w:ascii="PT Astra Serif" w:hAnsi="PT Astra Serif"/>
          <w:bCs/>
          <w:sz w:val="28"/>
          <w:szCs w:val="28"/>
        </w:rPr>
        <w:br/>
        <w:t>№ 89-ЗО «О внесении изменений в статью 5 Закона Ульяновской области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w:t>
      </w:r>
      <w:r w:rsidR="002506E1">
        <w:rPr>
          <w:rFonts w:ascii="PT Astra Serif" w:hAnsi="PT Astra Serif"/>
          <w:bCs/>
          <w:sz w:val="28"/>
          <w:szCs w:val="28"/>
        </w:rPr>
        <w:t xml:space="preserve"> </w:t>
      </w:r>
      <w:r w:rsidRPr="00C0712C">
        <w:rPr>
          <w:rFonts w:ascii="PT Astra Serif" w:hAnsi="PT Astra Serif"/>
          <w:bCs/>
          <w:sz w:val="28"/>
          <w:szCs w:val="28"/>
        </w:rPr>
        <w:t>попечительству в отношении несовершеннолетних», предусматривающий изменение расчета</w:t>
      </w:r>
      <w:proofErr w:type="gramEnd"/>
      <w:r w:rsidRPr="00C0712C">
        <w:rPr>
          <w:rFonts w:ascii="PT Astra Serif" w:hAnsi="PT Astra Serif"/>
          <w:bCs/>
          <w:sz w:val="28"/>
          <w:szCs w:val="28"/>
        </w:rPr>
        <w:t xml:space="preserve"> численности специалистов органов опеки и попечительства исходя из норматива: 1 муниципальный служащий на 2500 несовершеннолетних. В результате такого расчета стабилизируется численность специалистов органов опеки и</w:t>
      </w:r>
      <w:r w:rsidR="002506E1">
        <w:rPr>
          <w:rFonts w:ascii="PT Astra Serif" w:hAnsi="PT Astra Serif"/>
          <w:bCs/>
          <w:sz w:val="28"/>
          <w:szCs w:val="28"/>
        </w:rPr>
        <w:t xml:space="preserve"> </w:t>
      </w:r>
      <w:r w:rsidRPr="00C0712C">
        <w:rPr>
          <w:rFonts w:ascii="PT Astra Serif" w:hAnsi="PT Astra Serif"/>
          <w:bCs/>
          <w:sz w:val="28"/>
          <w:szCs w:val="28"/>
        </w:rPr>
        <w:t xml:space="preserve">попечительства, в том числе увеличилась </w:t>
      </w:r>
      <w:r w:rsidRPr="00C0712C">
        <w:rPr>
          <w:rFonts w:ascii="PT Astra Serif" w:hAnsi="PT Astra Serif"/>
          <w:bCs/>
          <w:sz w:val="28"/>
          <w:szCs w:val="28"/>
        </w:rPr>
        <w:br/>
        <w:t>на 2 единицы (</w:t>
      </w:r>
      <w:proofErr w:type="spellStart"/>
      <w:r w:rsidRPr="00C0712C">
        <w:rPr>
          <w:rFonts w:ascii="PT Astra Serif" w:hAnsi="PT Astra Serif"/>
          <w:bCs/>
          <w:sz w:val="28"/>
          <w:szCs w:val="28"/>
        </w:rPr>
        <w:t>г</w:t>
      </w:r>
      <w:proofErr w:type="gramStart"/>
      <w:r w:rsidRPr="00C0712C">
        <w:rPr>
          <w:rFonts w:ascii="PT Astra Serif" w:hAnsi="PT Astra Serif"/>
          <w:bCs/>
          <w:sz w:val="28"/>
          <w:szCs w:val="28"/>
        </w:rPr>
        <w:t>.Д</w:t>
      </w:r>
      <w:proofErr w:type="gramEnd"/>
      <w:r w:rsidRPr="00C0712C">
        <w:rPr>
          <w:rFonts w:ascii="PT Astra Serif" w:hAnsi="PT Astra Serif"/>
          <w:bCs/>
          <w:sz w:val="28"/>
          <w:szCs w:val="28"/>
        </w:rPr>
        <w:t>имитровград</w:t>
      </w:r>
      <w:proofErr w:type="spellEnd"/>
      <w:r w:rsidRPr="00C0712C">
        <w:rPr>
          <w:rFonts w:ascii="PT Astra Serif" w:hAnsi="PT Astra Serif"/>
          <w:bCs/>
          <w:sz w:val="28"/>
          <w:szCs w:val="28"/>
        </w:rPr>
        <w:t xml:space="preserve"> и </w:t>
      </w:r>
      <w:proofErr w:type="spellStart"/>
      <w:r w:rsidRPr="00C0712C">
        <w:rPr>
          <w:rFonts w:ascii="PT Astra Serif" w:hAnsi="PT Astra Serif"/>
          <w:bCs/>
          <w:sz w:val="28"/>
          <w:szCs w:val="28"/>
        </w:rPr>
        <w:t>Барышский</w:t>
      </w:r>
      <w:proofErr w:type="spellEnd"/>
      <w:r w:rsidRPr="00C0712C">
        <w:rPr>
          <w:rFonts w:ascii="PT Astra Serif" w:hAnsi="PT Astra Serif"/>
          <w:bCs/>
          <w:sz w:val="28"/>
          <w:szCs w:val="28"/>
        </w:rPr>
        <w:t xml:space="preserve"> район) с 55 до 57 сотрудников. Закон вступил</w:t>
      </w:r>
      <w:r w:rsidR="002506E1">
        <w:rPr>
          <w:rFonts w:ascii="PT Astra Serif" w:hAnsi="PT Astra Serif"/>
          <w:bCs/>
          <w:sz w:val="28"/>
          <w:szCs w:val="28"/>
        </w:rPr>
        <w:t xml:space="preserve"> </w:t>
      </w:r>
      <w:r w:rsidRPr="00C0712C">
        <w:rPr>
          <w:rFonts w:ascii="PT Astra Serif" w:hAnsi="PT Astra Serif"/>
          <w:bCs/>
          <w:sz w:val="28"/>
          <w:szCs w:val="28"/>
        </w:rPr>
        <w:t>в силу с 1 января 2020 года.</w:t>
      </w:r>
    </w:p>
    <w:p w:rsidR="00631524" w:rsidRPr="00C0712C" w:rsidRDefault="00631524" w:rsidP="00C0712C">
      <w:pPr>
        <w:keepNext/>
        <w:spacing w:after="0" w:line="240" w:lineRule="auto"/>
        <w:ind w:firstLine="567"/>
        <w:jc w:val="both"/>
        <w:rPr>
          <w:rFonts w:ascii="PT Astra Serif" w:hAnsi="PT Astra Serif"/>
          <w:bCs/>
          <w:sz w:val="28"/>
          <w:szCs w:val="28"/>
        </w:rPr>
      </w:pPr>
      <w:proofErr w:type="gramStart"/>
      <w:r w:rsidRPr="00C0712C">
        <w:rPr>
          <w:rFonts w:ascii="PT Astra Serif" w:hAnsi="PT Astra Serif"/>
          <w:bCs/>
          <w:sz w:val="28"/>
          <w:szCs w:val="28"/>
        </w:rPr>
        <w:t>С целью повышения заработной платы муниципальных служащих, исполняющих государственные полномочия по опеке и попечительству в отношении несовершеннолетних разработан проект закона Ульяновской области «О внесении изменений в статью 5 Закона Ульяновской области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proofErr w:type="gramEnd"/>
      <w:r w:rsidRPr="00C0712C">
        <w:rPr>
          <w:rFonts w:ascii="PT Astra Serif" w:hAnsi="PT Astra Serif"/>
          <w:bCs/>
          <w:sz w:val="28"/>
          <w:szCs w:val="28"/>
        </w:rPr>
        <w:t xml:space="preserve"> Проектом закона предлагается применить единый подход к расчёту субвенций независимо от численности специалистов опеки и попечительства в муниципальных образованиях области за исключением </w:t>
      </w:r>
      <w:proofErr w:type="spellStart"/>
      <w:r w:rsidRPr="00C0712C">
        <w:rPr>
          <w:rFonts w:ascii="PT Astra Serif" w:hAnsi="PT Astra Serif"/>
          <w:bCs/>
          <w:sz w:val="28"/>
          <w:szCs w:val="28"/>
        </w:rPr>
        <w:t>г</w:t>
      </w:r>
      <w:proofErr w:type="gramStart"/>
      <w:r w:rsidRPr="00C0712C">
        <w:rPr>
          <w:rFonts w:ascii="PT Astra Serif" w:hAnsi="PT Astra Serif"/>
          <w:bCs/>
          <w:sz w:val="28"/>
          <w:szCs w:val="28"/>
        </w:rPr>
        <w:t>.Д</w:t>
      </w:r>
      <w:proofErr w:type="gramEnd"/>
      <w:r w:rsidRPr="00C0712C">
        <w:rPr>
          <w:rFonts w:ascii="PT Astra Serif" w:hAnsi="PT Astra Serif"/>
          <w:bCs/>
          <w:sz w:val="28"/>
          <w:szCs w:val="28"/>
        </w:rPr>
        <w:t>имитровграда</w:t>
      </w:r>
      <w:proofErr w:type="spellEnd"/>
      <w:r w:rsidRPr="00C0712C">
        <w:rPr>
          <w:rFonts w:ascii="PT Astra Serif" w:hAnsi="PT Astra Serif"/>
          <w:bCs/>
          <w:sz w:val="28"/>
          <w:szCs w:val="28"/>
        </w:rPr>
        <w:t xml:space="preserve">, а также увеличить размер субвенций на 22%. </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Таким </w:t>
      </w:r>
      <w:proofErr w:type="gramStart"/>
      <w:r w:rsidRPr="00C0712C">
        <w:rPr>
          <w:rFonts w:ascii="PT Astra Serif" w:hAnsi="PT Astra Serif"/>
          <w:bCs/>
          <w:sz w:val="28"/>
          <w:szCs w:val="28"/>
        </w:rPr>
        <w:t>образом</w:t>
      </w:r>
      <w:proofErr w:type="gramEnd"/>
      <w:r w:rsidRPr="00C0712C">
        <w:rPr>
          <w:rFonts w:ascii="PT Astra Serif" w:hAnsi="PT Astra Serif"/>
          <w:bCs/>
          <w:sz w:val="28"/>
          <w:szCs w:val="28"/>
        </w:rPr>
        <w:t xml:space="preserve"> размер оплаты труда одного муниципального служащего составит 213,1 тыс. рублей. Принятие законопроекта планируется в июле-августе 2020 года.</w:t>
      </w:r>
    </w:p>
    <w:p w:rsidR="00631524" w:rsidRPr="00C0712C" w:rsidRDefault="00631524" w:rsidP="001B554A">
      <w:pPr>
        <w:keepNext/>
        <w:spacing w:after="0" w:line="240" w:lineRule="auto"/>
        <w:ind w:firstLine="567"/>
        <w:jc w:val="both"/>
        <w:rPr>
          <w:rFonts w:ascii="PT Astra Serif" w:hAnsi="PT Astra Serif"/>
          <w:bCs/>
          <w:sz w:val="28"/>
          <w:szCs w:val="28"/>
        </w:rPr>
      </w:pPr>
      <w:proofErr w:type="gramStart"/>
      <w:r w:rsidRPr="00C0712C">
        <w:rPr>
          <w:rFonts w:ascii="PT Astra Serif" w:hAnsi="PT Astra Serif"/>
          <w:bCs/>
          <w:sz w:val="28"/>
          <w:szCs w:val="28"/>
        </w:rPr>
        <w:t>В целях оптимизации (повышения качества) предоставления государственных услуг, в том числе упорядочения административных процедур, устранения избыточных административных процедур, создания комфортных условий для участников отношений, возникающих при предоставлении государственных услуг в сфере опеки и попечительства в отношении несовершеннолетних граждан, Департаментом были разработаны и направлены для проведения экспертизы в ОГКУ «Правительство для граждан», Управление Министерства юстиции РФ по Ульяновской области, прокуратуру Ульяновской</w:t>
      </w:r>
      <w:proofErr w:type="gramEnd"/>
      <w:r w:rsidRPr="00C0712C">
        <w:rPr>
          <w:rFonts w:ascii="PT Astra Serif" w:hAnsi="PT Astra Serif"/>
          <w:bCs/>
          <w:sz w:val="28"/>
          <w:szCs w:val="28"/>
        </w:rPr>
        <w:t xml:space="preserve"> </w:t>
      </w:r>
      <w:proofErr w:type="gramStart"/>
      <w:r w:rsidRPr="00C0712C">
        <w:rPr>
          <w:rFonts w:ascii="PT Astra Serif" w:hAnsi="PT Astra Serif"/>
          <w:bCs/>
          <w:sz w:val="28"/>
          <w:szCs w:val="28"/>
        </w:rPr>
        <w:t>области</w:t>
      </w:r>
      <w:proofErr w:type="gramEnd"/>
      <w:r w:rsidRPr="00C0712C">
        <w:rPr>
          <w:rFonts w:ascii="PT Astra Serif" w:hAnsi="PT Astra Serif"/>
          <w:bCs/>
          <w:sz w:val="28"/>
          <w:szCs w:val="28"/>
        </w:rPr>
        <w:t xml:space="preserve"> следующие нормативно-правовые акты:</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1.</w:t>
      </w:r>
      <w:r w:rsidRPr="00C0712C">
        <w:rPr>
          <w:sz w:val="28"/>
          <w:szCs w:val="28"/>
        </w:rPr>
        <w:t xml:space="preserve"> </w:t>
      </w:r>
      <w:r w:rsidRPr="00C0712C">
        <w:rPr>
          <w:rFonts w:ascii="PT Astra Serif" w:hAnsi="PT Astra Serif"/>
          <w:bCs/>
          <w:sz w:val="28"/>
          <w:szCs w:val="28"/>
        </w:rPr>
        <w:t xml:space="preserve">1. </w:t>
      </w:r>
      <w:proofErr w:type="gramStart"/>
      <w:r w:rsidRPr="00C0712C">
        <w:rPr>
          <w:rFonts w:ascii="PT Astra Serif" w:hAnsi="PT Astra Serif"/>
          <w:bCs/>
          <w:sz w:val="28"/>
          <w:szCs w:val="28"/>
        </w:rPr>
        <w:t>Проект приказа Министерства «О внесении изменений в приказ Министерства здравоохранения, семьи и социального благополучия Ульяновской области от 20.11.2018 № 256-П» (государственная услуга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2. </w:t>
      </w:r>
      <w:proofErr w:type="gramStart"/>
      <w:r w:rsidRPr="00C0712C">
        <w:rPr>
          <w:rFonts w:ascii="PT Astra Serif" w:hAnsi="PT Astra Serif"/>
          <w:bCs/>
          <w:sz w:val="28"/>
          <w:szCs w:val="28"/>
        </w:rPr>
        <w:t>Проект приказа Министерства «О внесении изменений в приказ Министерства здравоохранения, семьи и социального благополучия Ульяновской области от 20.11.2018 № 255-П»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«Принятие решения об объявлении несовершеннолетнего полностью дееспособным (эмансипированным)».</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3. </w:t>
      </w:r>
      <w:proofErr w:type="gramStart"/>
      <w:r w:rsidRPr="00C0712C">
        <w:rPr>
          <w:rFonts w:ascii="PT Astra Serif" w:hAnsi="PT Astra Serif"/>
          <w:bCs/>
          <w:sz w:val="28"/>
          <w:szCs w:val="28"/>
        </w:rPr>
        <w:t>Проект приказа Министерства «О внесении изменений в приказ Министерства здравоохранения, семьи и социального благополучия Ульяновской области от 06.12.2018 № 274-П»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«Назначение ежемесячной выплаты на содержание ребёнка в семье опекуна (попечителя) и приёмной семье»).</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4. Проект приказа Министерства «О внесении изменений в приказ Министерства здравоохранения, семьи и социального благополучия Ульяновской области от 30.11.2018    № 265-П»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«Освобождение в соответствии с законодательством опекунов (попечителей) от исполнения ими своих обязанностей»).</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5. Проект приказа Министерства «О внесении изменений в приказ Министерства здравоохранения, семьи и социального благополучия Ульяновской области от 20.11.2018 № 258-П»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«Назначение опекуна (попечителя) несовершеннолетнему, оставшемуся без попечения родителей»).</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6. Проект приказа Министерства «О внесении изменений в приказ Министерства здравоохранения, семьи и социального благополучия Ульяновской области от 20.11.2018 № 257-П»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«Назначение опекуна (попечителя) несовершеннолетнему, оставшемуся без попечения родителей»).</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7. </w:t>
      </w:r>
      <w:proofErr w:type="gramStart"/>
      <w:r w:rsidRPr="00C0712C">
        <w:rPr>
          <w:rFonts w:ascii="PT Astra Serif" w:hAnsi="PT Astra Serif"/>
          <w:bCs/>
          <w:sz w:val="28"/>
          <w:szCs w:val="28"/>
        </w:rPr>
        <w:t xml:space="preserve">Проект приказа Министерства «О внесении изменений в приказ Министерства здравоохранения, семьи и социального благополучия Ульяновской области от 30.11.2018 № 266-П» (государственная услуга по предоставлению органами опеки </w:t>
      </w:r>
      <w:proofErr w:type="gramEnd"/>
    </w:p>
    <w:p w:rsidR="00631524" w:rsidRPr="00C0712C" w:rsidRDefault="00631524" w:rsidP="00C0712C">
      <w:pPr>
        <w:keepNext/>
        <w:spacing w:after="0" w:line="240" w:lineRule="auto"/>
        <w:jc w:val="both"/>
        <w:rPr>
          <w:rFonts w:ascii="PT Astra Serif" w:hAnsi="PT Astra Serif"/>
          <w:bCs/>
          <w:sz w:val="28"/>
          <w:szCs w:val="28"/>
        </w:rPr>
      </w:pPr>
      <w:r w:rsidRPr="00C0712C">
        <w:rPr>
          <w:rFonts w:ascii="PT Astra Serif" w:hAnsi="PT Astra Serif"/>
          <w:bCs/>
          <w:sz w:val="28"/>
          <w:szCs w:val="28"/>
        </w:rPr>
        <w:t>и попечительства в отношении несовершеннолетних граждан муниципальных образований Ульяновской области государственной услуги «Освобождение в соответствии с законодательством опекунов (попечителей) от исполнения ими своих обязанностей»).</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8. Проект приказа Министерства «О внесении изменений в приказ Министерства здравоохранения, семьи и социального благополучия Ульяновской области от 06.12.2018              № 273-П»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«Назначение ежемесячной выплаты на содержание ребёнка в семье опекуна (попечителя) и приёмной семье»).</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9. Проект приказа Министерства «О внесении изменений в приказ Министерства здравоохранения, семьи и социального благополучия Ульяновской области от 20.11.2018 № 254-П»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«Принятие решения об объявлении несовершеннолетнего полностью дееспособным (эмансипированным)»).</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10. Проект приказа Министерства «О внесении изменений в приказ Министерства семейной, демографической политики и социального благополучия Ульяновской области от 05.06.2019 № 78-П»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«Выдача в соответствии с законодательством разрешений на совершение сделок с имуществом несовершеннолетних»).</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11. Проект приказа Министерства «О внесении изменений в приказ Министерства семейной, демографической политики и социального благополучия Ульяновской области от 05.06.2019 № 77-П»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«Выдача в соответствии с законодательством разрешений на совершение сделок с имуществом несовершеннолетних»).</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12. </w:t>
      </w:r>
      <w:proofErr w:type="gramStart"/>
      <w:r w:rsidRPr="00C0712C">
        <w:rPr>
          <w:rFonts w:ascii="PT Astra Serif" w:hAnsi="PT Astra Serif"/>
          <w:bCs/>
          <w:sz w:val="28"/>
          <w:szCs w:val="28"/>
        </w:rPr>
        <w:t>Проект приказа Министерства «О внесении изменений в приказ Министерства семейной, демографической политики и социального благополучия Ульяновской области от 28.08.2019 № 102-П»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«Выдача разрешения на раздельное проживание попечителя с несовершеннолетним подопечным, достигшим возраста шестнадцати лет»).</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13. </w:t>
      </w:r>
      <w:proofErr w:type="gramStart"/>
      <w:r w:rsidRPr="00C0712C">
        <w:rPr>
          <w:rFonts w:ascii="PT Astra Serif" w:hAnsi="PT Astra Serif"/>
          <w:bCs/>
          <w:sz w:val="28"/>
          <w:szCs w:val="28"/>
        </w:rPr>
        <w:t>Проект приказа Министерства «О внесении изменений в приказ Министерства семейной, демографической политики и социального благополучия Ульяновской области от 28.08.2019 № 103-П»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«Выдача разрешения на раздельное проживание попечителя с несовершеннолетним подопечным, достигшим возраста шестнадцати лет»).</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14. </w:t>
      </w:r>
      <w:proofErr w:type="gramStart"/>
      <w:r w:rsidRPr="00C0712C">
        <w:rPr>
          <w:rFonts w:ascii="PT Astra Serif" w:hAnsi="PT Astra Serif"/>
          <w:bCs/>
          <w:sz w:val="28"/>
          <w:szCs w:val="28"/>
        </w:rPr>
        <w:t>Проект приказа Министерства «О внесении изменений в приказ Министерства семейной, демографической политики и социального благополучия Ульяновской области от 28.08.2019 № 101-П» (государственная услуга по предоставлению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«Выдача разрешения на изменение имени ребёнка, не достигшего возраста четырнадцати лет, а также изменение присвоенной ему фамилии на фамилию другого родителя».</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15. </w:t>
      </w:r>
      <w:proofErr w:type="gramStart"/>
      <w:r w:rsidRPr="00C0712C">
        <w:rPr>
          <w:rFonts w:ascii="PT Astra Serif" w:hAnsi="PT Astra Serif"/>
          <w:bCs/>
          <w:sz w:val="28"/>
          <w:szCs w:val="28"/>
        </w:rPr>
        <w:t>Проект приказа Министерства «О внесении изменений в приказ Министерства семейной, демографической политики и социального благополучия Ульяновской области от 28.08.2019 № 104-П» (государственная услуга по предоставлению органами опеки и попечительства в отношении несовершеннолетних граждан муниципальных образований Ульяновской области государственной услуги «Выдача разрешения на изменение имени ребёнка, не достигшего возраста четырнадцати лет, а также изменение присвоенной ему фамилии на фамилию другого родителя».</w:t>
      </w:r>
      <w:proofErr w:type="gramEnd"/>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Во 2 квартале 2020 года утверждены 2 административных регламента предоставления государственных услуг в сфере опеки и попечительства над несовершеннолетними гражданами:</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1) административный регламент предоставления Департаментом Министерства семейной, демографической политики и социального благополучия Ульяновской области в городе Ульяновске государственной услуги «Выдача заключения о возможности гражданина быть усыновителем, опекуном (попечителем), приёмным родителем, патронатным воспитателем» (приказ Министерства от 15.06.2020 № 39-п);</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2) административный регламент предоставления органами опеки и попечительства в отношении несовершеннолетних граждан муниципальных образований Ульяновской области государственной услуги «Выдача заключения о возможности гражданина быть усыновителем, опекуном (попечителем), приёмным родителем, патронатным воспитателем» (приказ Министерства от 15.06.2020 № 38-п).</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 xml:space="preserve">Внедрение административных регламентов исполнения государственных услуг позволит сформировать единый стандарт предоставления государственных услуг, обеспечить единообразие в реализации полномочий по предоставлению государственных услуг, повысить служебную дисциплину исполнения должностными лицами своих обязанностей при предоставлении государственных услуг, а также обеспечить более эффективный </w:t>
      </w:r>
      <w:proofErr w:type="gramStart"/>
      <w:r w:rsidRPr="00C0712C">
        <w:rPr>
          <w:rFonts w:ascii="PT Astra Serif" w:hAnsi="PT Astra Serif"/>
          <w:bCs/>
          <w:sz w:val="28"/>
          <w:szCs w:val="28"/>
        </w:rPr>
        <w:t>контроль за</w:t>
      </w:r>
      <w:proofErr w:type="gramEnd"/>
      <w:r w:rsidRPr="00C0712C">
        <w:rPr>
          <w:rFonts w:ascii="PT Astra Serif" w:hAnsi="PT Astra Serif"/>
          <w:bCs/>
          <w:sz w:val="28"/>
          <w:szCs w:val="28"/>
        </w:rPr>
        <w:t xml:space="preserve"> порядком предоставления государственных услуг.</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Проводимые в регионе меры, направленные на профилактику семейного неблагополучия дают положительную динамику снижения количественных показателей социального сиротства.</w:t>
      </w:r>
    </w:p>
    <w:p w:rsidR="001B554A" w:rsidRDefault="001B554A" w:rsidP="00C0712C">
      <w:pPr>
        <w:keepNext/>
        <w:shd w:val="clear" w:color="auto" w:fill="FFFFFF"/>
        <w:spacing w:after="0" w:line="240" w:lineRule="auto"/>
        <w:ind w:firstLine="567"/>
        <w:jc w:val="both"/>
        <w:rPr>
          <w:rFonts w:ascii="PT Astra Serif" w:hAnsi="PT Astra Serif"/>
          <w:sz w:val="28"/>
          <w:szCs w:val="28"/>
        </w:rPr>
      </w:pPr>
    </w:p>
    <w:p w:rsidR="00631524" w:rsidRPr="001B554A" w:rsidRDefault="00631524" w:rsidP="00C0712C">
      <w:pPr>
        <w:keepNext/>
        <w:shd w:val="clear" w:color="auto" w:fill="FFFFFF"/>
        <w:spacing w:after="0" w:line="240" w:lineRule="auto"/>
        <w:ind w:firstLine="567"/>
        <w:jc w:val="both"/>
        <w:rPr>
          <w:rFonts w:ascii="PT Astra Serif" w:hAnsi="PT Astra Serif"/>
          <w:b/>
          <w:sz w:val="28"/>
          <w:szCs w:val="28"/>
        </w:rPr>
      </w:pPr>
      <w:r w:rsidRPr="001B554A">
        <w:rPr>
          <w:rFonts w:ascii="PT Astra Serif" w:hAnsi="PT Astra Serif"/>
          <w:b/>
          <w:sz w:val="28"/>
          <w:szCs w:val="28"/>
        </w:rPr>
        <w:t xml:space="preserve">По состоянию на 01.07.2020 в Ульяновской области 3955 детей (АППГ– 4171) относятся к категории детей-сирот. Доля детей-сирот от общего количества детей в регионе составляет 1,74 % (АППГ- 1,84%). </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1B554A">
        <w:rPr>
          <w:rFonts w:ascii="PT Astra Serif" w:hAnsi="PT Astra Serif"/>
          <w:b/>
          <w:sz w:val="28"/>
          <w:szCs w:val="28"/>
        </w:rPr>
        <w:t>В семьях граждан Ульяновской области воспитывается 3530 ребёнка, относящегося к категории детей-сирот, что составляет 89,2% от общего количества детей данной категории,</w:t>
      </w:r>
      <w:r w:rsidRPr="00C0712C">
        <w:rPr>
          <w:rFonts w:ascii="PT Astra Serif" w:hAnsi="PT Astra Serif"/>
          <w:sz w:val="28"/>
          <w:szCs w:val="28"/>
        </w:rPr>
        <w:t xml:space="preserve"> из них:</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 в 858 семьях опекунов, попечителей воспитываются 1018 детей;</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 в 1734 приёмных семьях воспитываются 2512.</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В отношении 54 студентов профессиональных образовательных организаций на органы опеки и попечительства  возложены обязанности попечителя.</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Кроме этого, в 210 семьях, воспитывается 225 детей в отношении которых, опека  установлена по заявлению родителей.</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Число впервые выявленных и учтенных детей-сирот за 2 квартал 2020 года составило  140 детей, что на 36,6 % меньше по сравнению с АППГ (221 детей);</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7 детей отобраны у родителей при непосредственной угрозе жизни и здоровью, что на 46% меньше по сравнению с АППГ (13 детей).</w:t>
      </w:r>
    </w:p>
    <w:p w:rsidR="00631524" w:rsidRPr="00C0712C" w:rsidRDefault="00631524" w:rsidP="00C0712C">
      <w:pPr>
        <w:keepNext/>
        <w:shd w:val="clear" w:color="auto" w:fill="FFFFFF"/>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Департаментом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благотворительные фонды «Измени одну жизнь», «Расправь крылья!», «Ванечка»). </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 xml:space="preserve">На основе Соглашения о сотрудничестве Ассоциации приёмных семей и опекунов Ульяновской области с Министерством семейной, демографической политики и социального благополучия Ульяновской области (далее – Министерство) от 18.02.2019, дополнительного соглашения от 02.03.2020 Ассоциацией проводится работа по созданию видеосюжетов о детях-сиротах с последующим размещением производной информации о детях на официальном сайте Министерства, сайте Ассоциации, в других средствах массовой информации. </w:t>
      </w:r>
      <w:proofErr w:type="gramEnd"/>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На основе Соглашения о сотрудничестве от 20.06.2019 между Министерством семейной, демографической политики и социального благополучия Ульяновской области (далее – Министерство) и редакцией СМИ «Местное время» (</w:t>
      </w:r>
      <w:proofErr w:type="spellStart"/>
      <w:r w:rsidRPr="00C0712C">
        <w:rPr>
          <w:rFonts w:ascii="PT Astra Serif" w:hAnsi="PT Astra Serif"/>
          <w:sz w:val="28"/>
          <w:szCs w:val="28"/>
        </w:rPr>
        <w:t>г</w:t>
      </w:r>
      <w:proofErr w:type="gramStart"/>
      <w:r w:rsidRPr="00C0712C">
        <w:rPr>
          <w:rFonts w:ascii="PT Astra Serif" w:hAnsi="PT Astra Serif"/>
          <w:sz w:val="28"/>
          <w:szCs w:val="28"/>
        </w:rPr>
        <w:t>.Д</w:t>
      </w:r>
      <w:proofErr w:type="gramEnd"/>
      <w:r w:rsidRPr="00C0712C">
        <w:rPr>
          <w:rFonts w:ascii="PT Astra Serif" w:hAnsi="PT Astra Serif"/>
          <w:sz w:val="28"/>
          <w:szCs w:val="28"/>
        </w:rPr>
        <w:t>имитровград</w:t>
      </w:r>
      <w:proofErr w:type="spellEnd"/>
      <w:r w:rsidRPr="00C0712C">
        <w:rPr>
          <w:rFonts w:ascii="PT Astra Serif" w:hAnsi="PT Astra Serif"/>
          <w:sz w:val="28"/>
          <w:szCs w:val="28"/>
        </w:rPr>
        <w:t xml:space="preserve">) реализуется совместный проект «Вас ждёт ребёнок», в рамках которого на страницах газеты еженедельно размещаются фотографии и производная информация о детях-сиротах с целью содействия их устройству на воспитание в семьи граждан. </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Сотрудничество с редакцией «Народной газеты» осуществляется в рамках проведения долгосрочной совместной акции «Возьми меня, мама!» (на страницах газеты ежемесячно размещаются фотографии и небольшие рассказы об увлечениях, достижениях  детях). </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С целью дальнейшего продвижения проекта по развитию семейного устройства детей-сирот и детей, оставшихся без попечения родителей, в рамках проведения акции «Возьми меня, мама!» на основании Соглашения о сотрудничестве, заключённого 04.10.2019 году, осуществляется информационное взаимодействие с областным государственным автономным учреждением «Издательский дом «Ульяновская правда».</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Между Министерством и Межрегиональной общественной организацией помощи детям «НАШИ ДЕТИ» 14.01.2020 заключено соглашение о сотрудничестве в рамках реализации проекта «</w:t>
      </w:r>
      <w:proofErr w:type="spellStart"/>
      <w:r w:rsidRPr="00C0712C">
        <w:rPr>
          <w:rFonts w:ascii="PT Astra Serif" w:hAnsi="PT Astra Serif"/>
          <w:sz w:val="28"/>
          <w:szCs w:val="28"/>
        </w:rPr>
        <w:t>Видеоанкета</w:t>
      </w:r>
      <w:proofErr w:type="spellEnd"/>
      <w:r w:rsidRPr="00C0712C">
        <w:rPr>
          <w:rFonts w:ascii="PT Astra Serif" w:hAnsi="PT Astra Serif"/>
          <w:sz w:val="28"/>
          <w:szCs w:val="28"/>
        </w:rPr>
        <w:t xml:space="preserve"> кандидата в приемные родители: как рассказать ребёнку о себе», согласно которому обеспечивается информационное, организационное взаимодействие органов опеки и попечительства, школ приемных родителей, организаций для детей-сирот и детей, оставшихся без попечения родителей, в целях семейного устройства данной категории детей.</w:t>
      </w:r>
      <w:proofErr w:type="gramEnd"/>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03.03.2020 дан старт сотрудничеству по профилактике социального сиротства на территории Ульяновской области на основании Соглашения между Министерством и автономной некоммерческой организацией Центр социально-правовой и социально-педагогической поддержки семьи и детства «Родные люди». Основными направлениями деятельности АНО «Родные люди» являются: оказание поддержки и помощи семьям с детьми, лицам из числа детей-сирот, содействие возвращению детей, оставшихся без попечения родителей, в семьи родителей, в том числе оказание поддержки гражданам в восстановлении в родительских правах, участие в создании видеосюжетов о детях.</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Благодаря проводимой работе сохраняется положительная динамика обеспечения семейного устройства детей, состоящих на учёте в региональном банке данных о детях, оставшихся без попечения родителей, воспитывающихся в организациях для детей-сирот. </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По состоянию на 01.07.2020 численность детей в региональном банке данных о детях составила 413 детей, что на 4,8 % меньше по сравнению с началом 2020 года (434 ребёнка), динамика снижения численности соответствует аналогичному показателю  2019 года (4,8 %).</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Во 2 квартале 2020 года на учёт в региональный банк данных о детях, оставшихся без попечения родителей, в связи с действием ограничительных мероприятий, связанных с неблагоприятной эпидемиологической обстановкой, поставлено 2 семьи кандидатов в замещающие родители, что ниже показателя АППГ (87 семей). </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Из организаций для детей-сирот Ульяновской области в замещающие семьи граждан передан 31 ребёнок (АППГ – 60 детей), из них 10 детей переданы в семьи опекунов (попечителей), 20 детей – в семьи приёмных родителей, 1 несовершеннолетний - в патронатную семью. </w:t>
      </w:r>
    </w:p>
    <w:p w:rsidR="00631524" w:rsidRDefault="00631524" w:rsidP="00C0712C">
      <w:pPr>
        <w:keepNext/>
        <w:shd w:val="clear" w:color="auto" w:fill="FFFFFF"/>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Возвращены в семьи родителей 7 детей (АППГ – 13 детей).</w:t>
      </w:r>
      <w:proofErr w:type="gramEnd"/>
      <w:r w:rsidRPr="00C0712C">
        <w:rPr>
          <w:rFonts w:ascii="PT Astra Serif" w:hAnsi="PT Astra Serif"/>
          <w:sz w:val="28"/>
          <w:szCs w:val="28"/>
        </w:rPr>
        <w:t xml:space="preserve"> </w:t>
      </w:r>
      <w:proofErr w:type="gramStart"/>
      <w:r w:rsidRPr="00C0712C">
        <w:rPr>
          <w:rFonts w:ascii="PT Astra Serif" w:hAnsi="PT Astra Serif"/>
          <w:sz w:val="28"/>
          <w:szCs w:val="28"/>
        </w:rPr>
        <w:t>Усыновлены 16 детей, оставшихся без попечения родителей (АППГ – 20 детей), из них 15 детей, воспитывавшихся в семьях опекунов (попечителей), приёмных родителей, что ниже показателя АППГ на 20 %.</w:t>
      </w:r>
      <w:proofErr w:type="gramEnd"/>
    </w:p>
    <w:p w:rsidR="001B554A" w:rsidRPr="00C0712C" w:rsidRDefault="001B554A" w:rsidP="00C0712C">
      <w:pPr>
        <w:keepNext/>
        <w:shd w:val="clear" w:color="auto" w:fill="FFFFFF"/>
        <w:spacing w:after="0" w:line="240" w:lineRule="auto"/>
        <w:ind w:firstLine="567"/>
        <w:contextualSpacing/>
        <w:jc w:val="both"/>
        <w:rPr>
          <w:rFonts w:ascii="PT Astra Serif" w:hAnsi="PT Astra Serif"/>
          <w:sz w:val="28"/>
          <w:szCs w:val="28"/>
        </w:rPr>
      </w:pPr>
    </w:p>
    <w:p w:rsidR="00631524" w:rsidRPr="00C0712C" w:rsidRDefault="001B554A" w:rsidP="001B554A">
      <w:pPr>
        <w:keepNext/>
        <w:shd w:val="clear" w:color="auto" w:fill="FFFFFF"/>
        <w:spacing w:after="0" w:line="240" w:lineRule="auto"/>
        <w:ind w:firstLine="567"/>
        <w:contextualSpacing/>
        <w:jc w:val="center"/>
        <w:rPr>
          <w:rFonts w:ascii="PT Astra Serif" w:hAnsi="PT Astra Serif"/>
          <w:sz w:val="28"/>
          <w:szCs w:val="28"/>
        </w:rPr>
      </w:pPr>
      <w:r>
        <w:rPr>
          <w:rStyle w:val="a3"/>
          <w:rFonts w:ascii="PT Astra Serif" w:hAnsi="PT Astra Serif"/>
          <w:sz w:val="28"/>
          <w:szCs w:val="28"/>
        </w:rPr>
        <w:t>С</w:t>
      </w:r>
      <w:r w:rsidR="00631524" w:rsidRPr="00C0712C">
        <w:rPr>
          <w:rStyle w:val="a3"/>
          <w:rFonts w:ascii="PT Astra Serif" w:hAnsi="PT Astra Serif"/>
          <w:sz w:val="28"/>
          <w:szCs w:val="28"/>
        </w:rPr>
        <w:t>истема сопровождения замещающих семей</w:t>
      </w:r>
      <w:r w:rsidR="00631524" w:rsidRPr="00C0712C">
        <w:rPr>
          <w:rFonts w:ascii="PT Astra Serif" w:hAnsi="PT Astra Serif"/>
          <w:sz w:val="28"/>
          <w:szCs w:val="28"/>
        </w:rPr>
        <w:t>.</w:t>
      </w:r>
    </w:p>
    <w:p w:rsidR="00631524" w:rsidRPr="00C0712C" w:rsidRDefault="00631524" w:rsidP="00C0712C">
      <w:pPr>
        <w:keepNext/>
        <w:shd w:val="clear" w:color="auto" w:fill="FFFFFF"/>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Сопровождение замещающих семей уже начинается на этапе подготовки кандидатов в замещающие родители через обучение в Школе замещающих родителей.</w:t>
      </w:r>
    </w:p>
    <w:p w:rsidR="00631524" w:rsidRPr="00C0712C" w:rsidRDefault="00631524" w:rsidP="002506E1">
      <w:pPr>
        <w:pStyle w:val="a6"/>
        <w:keepNext/>
        <w:shd w:val="clear" w:color="auto" w:fill="FFFFFF"/>
        <w:spacing w:after="0" w:line="240" w:lineRule="auto"/>
        <w:ind w:left="0" w:firstLine="567"/>
        <w:contextualSpacing/>
        <w:rPr>
          <w:sz w:val="28"/>
          <w:szCs w:val="28"/>
        </w:rPr>
      </w:pPr>
      <w:r w:rsidRPr="00C0712C">
        <w:rPr>
          <w:sz w:val="28"/>
          <w:szCs w:val="28"/>
        </w:rPr>
        <w:t>С апреля 2014 года подготовка граждан, желающих принять на воспитание в семью детей-сирот, в Школе замещающих родителей, осуществляется шестью детскими домами Ульяновской области, наделенными отдельными полномочиями по опеке и попечительству в отношении несовершеннолетних.</w:t>
      </w:r>
    </w:p>
    <w:p w:rsidR="00631524" w:rsidRPr="00C0712C" w:rsidRDefault="00631524" w:rsidP="002506E1">
      <w:pPr>
        <w:pStyle w:val="a6"/>
        <w:keepNext/>
        <w:shd w:val="clear" w:color="auto" w:fill="FFFFFF"/>
        <w:spacing w:after="0" w:line="240" w:lineRule="auto"/>
        <w:ind w:left="0" w:firstLine="567"/>
        <w:contextualSpacing/>
        <w:rPr>
          <w:sz w:val="28"/>
          <w:szCs w:val="28"/>
        </w:rPr>
      </w:pPr>
      <w:r w:rsidRPr="00C0712C">
        <w:rPr>
          <w:sz w:val="28"/>
          <w:szCs w:val="28"/>
        </w:rPr>
        <w:t xml:space="preserve">В целях </w:t>
      </w:r>
      <w:proofErr w:type="gramStart"/>
      <w:r w:rsidRPr="00C0712C">
        <w:rPr>
          <w:sz w:val="28"/>
          <w:szCs w:val="28"/>
        </w:rPr>
        <w:t>повышения качества работы Школы замещающих родителей</w:t>
      </w:r>
      <w:proofErr w:type="gramEnd"/>
      <w:r w:rsidRPr="00C0712C">
        <w:rPr>
          <w:sz w:val="28"/>
          <w:szCs w:val="28"/>
        </w:rPr>
        <w:t xml:space="preserve"> доработана программа подготовки граждан, желающих принять на воспитание в свою семью ребенка, оставшегося без попечения родителей, «Школа замещающих родителей» (распоряжение Министерства семейной, демографической политики и социального благополучия Ульяновской области от 03.02.2020 № 89-р). В образовательный модуль включены темы: по профилактике жестокого обращения с детьми, суицидов.</w:t>
      </w:r>
    </w:p>
    <w:p w:rsidR="00631524" w:rsidRPr="00C0712C" w:rsidRDefault="00631524" w:rsidP="002506E1">
      <w:pPr>
        <w:pStyle w:val="a6"/>
        <w:keepNext/>
        <w:shd w:val="clear" w:color="auto" w:fill="FFFFFF"/>
        <w:spacing w:after="0" w:line="240" w:lineRule="auto"/>
        <w:ind w:left="0" w:firstLine="567"/>
        <w:contextualSpacing/>
        <w:rPr>
          <w:sz w:val="28"/>
          <w:szCs w:val="28"/>
        </w:rPr>
      </w:pPr>
      <w:r w:rsidRPr="00C0712C">
        <w:rPr>
          <w:sz w:val="28"/>
          <w:szCs w:val="28"/>
        </w:rPr>
        <w:t>За 2 полугодие 2020 года подготовку в Школе замещающих родителей прошло 126 кандидатов в усыновители, замещающие родители (АППГ – 163), на лицензионном оборудовании «</w:t>
      </w:r>
      <w:proofErr w:type="spellStart"/>
      <w:r w:rsidRPr="00C0712C">
        <w:rPr>
          <w:sz w:val="28"/>
          <w:szCs w:val="28"/>
        </w:rPr>
        <w:t>Иматон</w:t>
      </w:r>
      <w:proofErr w:type="spellEnd"/>
      <w:r w:rsidRPr="00C0712C">
        <w:rPr>
          <w:sz w:val="28"/>
          <w:szCs w:val="28"/>
        </w:rPr>
        <w:t>» был продиагностирован 141 кандидат (АППГ – 210) и члены его семьи, отрицательное заключение получили 5 кандидатов (АППГ – 3). Следует отметить, что процедуру диагностирования проходят оба супруга, психологическое заключение выдается на каждого диагностируемого.</w:t>
      </w:r>
    </w:p>
    <w:p w:rsidR="00631524" w:rsidRPr="00C0712C" w:rsidRDefault="00631524" w:rsidP="002506E1">
      <w:pPr>
        <w:pStyle w:val="a6"/>
        <w:keepNext/>
        <w:shd w:val="clear" w:color="auto" w:fill="FFFFFF"/>
        <w:spacing w:after="0" w:line="240" w:lineRule="auto"/>
        <w:ind w:left="0" w:firstLine="567"/>
        <w:contextualSpacing/>
        <w:rPr>
          <w:sz w:val="28"/>
          <w:szCs w:val="28"/>
        </w:rPr>
      </w:pPr>
      <w:proofErr w:type="gramStart"/>
      <w:r w:rsidRPr="00C0712C">
        <w:rPr>
          <w:sz w:val="28"/>
          <w:szCs w:val="28"/>
        </w:rPr>
        <w:t xml:space="preserve">С целью профилактики возвратов детей-сирот из замещающих семей, специалисты  консультативных служб поддержки семей и детей (далее – Консультативные службы) осуществляют психолого-педагогическое и социальное сопровождение трёх категорий: кровных семей (по восстановлению родителей в родительских правах), кандидатов в усыновители и замещающие родители; замещающих семей (1-го года жизни, кризисных и испытывающих трудности в воспитании приемных детей). </w:t>
      </w:r>
      <w:proofErr w:type="gramEnd"/>
    </w:p>
    <w:p w:rsidR="00631524" w:rsidRPr="00C0712C" w:rsidRDefault="00631524" w:rsidP="002506E1">
      <w:pPr>
        <w:pStyle w:val="a6"/>
        <w:keepNext/>
        <w:shd w:val="clear" w:color="auto" w:fill="FFFFFF"/>
        <w:spacing w:after="0" w:line="240" w:lineRule="auto"/>
        <w:ind w:left="0" w:firstLine="567"/>
        <w:contextualSpacing/>
        <w:rPr>
          <w:sz w:val="28"/>
          <w:szCs w:val="28"/>
        </w:rPr>
      </w:pPr>
      <w:proofErr w:type="gramStart"/>
      <w:r w:rsidRPr="00C0712C">
        <w:rPr>
          <w:sz w:val="28"/>
          <w:szCs w:val="28"/>
        </w:rPr>
        <w:t>За 2 квартал 2020 года специалистами служб проведена работа с 16 кандидатами, консультативная, диагностическая и просветительская работа с 97 семьями 1-го года создания и 23 кризисными замещающими семьями Ульяновской области, разработаны индивидуальные планы реабилитации 15 семьям, организована медико-психолого-педагогическая реабилитация матери и ребёнка − 171 мероприятие, а также специалистами служб организовано 44 консультирования 37 семей, испытывающих трудности в воспитании приёмных детей с</w:t>
      </w:r>
      <w:proofErr w:type="gramEnd"/>
      <w:r w:rsidRPr="00C0712C">
        <w:rPr>
          <w:sz w:val="28"/>
          <w:szCs w:val="28"/>
        </w:rPr>
        <w:t xml:space="preserve"> целью профилактики возвратов детей из замещающих семей. Количество кандидатов обучающихся в Школе замещающих родителей сократилось.</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Это объясняется тем, что с 24.04.2020 в детские дома введен режим самоизоляции, ограничено посещение детей родственниками, прекращён допуск посетителей: консультативная служба работает в онлайн-режиме (распоряжение Министерства от 13.03.2020 № 269-р).</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Согласно Алгоритму сопровождения замещающих семей специалисты Консультативных служб оказали помощь замещающим семьям на базовом уровне 123 семьям, на кризисном уровне 27 семьям и 7 семьям на экстренном уровне. </w:t>
      </w:r>
    </w:p>
    <w:p w:rsidR="002506E1"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Работа с замещающими семьями «группы риска» (семьи первого года создания,                       и семьи, воспитывающие подростков), кризисными семьями организуется, в том числе и в рамках агитпоезда «За здоровый образ жизни и здоровую, счастливую семью».</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Так за 2 квартал 2020 года </w:t>
      </w:r>
      <w:proofErr w:type="gramStart"/>
      <w:r w:rsidRPr="00C0712C">
        <w:rPr>
          <w:rFonts w:ascii="PT Astra Serif" w:hAnsi="PT Astra Serif"/>
          <w:sz w:val="28"/>
          <w:szCs w:val="28"/>
        </w:rPr>
        <w:t>организованы</w:t>
      </w:r>
      <w:proofErr w:type="gramEnd"/>
      <w:r w:rsidRPr="00C0712C">
        <w:rPr>
          <w:rFonts w:ascii="PT Astra Serif" w:hAnsi="PT Astra Serif"/>
          <w:sz w:val="28"/>
          <w:szCs w:val="28"/>
        </w:rPr>
        <w:t xml:space="preserve"> 13 площадок с общим охватом 149 человек в муниципальных образованиях «Новоспасский район», «</w:t>
      </w:r>
      <w:proofErr w:type="spellStart"/>
      <w:r w:rsidRPr="00C0712C">
        <w:rPr>
          <w:rFonts w:ascii="PT Astra Serif" w:hAnsi="PT Astra Serif"/>
          <w:sz w:val="28"/>
          <w:szCs w:val="28"/>
        </w:rPr>
        <w:t>Сурский</w:t>
      </w:r>
      <w:proofErr w:type="spellEnd"/>
      <w:r w:rsidRPr="00C0712C">
        <w:rPr>
          <w:rFonts w:ascii="PT Astra Serif" w:hAnsi="PT Astra Serif"/>
          <w:sz w:val="28"/>
          <w:szCs w:val="28"/>
        </w:rPr>
        <w:t xml:space="preserve"> район», «</w:t>
      </w:r>
      <w:proofErr w:type="spellStart"/>
      <w:r w:rsidRPr="00C0712C">
        <w:rPr>
          <w:rFonts w:ascii="PT Astra Serif" w:hAnsi="PT Astra Serif"/>
          <w:sz w:val="28"/>
          <w:szCs w:val="28"/>
        </w:rPr>
        <w:t>Цильнинский</w:t>
      </w:r>
      <w:proofErr w:type="spellEnd"/>
      <w:r w:rsidRPr="00C0712C">
        <w:rPr>
          <w:rFonts w:ascii="PT Astra Serif" w:hAnsi="PT Astra Serif"/>
          <w:sz w:val="28"/>
          <w:szCs w:val="28"/>
        </w:rPr>
        <w:t xml:space="preserve"> район», «</w:t>
      </w:r>
      <w:proofErr w:type="spellStart"/>
      <w:r w:rsidRPr="00C0712C">
        <w:rPr>
          <w:rFonts w:ascii="PT Astra Serif" w:hAnsi="PT Astra Serif"/>
          <w:sz w:val="28"/>
          <w:szCs w:val="28"/>
        </w:rPr>
        <w:t>Чердаклинский</w:t>
      </w:r>
      <w:proofErr w:type="spellEnd"/>
      <w:r w:rsidRPr="00C0712C">
        <w:rPr>
          <w:rFonts w:ascii="PT Astra Serif" w:hAnsi="PT Astra Serif"/>
          <w:sz w:val="28"/>
          <w:szCs w:val="28"/>
        </w:rPr>
        <w:t xml:space="preserve"> район»,  «город Ульяновск» Железнодорожный район.</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В рамках агитпоезда с целью повышения родительской компетентности замещающих родителей проводятся опекунские всеобучи. Так, во 2 квартале 2020 года 90 замещающих родителей Ульяновской области приняли участие в опекунском всеобуче. С марта 2020 года агитпоезда на территории Ульяновской области не проводятся.</w:t>
      </w:r>
    </w:p>
    <w:p w:rsidR="00631524" w:rsidRPr="00C0712C" w:rsidRDefault="00631524" w:rsidP="00C0712C">
      <w:pPr>
        <w:keepNext/>
        <w:spacing w:after="0" w:line="240" w:lineRule="auto"/>
        <w:ind w:firstLine="567"/>
        <w:jc w:val="both"/>
        <w:rPr>
          <w:rFonts w:ascii="PT Astra Serif" w:hAnsi="PT Astra Serif"/>
          <w:sz w:val="28"/>
          <w:szCs w:val="28"/>
        </w:rPr>
      </w:pPr>
      <w:proofErr w:type="gramStart"/>
      <w:r w:rsidRPr="00C0712C">
        <w:rPr>
          <w:rFonts w:ascii="PT Astra Serif" w:hAnsi="PT Astra Serif"/>
          <w:sz w:val="28"/>
          <w:szCs w:val="28"/>
        </w:rPr>
        <w:t>В 2020 году продолжена работа по реализации «Межведомственного комплекса дополнительных мер, направленных на совершенствование работы организаций и органов системы профилактики,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 (далее-комплекс мер).</w:t>
      </w:r>
      <w:proofErr w:type="gramEnd"/>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Органами опеки и попечительства в марте отчётного года проведена сверка численности детей-сирот и их фактическом нахождении в семьях опекунов, попечителей, приёмных родителей. По результатам сверки нахождение детей указанной категории в замещающих семьях подтвердилось.</w:t>
      </w:r>
    </w:p>
    <w:p w:rsidR="00631524" w:rsidRPr="00C0712C" w:rsidRDefault="00631524" w:rsidP="00C0712C">
      <w:pPr>
        <w:keepNext/>
        <w:spacing w:after="0" w:line="240" w:lineRule="auto"/>
        <w:ind w:firstLine="567"/>
        <w:jc w:val="both"/>
        <w:rPr>
          <w:rFonts w:ascii="PT Astra Serif" w:hAnsi="PT Astra Serif"/>
          <w:sz w:val="28"/>
          <w:szCs w:val="28"/>
        </w:rPr>
      </w:pPr>
      <w:proofErr w:type="gramStart"/>
      <w:r w:rsidRPr="00C0712C">
        <w:rPr>
          <w:rFonts w:ascii="PT Astra Serif" w:hAnsi="PT Astra Serif"/>
          <w:sz w:val="28"/>
          <w:szCs w:val="28"/>
        </w:rPr>
        <w:t>Специалистами органов опеки и попечительства к проведению плановых и внеплановых проверок условий жизни подопечных в течение года привлекались узкие специалисты: из 3530 детей 1374 детей (39%) обследовались специалистами опеки с участием узких специалистов: 548 (40%) – психологами, 346 (25%) – педагогами, 121 (10%) -специалистами центра социально-психологической помощи семьям и детям, 120 (9%) –педагогами-психологами, 109 (8%) – сотрудниками органов полиции, 77 (6%) – врачами-педиатрами, 27</w:t>
      </w:r>
      <w:proofErr w:type="gramEnd"/>
      <w:r w:rsidRPr="00C0712C">
        <w:rPr>
          <w:rFonts w:ascii="PT Astra Serif" w:hAnsi="PT Astra Serif"/>
          <w:sz w:val="28"/>
          <w:szCs w:val="28"/>
        </w:rPr>
        <w:t xml:space="preserve"> – общественными инспекторами школ, 15 – социальными педагогами, 6 – дошкольными педагогами, 5 – психиатром.</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В образовательных организациях Ульяновской области проведено психологическое обследование подопечных детей, находящихся на воспитании в семьях, обучающихся в образовательных организациях города и области, на предмет их социально–психологической адаптации и исключения кризисных явлений. Доля подопечных детей, прошедших данное психологическое обследование в отчетном периоде составила 43% (1528 ребёнка) от общей численности детей-сирот, проживающих в замещающих семьях. По выявленным у 74 несовершеннолетних (2%) проблемам органами опеки и попечительства, педагогами, психологами и другими специалистами проводятся дополнительные мероприятия по их решению и устранению.</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Органами опеки и попечительства проведены мероприятия с замещающими родителями по вопросам безопасности детей, усиления </w:t>
      </w:r>
      <w:proofErr w:type="gramStart"/>
      <w:r w:rsidRPr="00C0712C">
        <w:rPr>
          <w:rFonts w:ascii="PT Astra Serif" w:hAnsi="PT Astra Serif"/>
          <w:sz w:val="28"/>
          <w:szCs w:val="28"/>
        </w:rPr>
        <w:t>контроля за</w:t>
      </w:r>
      <w:proofErr w:type="gramEnd"/>
      <w:r w:rsidRPr="00C0712C">
        <w:rPr>
          <w:rFonts w:ascii="PT Astra Serif" w:hAnsi="PT Astra Serif"/>
          <w:sz w:val="28"/>
          <w:szCs w:val="28"/>
        </w:rPr>
        <w:t xml:space="preserve"> их поведением, своевременном выявлении проблем в семье, в том числе подросткового возраста, склонности к суицидальному поведению и др. В Ульяновской области 2592 замещающих семьи, 2619 опекунов и приемных родителей. Мероприятия проводились в форме всеобучей, собраний, индивидуально, с использованием социальных сетей в интернете, онлайн-режиме и др. Охват опекунов и приёмных родителей составил 92%.</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В рамках координации деятельности органов опеки и попечительства по осуществлению </w:t>
      </w:r>
      <w:proofErr w:type="gramStart"/>
      <w:r w:rsidRPr="00C0712C">
        <w:rPr>
          <w:rFonts w:ascii="PT Astra Serif" w:hAnsi="PT Astra Serif"/>
          <w:sz w:val="28"/>
          <w:szCs w:val="28"/>
        </w:rPr>
        <w:t>контроля за</w:t>
      </w:r>
      <w:proofErr w:type="gramEnd"/>
      <w:r w:rsidRPr="00C0712C">
        <w:rPr>
          <w:rFonts w:ascii="PT Astra Serif" w:hAnsi="PT Astra Serif"/>
          <w:sz w:val="28"/>
          <w:szCs w:val="28"/>
        </w:rPr>
        <w:t xml:space="preserve"> условиями воспитания и содержания детей-сирот, воспитывающихся в замещающих семьях, осуществляется мониторинг несовершеннолетних, состоящих на профилактическом учете в ПДН территориальных органов внутренних дел, а также детей, совершивших правонарушения и преступления.</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С целью профилактики </w:t>
      </w:r>
      <w:proofErr w:type="spellStart"/>
      <w:r w:rsidRPr="00C0712C">
        <w:rPr>
          <w:rFonts w:ascii="PT Astra Serif" w:hAnsi="PT Astra Serif"/>
          <w:sz w:val="28"/>
          <w:szCs w:val="28"/>
        </w:rPr>
        <w:t>девиантного</w:t>
      </w:r>
      <w:proofErr w:type="spellEnd"/>
      <w:r w:rsidRPr="00C0712C">
        <w:rPr>
          <w:rFonts w:ascii="PT Astra Serif" w:hAnsi="PT Astra Serif"/>
          <w:sz w:val="28"/>
          <w:szCs w:val="28"/>
        </w:rPr>
        <w:t xml:space="preserve"> поведения детей, в том числе воспитывающихся в замещающих семьях, организованы традиционные социально-значимые мероприятия: </w:t>
      </w:r>
    </w:p>
    <w:p w:rsidR="00631524" w:rsidRPr="00C0712C" w:rsidRDefault="00631524" w:rsidP="00C0712C">
      <w:pPr>
        <w:keepNext/>
        <w:shd w:val="clear" w:color="auto" w:fill="FFFFFF"/>
        <w:spacing w:after="0" w:line="240" w:lineRule="auto"/>
        <w:jc w:val="both"/>
        <w:rPr>
          <w:rFonts w:ascii="PT Astra Serif" w:hAnsi="PT Astra Serif"/>
          <w:sz w:val="28"/>
          <w:szCs w:val="28"/>
        </w:rPr>
      </w:pPr>
      <w:r w:rsidRPr="00C0712C">
        <w:rPr>
          <w:rFonts w:ascii="PT Astra Serif" w:hAnsi="PT Astra Serif"/>
          <w:sz w:val="28"/>
          <w:szCs w:val="28"/>
        </w:rPr>
        <w:t xml:space="preserve">23.02.2020 на территории Ульяновской области прошел 42-ой традиционный легкоатлетический пробег, посвященный памяти Героя Советского Союза Александра Матросова и Дню Защитника Отечества, финиш пробега был организован в Ивановском детском доме им. </w:t>
      </w:r>
      <w:proofErr w:type="spellStart"/>
      <w:r w:rsidRPr="00C0712C">
        <w:rPr>
          <w:rFonts w:ascii="PT Astra Serif" w:hAnsi="PT Astra Serif"/>
          <w:sz w:val="28"/>
          <w:szCs w:val="28"/>
        </w:rPr>
        <w:t>А.Матросова</w:t>
      </w:r>
      <w:proofErr w:type="spellEnd"/>
      <w:r w:rsidRPr="00C0712C">
        <w:rPr>
          <w:rFonts w:ascii="PT Astra Serif" w:hAnsi="PT Astra Serif"/>
          <w:sz w:val="28"/>
          <w:szCs w:val="28"/>
        </w:rPr>
        <w:t>. Организатор пробега: Министерство физической культуры и спорта Ульяновской области. В мероприятии приняли участие около 120 человек. Это представители клубов любителей бега г. Ульяновска и Ульяновской области «</w:t>
      </w:r>
      <w:proofErr w:type="spellStart"/>
      <w:r w:rsidRPr="00C0712C">
        <w:rPr>
          <w:rFonts w:ascii="PT Astra Serif" w:hAnsi="PT Astra Serif"/>
          <w:sz w:val="28"/>
          <w:szCs w:val="28"/>
        </w:rPr>
        <w:t>Ювенис</w:t>
      </w:r>
      <w:proofErr w:type="spellEnd"/>
      <w:r w:rsidRPr="00C0712C">
        <w:rPr>
          <w:rFonts w:ascii="PT Astra Serif" w:hAnsi="PT Astra Serif"/>
          <w:sz w:val="28"/>
          <w:szCs w:val="28"/>
        </w:rPr>
        <w:t>», сообщества «Беги за мной», спортивного медицинского сообщества «БЕГИМЕД», управления физкультуры и спорта г. Ульяновска, Ульяновские моржи, воспитанники детского дома и другие.</w:t>
      </w:r>
    </w:p>
    <w:p w:rsidR="00631524" w:rsidRPr="00C0712C" w:rsidRDefault="00631524" w:rsidP="00C0712C">
      <w:pPr>
        <w:keepNext/>
        <w:shd w:val="clear" w:color="auto" w:fill="FFFFFF"/>
        <w:spacing w:after="0" w:line="240" w:lineRule="auto"/>
        <w:jc w:val="both"/>
        <w:rPr>
          <w:rFonts w:ascii="PT Astra Serif" w:hAnsi="PT Astra Serif"/>
          <w:sz w:val="28"/>
          <w:szCs w:val="28"/>
        </w:rPr>
      </w:pPr>
      <w:r w:rsidRPr="00C0712C">
        <w:rPr>
          <w:rFonts w:ascii="PT Astra Serif" w:hAnsi="PT Astra Serif"/>
          <w:sz w:val="28"/>
          <w:szCs w:val="28"/>
        </w:rPr>
        <w:t xml:space="preserve">29.02.2020 </w:t>
      </w:r>
      <w:r w:rsidRPr="00C0712C">
        <w:rPr>
          <w:rFonts w:ascii="PT Astra Serif" w:hAnsi="PT Astra Serif" w:cs="Arial"/>
          <w:sz w:val="28"/>
          <w:szCs w:val="28"/>
        </w:rPr>
        <w:t xml:space="preserve">на территории Ивановского детского дома состоялся </w:t>
      </w:r>
      <w:r w:rsidRPr="00C0712C">
        <w:rPr>
          <w:rFonts w:ascii="PT Astra Serif" w:hAnsi="PT Astra Serif"/>
          <w:sz w:val="28"/>
          <w:szCs w:val="28"/>
          <w:lang w:val="en-US"/>
        </w:rPr>
        <w:t>V</w:t>
      </w:r>
      <w:r w:rsidRPr="00C0712C">
        <w:rPr>
          <w:rFonts w:ascii="PT Astra Serif" w:hAnsi="PT Astra Serif"/>
          <w:sz w:val="28"/>
          <w:szCs w:val="28"/>
        </w:rPr>
        <w:t xml:space="preserve"> Всероссийский военно-исторический фестиваль «Бессмертный подвиг», посвященный </w:t>
      </w:r>
      <w:r w:rsidRPr="00C0712C">
        <w:rPr>
          <w:rFonts w:ascii="PT Astra Serif" w:hAnsi="PT Astra Serif" w:cs="Arial"/>
          <w:sz w:val="28"/>
          <w:szCs w:val="28"/>
        </w:rPr>
        <w:t xml:space="preserve">подвигу Героя Советского Союза Александра Матросова. </w:t>
      </w:r>
      <w:r w:rsidRPr="00C0712C">
        <w:rPr>
          <w:rFonts w:ascii="PT Astra Serif" w:hAnsi="PT Astra Serif"/>
          <w:sz w:val="28"/>
          <w:szCs w:val="28"/>
        </w:rPr>
        <w:t xml:space="preserve"> </w:t>
      </w:r>
      <w:r w:rsidRPr="00C0712C">
        <w:rPr>
          <w:rFonts w:ascii="PT Astra Serif" w:hAnsi="PT Astra Serif" w:cs="Arial"/>
          <w:sz w:val="28"/>
          <w:szCs w:val="28"/>
        </w:rPr>
        <w:t xml:space="preserve">В этом году на фестивале проведена военно-историческая реконструкция рейда группы генерал-майора Льва </w:t>
      </w:r>
      <w:proofErr w:type="spellStart"/>
      <w:r w:rsidRPr="00C0712C">
        <w:rPr>
          <w:rFonts w:ascii="PT Astra Serif" w:hAnsi="PT Astra Serif" w:cs="Arial"/>
          <w:sz w:val="28"/>
          <w:szCs w:val="28"/>
        </w:rPr>
        <w:t>Доватора</w:t>
      </w:r>
      <w:proofErr w:type="spellEnd"/>
      <w:r w:rsidRPr="00C0712C">
        <w:rPr>
          <w:rFonts w:ascii="PT Astra Serif" w:hAnsi="PT Astra Serif" w:cs="Arial"/>
          <w:sz w:val="28"/>
          <w:szCs w:val="28"/>
        </w:rPr>
        <w:t xml:space="preserve"> в тыл немецко-фашистских войск, который был совершён в декабре 1941 года. В фестивале традиционно приняли участие военно-исторические клубы из регионов страны, военнослужащие Ульяновского гарнизона, воспитанники Ивановского детского дома, общий охват </w:t>
      </w:r>
      <w:r w:rsidRPr="00C0712C">
        <w:rPr>
          <w:rFonts w:ascii="PT Astra Serif" w:hAnsi="PT Astra Serif"/>
          <w:sz w:val="28"/>
          <w:szCs w:val="28"/>
        </w:rPr>
        <w:t xml:space="preserve"> более 3000 человек.</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111111"/>
          <w:sz w:val="28"/>
          <w:szCs w:val="28"/>
          <w:shd w:val="clear" w:color="auto" w:fill="FFFFFF"/>
        </w:rPr>
        <w:t xml:space="preserve">24.03.2020 в онлайн-режиме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В Игре приняли участие воспитанники ОГКУ СКДД «Дом детства», ОГКУ Ульяновский детский дом «Гнёздышко», ОГКУ Детский дом «Соловьиная роща» и ОГКУ </w:t>
      </w:r>
      <w:proofErr w:type="spellStart"/>
      <w:r w:rsidRPr="00C0712C">
        <w:rPr>
          <w:rFonts w:ascii="PT Astra Serif" w:hAnsi="PT Astra Serif"/>
          <w:color w:val="111111"/>
          <w:sz w:val="28"/>
          <w:szCs w:val="28"/>
          <w:shd w:val="clear" w:color="auto" w:fill="FFFFFF"/>
        </w:rPr>
        <w:t>Майнский</w:t>
      </w:r>
      <w:proofErr w:type="spellEnd"/>
      <w:r w:rsidRPr="00C0712C">
        <w:rPr>
          <w:rFonts w:ascii="PT Astra Serif" w:hAnsi="PT Astra Serif"/>
          <w:color w:val="111111"/>
          <w:sz w:val="28"/>
          <w:szCs w:val="28"/>
          <w:shd w:val="clear" w:color="auto" w:fill="FFFFFF"/>
        </w:rPr>
        <w:t xml:space="preserve"> детский дом «Орбита». </w:t>
      </w:r>
      <w:r w:rsidRPr="00C0712C">
        <w:rPr>
          <w:rFonts w:ascii="PT Astra Serif" w:hAnsi="PT Astra Serif"/>
          <w:color w:val="000000"/>
          <w:sz w:val="28"/>
          <w:szCs w:val="28"/>
        </w:rPr>
        <w:t xml:space="preserve">Победителем стала команда ОГКУ </w:t>
      </w:r>
      <w:r w:rsidRPr="00C0712C">
        <w:rPr>
          <w:rFonts w:ascii="PT Astra Serif" w:hAnsi="PT Astra Serif"/>
          <w:color w:val="111111"/>
          <w:sz w:val="28"/>
          <w:szCs w:val="28"/>
          <w:shd w:val="clear" w:color="auto" w:fill="FFFFFF"/>
        </w:rPr>
        <w:t>Ульяновский детский дом «Гнёздышко»,</w:t>
      </w:r>
      <w:r w:rsidRPr="00C0712C">
        <w:rPr>
          <w:rFonts w:ascii="PT Astra Serif" w:hAnsi="PT Astra Serif"/>
          <w:color w:val="000000"/>
          <w:sz w:val="28"/>
          <w:szCs w:val="28"/>
        </w:rPr>
        <w:t xml:space="preserve"> которая представит Ульяновскую область в окружном этапе Игры в г. Уфа. Второе и третье место заняли команды из детских домов </w:t>
      </w:r>
      <w:r w:rsidRPr="00C0712C">
        <w:rPr>
          <w:rFonts w:ascii="PT Astra Serif" w:hAnsi="PT Astra Serif"/>
          <w:color w:val="111111"/>
          <w:sz w:val="28"/>
          <w:szCs w:val="28"/>
          <w:shd w:val="clear" w:color="auto" w:fill="FFFFFF"/>
        </w:rPr>
        <w:t>«Соловьиная роща» и «Орбита»</w:t>
      </w:r>
      <w:r w:rsidRPr="00C0712C">
        <w:rPr>
          <w:rFonts w:ascii="PT Astra Serif" w:hAnsi="PT Astra Serif"/>
          <w:color w:val="000000"/>
          <w:sz w:val="28"/>
          <w:szCs w:val="28"/>
        </w:rPr>
        <w:t xml:space="preserve">. </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27.03.2020 состоялся отборочный этап  областного фестиваля детского художественного творчества воспитанников учреждений для детей-сирот и детей, оставшихся без попечения родителей, Ульяновской области «Звёздный час». Мероприятие проходило в онлайн режиме. Коллективы представили концертные программы, включающие номинации «Художественное слово», «Хореография», «Вокал» и «Оригинальный жанр». В мероприятии приняли участие более 130 воспитанников детских домов Ульяновской области.</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20.04.2020 - 30.04.2020 – участие воспитанников детских домов в областной акции «Ура! Победа!», приуроченной к 75-летию Победы в Великой Отечественной войне, в рамках реализации проекта «Мы помним, гордимся и чтим!».</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01.05.2020 – 01.10.2020 – участие воспитанников детских домов в Международном молодежном конкурсе социальной антикоррупционной рекламы «Вместе против коррупции!».</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 xml:space="preserve">01.06.2020 - Участие воспитанников детских домов во Всероссийских акциях «Так просто быть рядом», организатором которой является Всероссийская общественная организация «Содружество выпускников детских домов «Дети всей страны» и </w:t>
      </w:r>
      <w:proofErr w:type="gramStart"/>
      <w:r w:rsidRPr="00C0712C">
        <w:rPr>
          <w:rFonts w:ascii="PT Astra Serif" w:hAnsi="PT Astra Serif"/>
          <w:color w:val="000000"/>
          <w:sz w:val="28"/>
          <w:szCs w:val="28"/>
        </w:rPr>
        <w:t>Таврида-детям</w:t>
      </w:r>
      <w:proofErr w:type="gramEnd"/>
      <w:r w:rsidRPr="00C0712C">
        <w:rPr>
          <w:rFonts w:ascii="PT Astra Serif" w:hAnsi="PT Astra Serif"/>
          <w:color w:val="000000"/>
          <w:sz w:val="28"/>
          <w:szCs w:val="28"/>
        </w:rPr>
        <w:t xml:space="preserve">, при поддержке </w:t>
      </w:r>
      <w:proofErr w:type="spellStart"/>
      <w:r w:rsidRPr="00C0712C">
        <w:rPr>
          <w:rFonts w:ascii="PT Astra Serif" w:hAnsi="PT Astra Serif"/>
          <w:color w:val="000000"/>
          <w:sz w:val="28"/>
          <w:szCs w:val="28"/>
        </w:rPr>
        <w:t>Минпросвещения</w:t>
      </w:r>
      <w:proofErr w:type="spellEnd"/>
      <w:r w:rsidRPr="00C0712C">
        <w:rPr>
          <w:rFonts w:ascii="PT Astra Serif" w:hAnsi="PT Astra Serif"/>
          <w:color w:val="000000"/>
          <w:sz w:val="28"/>
          <w:szCs w:val="28"/>
        </w:rPr>
        <w:t xml:space="preserve"> России.</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01.06.2020 – участие воспитанников детских домов в региональных мастер-классах организованных Министерством искусства и культурной политики Ульяновской области.</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01.06.2020 – праздничные мероприятия в детских домах в рамках Дня защиты детей.</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12.06.2020 - проведение в детских домах торжественных мероприятий, посвященных Дню России с участием социальных партнеров, представителей силовых структур.</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color w:val="000000"/>
          <w:sz w:val="28"/>
          <w:szCs w:val="28"/>
        </w:rPr>
        <w:t>15.06.2020-26.06.2020 – участие воспитанников детских домов в мероприятиях в рамках недели Гончарова «Город Ульяновск - литературный город».</w:t>
      </w:r>
    </w:p>
    <w:p w:rsidR="001B554A" w:rsidRDefault="001B554A" w:rsidP="00C0712C">
      <w:pPr>
        <w:keepNext/>
        <w:spacing w:after="0" w:line="240" w:lineRule="auto"/>
        <w:ind w:firstLine="567"/>
        <w:jc w:val="both"/>
        <w:rPr>
          <w:rFonts w:ascii="PT Astra Serif" w:hAnsi="PT Astra Serif"/>
          <w:b/>
          <w:sz w:val="28"/>
          <w:szCs w:val="28"/>
        </w:rPr>
      </w:pPr>
    </w:p>
    <w:p w:rsidR="00631524" w:rsidRPr="00C0712C" w:rsidRDefault="001B554A" w:rsidP="001B554A">
      <w:pPr>
        <w:keepNext/>
        <w:spacing w:after="0" w:line="240" w:lineRule="auto"/>
        <w:ind w:firstLine="567"/>
        <w:jc w:val="center"/>
        <w:rPr>
          <w:rFonts w:ascii="PT Astra Serif" w:hAnsi="PT Astra Serif"/>
          <w:b/>
          <w:sz w:val="28"/>
          <w:szCs w:val="28"/>
        </w:rPr>
      </w:pPr>
      <w:r>
        <w:rPr>
          <w:rFonts w:ascii="PT Astra Serif" w:hAnsi="PT Astra Serif"/>
          <w:b/>
          <w:sz w:val="28"/>
          <w:szCs w:val="28"/>
        </w:rPr>
        <w:t>Меры</w:t>
      </w:r>
      <w:r w:rsidR="00631524" w:rsidRPr="00C0712C">
        <w:rPr>
          <w:rFonts w:ascii="PT Astra Serif" w:hAnsi="PT Astra Serif"/>
          <w:b/>
          <w:sz w:val="28"/>
          <w:szCs w:val="28"/>
        </w:rPr>
        <w:t xml:space="preserve"> социальной поддержки детей-сирот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shd w:val="clear" w:color="auto" w:fill="FFFFFF"/>
        </w:rPr>
      </w:pPr>
      <w:r w:rsidRPr="00C0712C">
        <w:rPr>
          <w:rFonts w:ascii="PT Astra Serif" w:hAnsi="PT Astra Serif"/>
          <w:color w:val="000000"/>
          <w:sz w:val="28"/>
          <w:szCs w:val="28"/>
          <w:shd w:val="clear" w:color="auto" w:fill="FFFFFF"/>
        </w:rPr>
        <w:t xml:space="preserve">На Департамент возложены государственные полномочия по назначению и выплате единовременного пособия при всех формах передачи детей, лишённых родительского попечения, в семью. Выплаты единовременного пособия усыновителям, опекунам (попечителям), приёмным родителям в размере 17479,73 рублей и 18004,12. </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shd w:val="clear" w:color="auto" w:fill="FFFFFF"/>
        </w:rPr>
      </w:pPr>
      <w:proofErr w:type="gramStart"/>
      <w:r w:rsidRPr="00C0712C">
        <w:rPr>
          <w:rFonts w:ascii="PT Astra Serif" w:hAnsi="PT Astra Serif"/>
          <w:color w:val="000000"/>
          <w:sz w:val="28"/>
          <w:szCs w:val="28"/>
          <w:shd w:val="clear" w:color="auto" w:fill="FFFFFF"/>
        </w:rPr>
        <w:t xml:space="preserve">Во 2 полугодии 2020 года произведены на 156 детей, переданных в семьи граждан, а также произведена выплата на 7 усыновлённых детей в размере 133559,36 рублей и 137566,14 рублей. </w:t>
      </w:r>
      <w:proofErr w:type="gramEnd"/>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shd w:val="clear" w:color="auto" w:fill="FFFFFF"/>
        </w:rPr>
      </w:pPr>
      <w:r w:rsidRPr="00C0712C">
        <w:rPr>
          <w:rFonts w:ascii="PT Astra Serif" w:hAnsi="PT Astra Serif"/>
          <w:color w:val="000000"/>
          <w:sz w:val="28"/>
          <w:szCs w:val="28"/>
          <w:shd w:val="clear" w:color="auto" w:fill="FFFFFF"/>
        </w:rPr>
        <w:t>В соответствии с региональным законодательством выплата единовременного пособия гражданам, усыновившим (удочерившим) детей-сирот и детей, оставшихся без попечения родителей, на территории Ульяновской области в размере 100 тыс. руб. назначена на 17 усыновлённых детей.</w:t>
      </w:r>
    </w:p>
    <w:p w:rsidR="002506E1" w:rsidRDefault="002506E1" w:rsidP="002506E1">
      <w:pPr>
        <w:keepNext/>
        <w:spacing w:after="0" w:line="240" w:lineRule="auto"/>
        <w:ind w:firstLine="567"/>
        <w:contextualSpacing/>
        <w:jc w:val="center"/>
        <w:rPr>
          <w:rFonts w:ascii="PT Astra Serif" w:hAnsi="PT Astra Serif"/>
          <w:b/>
          <w:sz w:val="28"/>
          <w:szCs w:val="28"/>
        </w:rPr>
      </w:pPr>
    </w:p>
    <w:p w:rsidR="00631524" w:rsidRPr="00C0712C" w:rsidRDefault="00631524" w:rsidP="002506E1">
      <w:pPr>
        <w:keepNext/>
        <w:spacing w:after="0" w:line="240" w:lineRule="auto"/>
        <w:ind w:firstLine="567"/>
        <w:contextualSpacing/>
        <w:jc w:val="center"/>
        <w:rPr>
          <w:rFonts w:ascii="PT Astra Serif" w:hAnsi="PT Astra Serif"/>
          <w:sz w:val="28"/>
          <w:szCs w:val="28"/>
        </w:rPr>
      </w:pPr>
      <w:r w:rsidRPr="00C0712C">
        <w:rPr>
          <w:rFonts w:ascii="PT Astra Serif" w:hAnsi="PT Astra Serif"/>
          <w:b/>
          <w:sz w:val="28"/>
          <w:szCs w:val="28"/>
        </w:rPr>
        <w:t>Устройство детей-сирот в детские дома Ульяновской области является наименее приоритетной формой устройства.</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rPr>
      </w:pPr>
      <w:r w:rsidRPr="00C0712C">
        <w:rPr>
          <w:rFonts w:ascii="PT Astra Serif" w:hAnsi="PT Astra Serif"/>
          <w:color w:val="000000"/>
          <w:sz w:val="28"/>
          <w:szCs w:val="28"/>
        </w:rPr>
        <w:t>В ведомстве Департамента находятся 6 организаций для детей-сирот, детских домов.</w:t>
      </w:r>
    </w:p>
    <w:p w:rsidR="00631524" w:rsidRPr="00C0712C" w:rsidRDefault="00631524" w:rsidP="00C0712C">
      <w:pPr>
        <w:keepNext/>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 xml:space="preserve">За отчётный период 77 ребенка устроены в организации для детей-сирот, из них: 58 </w:t>
      </w:r>
      <w:r w:rsidRPr="00C0712C">
        <w:rPr>
          <w:rFonts w:ascii="PT Astra Serif" w:hAnsi="PT Astra Serif"/>
          <w:color w:val="000000"/>
          <w:sz w:val="28"/>
          <w:szCs w:val="28"/>
        </w:rPr>
        <w:t>–</w:t>
      </w:r>
      <w:r w:rsidRPr="00C0712C">
        <w:rPr>
          <w:rFonts w:ascii="PT Astra Serif" w:hAnsi="PT Astra Serif"/>
          <w:sz w:val="28"/>
          <w:szCs w:val="28"/>
        </w:rPr>
        <w:t xml:space="preserve"> в организацию для детей–сирот под надзор, 19 </w:t>
      </w:r>
      <w:r w:rsidRPr="00C0712C">
        <w:rPr>
          <w:rFonts w:ascii="PT Astra Serif" w:hAnsi="PT Astra Serif"/>
          <w:color w:val="000000"/>
          <w:sz w:val="28"/>
          <w:szCs w:val="28"/>
        </w:rPr>
        <w:t>–</w:t>
      </w:r>
      <w:r w:rsidRPr="00C0712C">
        <w:rPr>
          <w:rFonts w:ascii="PT Astra Serif" w:hAnsi="PT Astra Serif"/>
          <w:sz w:val="28"/>
          <w:szCs w:val="28"/>
        </w:rPr>
        <w:t xml:space="preserve"> временно по заявлению родителей (законных представителей).</w:t>
      </w:r>
      <w:proofErr w:type="gramEnd"/>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По состоянию на 01.07.2020 в детских домах находился 271 воспитанник (256 детей-сирот и детей, оставшихся без попечения родителей, 11 детей, помещенных по заявлению родителей о временном помещении в организацию для детей-сирот, 4 по акту органов опеки и попечительства о временном пребывании ребёнка в организации). Из общего числа воспитанников, за исключением детей, имеющих опекунов и попечителей, в возрасте до 12 лет – 96 чел. (38%), в возрасте от 12 до 14 лет – 44 чел. (17%), в возрасте от 14 до 18 лет – 116 чел. (45%).</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Из приведенных цифр следует, что 61% воспитанников в учреждениях подросткового возраста и доля мальчиков составляет 62% от общего количества воспитанников, 102 девочки (38%). </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В детских домах количество воспитанников с ограниченными возможностями здоровья снизилось по сравнению с АППГ до 177 детей в отчётном периоде (2019 - 223 ребёнка). Среди воспитанников 41 ребёнок - инвалид.</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В целом количество воспитанников в детских домах снизилось по сравнению с АППГ на 13% (2019–313 воспитанников).</w:t>
      </w:r>
    </w:p>
    <w:p w:rsidR="002506E1" w:rsidRDefault="002506E1" w:rsidP="002506E1">
      <w:pPr>
        <w:keepNext/>
        <w:spacing w:after="0" w:line="240" w:lineRule="auto"/>
        <w:ind w:firstLine="567"/>
        <w:contextualSpacing/>
        <w:jc w:val="center"/>
        <w:rPr>
          <w:rFonts w:ascii="PT Astra Serif" w:hAnsi="PT Astra Serif"/>
          <w:b/>
          <w:sz w:val="28"/>
          <w:szCs w:val="28"/>
        </w:rPr>
      </w:pPr>
    </w:p>
    <w:p w:rsidR="00631524" w:rsidRPr="00C0712C" w:rsidRDefault="00631524" w:rsidP="002506E1">
      <w:pPr>
        <w:keepNext/>
        <w:spacing w:after="0" w:line="240" w:lineRule="auto"/>
        <w:contextualSpacing/>
        <w:jc w:val="center"/>
        <w:rPr>
          <w:rFonts w:ascii="PT Astra Serif" w:hAnsi="PT Astra Serif"/>
          <w:b/>
          <w:sz w:val="28"/>
          <w:szCs w:val="28"/>
        </w:rPr>
      </w:pPr>
      <w:r w:rsidRPr="00C0712C">
        <w:rPr>
          <w:rFonts w:ascii="PT Astra Serif" w:hAnsi="PT Astra Serif"/>
          <w:b/>
          <w:sz w:val="28"/>
          <w:szCs w:val="28"/>
        </w:rPr>
        <w:t>Организация отдыха и оздоровления детей-сирот является неотъемлемой частью социальной политики в части занятости детей и подростков.</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 </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Согласно Закону Ульяновской области от 05.04.2012 №43-ЗО «Об организации и обеспечении отдыха и оздоровления детей в Ульяновской области» полномочия по оздоровлению детей возложены на Министерство образования и науки Ульяновской области.</w:t>
      </w:r>
    </w:p>
    <w:p w:rsidR="00631524" w:rsidRPr="00C0712C" w:rsidRDefault="00631524" w:rsidP="00C0712C">
      <w:pPr>
        <w:keepNext/>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 xml:space="preserve">В связи с неблагоприятной эпидемиологической ситуацией по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(COVID – 2019) и введением режима повышенной готовности на территории Ульяновской области (Указ Губернатора Ульяновской области от 12.03.2020 «О введении режима повышенной готовности» открытие смен в организациях отдыха и оздоровления Ульяновской области перенесено на более поздние сроки.</w:t>
      </w:r>
      <w:proofErr w:type="gramEnd"/>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С 05.09.2019 по 02.07.2020 три воспитанника ОГКУ Детский дом «Соловьиная роща» оздоровились в Российском санаторно-реабилитационном центре для детей-сирот и детей, оставшихся без попечения родителей», г. Евпатория. </w:t>
      </w:r>
    </w:p>
    <w:p w:rsidR="002506E1" w:rsidRDefault="002506E1" w:rsidP="00C0712C">
      <w:pPr>
        <w:keepNext/>
        <w:spacing w:after="0" w:line="240" w:lineRule="auto"/>
        <w:ind w:firstLine="567"/>
        <w:contextualSpacing/>
        <w:jc w:val="both"/>
        <w:rPr>
          <w:rFonts w:ascii="PT Astra Serif" w:hAnsi="PT Astra Serif"/>
          <w:b/>
          <w:color w:val="000000"/>
          <w:sz w:val="28"/>
          <w:szCs w:val="28"/>
        </w:rPr>
      </w:pPr>
    </w:p>
    <w:p w:rsidR="00631524" w:rsidRPr="00C0712C" w:rsidRDefault="002506E1" w:rsidP="00C0712C">
      <w:pPr>
        <w:keepNext/>
        <w:spacing w:after="0" w:line="240" w:lineRule="auto"/>
        <w:ind w:firstLine="567"/>
        <w:contextualSpacing/>
        <w:jc w:val="both"/>
        <w:rPr>
          <w:rFonts w:ascii="PT Astra Serif" w:hAnsi="PT Astra Serif"/>
          <w:b/>
          <w:color w:val="000000"/>
          <w:sz w:val="28"/>
          <w:szCs w:val="28"/>
        </w:rPr>
      </w:pPr>
      <w:r>
        <w:rPr>
          <w:rFonts w:ascii="PT Astra Serif" w:hAnsi="PT Astra Serif"/>
          <w:b/>
          <w:color w:val="000000"/>
          <w:sz w:val="28"/>
          <w:szCs w:val="28"/>
        </w:rPr>
        <w:t>М</w:t>
      </w:r>
      <w:r w:rsidR="00631524" w:rsidRPr="00C0712C">
        <w:rPr>
          <w:rFonts w:ascii="PT Astra Serif" w:hAnsi="PT Astra Serif"/>
          <w:b/>
          <w:color w:val="000000"/>
          <w:sz w:val="28"/>
          <w:szCs w:val="28"/>
        </w:rPr>
        <w:t>ониторинг проведения диспансеризации воспитанников детских домов.</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rPr>
      </w:pPr>
      <w:r w:rsidRPr="00C0712C">
        <w:rPr>
          <w:rFonts w:ascii="PT Astra Serif" w:hAnsi="PT Astra Serif"/>
          <w:color w:val="000000"/>
          <w:sz w:val="28"/>
          <w:szCs w:val="28"/>
        </w:rPr>
        <w:t>Диспансеризация  воспитанников детских домов проводится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со сроками, утверждёнными Министерством здравоохранения Ульяновской области.</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rPr>
      </w:pPr>
      <w:r w:rsidRPr="00C0712C">
        <w:rPr>
          <w:rFonts w:ascii="PT Astra Serif" w:hAnsi="PT Astra Serif"/>
          <w:color w:val="000000"/>
          <w:sz w:val="28"/>
          <w:szCs w:val="28"/>
        </w:rPr>
        <w:t>Количество воспитанников, находящихся в детских домах и подлежащих диспансеризации, составило 273 человек, за истекший период 2020 года 86 детей прошли диспансеризацию. В соответствии с письмом Министерства здравоохранения Российской Федерации от 19.03.2020 №15-2/705-07 «Об отмене проведения профилактических медосмотров детского населения» проведение диспансеризации детей отложено на более поздние сроки.</w:t>
      </w:r>
    </w:p>
    <w:p w:rsidR="002506E1" w:rsidRDefault="002506E1" w:rsidP="00C0712C">
      <w:pPr>
        <w:keepNext/>
        <w:spacing w:after="0" w:line="240" w:lineRule="auto"/>
        <w:ind w:firstLine="567"/>
        <w:contextualSpacing/>
        <w:jc w:val="both"/>
        <w:rPr>
          <w:rFonts w:ascii="PT Astra Serif" w:hAnsi="PT Astra Serif"/>
          <w:b/>
          <w:sz w:val="28"/>
          <w:szCs w:val="28"/>
        </w:rPr>
      </w:pPr>
    </w:p>
    <w:p w:rsidR="00631524" w:rsidRPr="00C0712C" w:rsidRDefault="00631524" w:rsidP="00C0712C">
      <w:pPr>
        <w:keepNext/>
        <w:spacing w:after="0" w:line="240" w:lineRule="auto"/>
        <w:ind w:firstLine="567"/>
        <w:contextualSpacing/>
        <w:jc w:val="both"/>
        <w:rPr>
          <w:rFonts w:ascii="PT Astra Serif" w:hAnsi="PT Astra Serif"/>
          <w:b/>
          <w:sz w:val="28"/>
          <w:szCs w:val="28"/>
        </w:rPr>
      </w:pPr>
      <w:r w:rsidRPr="00C0712C">
        <w:rPr>
          <w:rFonts w:ascii="PT Astra Serif" w:hAnsi="PT Astra Serif"/>
          <w:b/>
          <w:sz w:val="28"/>
          <w:szCs w:val="28"/>
        </w:rPr>
        <w:t>Содержание воспитательного процесса в подведомственных учреждениях.</w:t>
      </w:r>
    </w:p>
    <w:p w:rsidR="00631524" w:rsidRPr="00C0712C" w:rsidRDefault="00631524" w:rsidP="00C0712C">
      <w:pPr>
        <w:pStyle w:val="a7"/>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Качество организации воспитательного процесса  является основой успешной реабилитации и социализации детей-сирот.</w:t>
      </w:r>
    </w:p>
    <w:p w:rsidR="00631524" w:rsidRPr="00C0712C" w:rsidRDefault="00631524" w:rsidP="00C0712C">
      <w:pPr>
        <w:pStyle w:val="a7"/>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Учитывая, что в возрастной группе преобладают воспитанники подросткового возраста, приоритетными направлениями являются пропаганда здорового образа жизни, в том числе профилактика принятия </w:t>
      </w:r>
      <w:proofErr w:type="spellStart"/>
      <w:r w:rsidRPr="00C0712C">
        <w:rPr>
          <w:rFonts w:ascii="PT Astra Serif" w:hAnsi="PT Astra Serif"/>
          <w:sz w:val="28"/>
          <w:szCs w:val="28"/>
        </w:rPr>
        <w:t>психоактивных</w:t>
      </w:r>
      <w:proofErr w:type="spellEnd"/>
      <w:r w:rsidRPr="00C0712C">
        <w:rPr>
          <w:rFonts w:ascii="PT Astra Serif" w:hAnsi="PT Astra Serif"/>
          <w:sz w:val="28"/>
          <w:szCs w:val="28"/>
        </w:rPr>
        <w:t xml:space="preserve"> веществ, самовольных уходов воспитанников,</w:t>
      </w:r>
      <w:r w:rsidRPr="00C0712C">
        <w:rPr>
          <w:sz w:val="28"/>
          <w:szCs w:val="28"/>
        </w:rPr>
        <w:t xml:space="preserve"> </w:t>
      </w:r>
      <w:r w:rsidRPr="00C0712C">
        <w:rPr>
          <w:rFonts w:ascii="PT Astra Serif" w:hAnsi="PT Astra Serif"/>
          <w:sz w:val="28"/>
          <w:szCs w:val="28"/>
        </w:rPr>
        <w:t>патриотическое воспитание.</w:t>
      </w:r>
    </w:p>
    <w:p w:rsidR="00631524" w:rsidRPr="00C0712C" w:rsidRDefault="00631524" w:rsidP="00C0712C">
      <w:pPr>
        <w:pStyle w:val="a7"/>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Годовые планы учреждений составляются в соответствии с разработанным Департаментом методическим пособием «Планирование деятельности областных государственных организаций для детей-сирот и детей, оставшихся без попечения родителей, в современных условиях». Пособие рецензировано и рекомендовано к использованию в детских домах доцентом кафедры педагогики и социальной работы ФГБОУ ВПО «Ульяновский государственный педагогический университет им. И.Н. Ульянова» И.А. </w:t>
      </w:r>
      <w:proofErr w:type="spellStart"/>
      <w:r w:rsidRPr="00C0712C">
        <w:rPr>
          <w:rFonts w:ascii="PT Astra Serif" w:hAnsi="PT Astra Serif"/>
          <w:sz w:val="28"/>
          <w:szCs w:val="28"/>
        </w:rPr>
        <w:t>Плоховой</w:t>
      </w:r>
      <w:proofErr w:type="spellEnd"/>
      <w:r w:rsidRPr="00C0712C">
        <w:rPr>
          <w:rFonts w:ascii="PT Astra Serif" w:hAnsi="PT Astra Serif"/>
          <w:sz w:val="28"/>
          <w:szCs w:val="28"/>
        </w:rPr>
        <w:t xml:space="preserve">. </w:t>
      </w:r>
    </w:p>
    <w:p w:rsidR="00631524" w:rsidRPr="00C0712C" w:rsidRDefault="00631524" w:rsidP="00C0712C">
      <w:pPr>
        <w:keepNext/>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 xml:space="preserve">Воспитанники детских домов активное участие принимают в мероприятиях федерального и регионального уровней и занимают призовые места: </w:t>
      </w:r>
      <w:proofErr w:type="gramEnd"/>
    </w:p>
    <w:p w:rsidR="00631524" w:rsidRPr="00C0712C" w:rsidRDefault="00631524" w:rsidP="00C0712C">
      <w:pPr>
        <w:keepNext/>
        <w:spacing w:after="0" w:line="240" w:lineRule="auto"/>
        <w:ind w:firstLine="708"/>
        <w:jc w:val="both"/>
        <w:rPr>
          <w:rFonts w:ascii="PT Astra Serif" w:hAnsi="PT Astra Serif" w:cs="Arial"/>
          <w:bCs/>
          <w:sz w:val="28"/>
          <w:szCs w:val="28"/>
          <w:bdr w:val="none" w:sz="0" w:space="0" w:color="auto" w:frame="1"/>
          <w:shd w:val="clear" w:color="auto" w:fill="FFFFFF"/>
        </w:rPr>
      </w:pPr>
      <w:r w:rsidRPr="00C0712C">
        <w:rPr>
          <w:rFonts w:ascii="PT Astra Serif" w:hAnsi="PT Astra Serif"/>
          <w:sz w:val="28"/>
          <w:szCs w:val="28"/>
        </w:rPr>
        <w:t xml:space="preserve">13.01.2020 воспитанники ОГКУ Детский дом «Соловьиная роща» Быстрова Я. И </w:t>
      </w:r>
      <w:proofErr w:type="spellStart"/>
      <w:r w:rsidRPr="00C0712C">
        <w:rPr>
          <w:rFonts w:ascii="PT Astra Serif" w:hAnsi="PT Astra Serif"/>
          <w:sz w:val="28"/>
          <w:szCs w:val="28"/>
        </w:rPr>
        <w:t>Ушмаров</w:t>
      </w:r>
      <w:proofErr w:type="spellEnd"/>
      <w:r w:rsidRPr="00C0712C">
        <w:rPr>
          <w:rFonts w:ascii="PT Astra Serif" w:hAnsi="PT Astra Serif"/>
          <w:sz w:val="28"/>
          <w:szCs w:val="28"/>
        </w:rPr>
        <w:t xml:space="preserve"> А. в </w:t>
      </w:r>
      <w:r w:rsidRPr="00C0712C">
        <w:rPr>
          <w:rFonts w:ascii="PT Astra Serif" w:hAnsi="PT Astra Serif" w:cs="Arial"/>
          <w:bCs/>
          <w:sz w:val="28"/>
          <w:szCs w:val="28"/>
          <w:bdr w:val="none" w:sz="0" w:space="0" w:color="auto" w:frame="1"/>
          <w:shd w:val="clear" w:color="auto" w:fill="FFFFFF"/>
        </w:rPr>
        <w:t>МБУДО Детский оздоровительно-образовательный центр «ОРИОН» в присутствии первых лиц города и области</w:t>
      </w:r>
      <w:r w:rsidRPr="00C0712C">
        <w:rPr>
          <w:rFonts w:ascii="PT Astra Serif" w:hAnsi="PT Astra Serif"/>
          <w:sz w:val="28"/>
          <w:szCs w:val="28"/>
        </w:rPr>
        <w:t xml:space="preserve"> </w:t>
      </w:r>
      <w:r w:rsidRPr="00C0712C">
        <w:rPr>
          <w:rFonts w:ascii="PT Astra Serif" w:hAnsi="PT Astra Serif" w:cs="Arial"/>
          <w:bCs/>
          <w:sz w:val="28"/>
          <w:szCs w:val="28"/>
          <w:bdr w:val="none" w:sz="0" w:space="0" w:color="auto" w:frame="1"/>
          <w:shd w:val="clear" w:color="auto" w:fill="FFFFFF"/>
        </w:rPr>
        <w:t xml:space="preserve">были </w:t>
      </w:r>
      <w:r w:rsidRPr="00C0712C">
        <w:rPr>
          <w:rFonts w:ascii="PT Astra Serif" w:hAnsi="PT Astra Serif"/>
          <w:sz w:val="28"/>
          <w:szCs w:val="28"/>
        </w:rPr>
        <w:t xml:space="preserve">награждены за достижения по </w:t>
      </w:r>
      <w:proofErr w:type="spellStart"/>
      <w:r w:rsidRPr="00C0712C">
        <w:rPr>
          <w:rFonts w:ascii="PT Astra Serif" w:hAnsi="PT Astra Serif"/>
          <w:sz w:val="28"/>
          <w:szCs w:val="28"/>
        </w:rPr>
        <w:t>косики</w:t>
      </w:r>
      <w:proofErr w:type="spellEnd"/>
      <w:r w:rsidRPr="00C0712C">
        <w:rPr>
          <w:rFonts w:ascii="PT Astra Serif" w:hAnsi="PT Astra Serif"/>
          <w:sz w:val="28"/>
          <w:szCs w:val="28"/>
        </w:rPr>
        <w:t xml:space="preserve"> каратэ. </w:t>
      </w:r>
    </w:p>
    <w:p w:rsidR="00631524" w:rsidRPr="00C0712C" w:rsidRDefault="00631524" w:rsidP="00C0712C">
      <w:pPr>
        <w:keepNext/>
        <w:shd w:val="clear" w:color="auto" w:fill="FFFFFF"/>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17.01.2020в Международной российско-итальянской выставке художественного творчества среди детей и юношества от 7 до 17 лет «Встреча с Победой» воспитанники ОГКУ СКДД «Дом детства» </w:t>
      </w:r>
      <w:proofErr w:type="spellStart"/>
      <w:r w:rsidRPr="00C0712C">
        <w:rPr>
          <w:rFonts w:ascii="PT Astra Serif" w:hAnsi="PT Astra Serif"/>
          <w:sz w:val="28"/>
          <w:szCs w:val="28"/>
        </w:rPr>
        <w:t>Суслина</w:t>
      </w:r>
      <w:proofErr w:type="spellEnd"/>
      <w:r w:rsidRPr="00C0712C">
        <w:rPr>
          <w:rFonts w:ascii="PT Astra Serif" w:hAnsi="PT Astra Serif"/>
          <w:sz w:val="28"/>
          <w:szCs w:val="28"/>
        </w:rPr>
        <w:t xml:space="preserve"> Е. стала лауреатом 2 степени, Фадеев С.  - лауреатом 3 степени.</w:t>
      </w:r>
    </w:p>
    <w:p w:rsidR="002506E1" w:rsidRDefault="00631524" w:rsidP="002506E1">
      <w:pPr>
        <w:keepNext/>
        <w:spacing w:after="0" w:line="240" w:lineRule="auto"/>
        <w:ind w:firstLine="708"/>
        <w:jc w:val="both"/>
        <w:rPr>
          <w:rFonts w:ascii="PT Astra Serif" w:hAnsi="PT Astra Serif"/>
          <w:sz w:val="28"/>
          <w:szCs w:val="28"/>
          <w:shd w:val="clear" w:color="auto" w:fill="FFFFFF"/>
        </w:rPr>
      </w:pPr>
      <w:r w:rsidRPr="00C0712C">
        <w:rPr>
          <w:rFonts w:ascii="PT Astra Serif" w:hAnsi="PT Astra Serif"/>
          <w:sz w:val="28"/>
          <w:szCs w:val="28"/>
          <w:shd w:val="clear" w:color="auto" w:fill="FFFFFF"/>
        </w:rPr>
        <w:t xml:space="preserve">18.01.2020 в открытом первенстве по вольной борьбе среди девушек в </w:t>
      </w:r>
      <w:proofErr w:type="spellStart"/>
      <w:r w:rsidRPr="00C0712C">
        <w:rPr>
          <w:rFonts w:ascii="PT Astra Serif" w:hAnsi="PT Astra Serif"/>
          <w:sz w:val="28"/>
          <w:szCs w:val="28"/>
          <w:shd w:val="clear" w:color="auto" w:fill="FFFFFF"/>
        </w:rPr>
        <w:t>г</w:t>
      </w:r>
      <w:proofErr w:type="gramStart"/>
      <w:r w:rsidRPr="00C0712C">
        <w:rPr>
          <w:rFonts w:ascii="PT Astra Serif" w:hAnsi="PT Astra Serif"/>
          <w:sz w:val="28"/>
          <w:szCs w:val="28"/>
          <w:shd w:val="clear" w:color="auto" w:fill="FFFFFF"/>
        </w:rPr>
        <w:t>.У</w:t>
      </w:r>
      <w:proofErr w:type="gramEnd"/>
      <w:r w:rsidRPr="00C0712C">
        <w:rPr>
          <w:rFonts w:ascii="PT Astra Serif" w:hAnsi="PT Astra Serif"/>
          <w:sz w:val="28"/>
          <w:szCs w:val="28"/>
          <w:shd w:val="clear" w:color="auto" w:fill="FFFFFF"/>
        </w:rPr>
        <w:t>льяновске</w:t>
      </w:r>
      <w:proofErr w:type="spellEnd"/>
      <w:r w:rsidRPr="00C0712C">
        <w:rPr>
          <w:rFonts w:ascii="PT Astra Serif" w:hAnsi="PT Astra Serif"/>
          <w:sz w:val="28"/>
          <w:szCs w:val="28"/>
          <w:shd w:val="clear" w:color="auto" w:fill="FFFFFF"/>
        </w:rPr>
        <w:t xml:space="preserve"> воспитанница ОГКУ СКДД «Дом детства» </w:t>
      </w:r>
      <w:proofErr w:type="spellStart"/>
      <w:r w:rsidRPr="00C0712C">
        <w:rPr>
          <w:rFonts w:ascii="PT Astra Serif" w:hAnsi="PT Astra Serif"/>
          <w:sz w:val="28"/>
          <w:szCs w:val="28"/>
          <w:shd w:val="clear" w:color="auto" w:fill="FFFFFF"/>
        </w:rPr>
        <w:t>Безделыга</w:t>
      </w:r>
      <w:proofErr w:type="spellEnd"/>
      <w:r w:rsidRPr="00C0712C">
        <w:rPr>
          <w:rFonts w:ascii="PT Astra Serif" w:hAnsi="PT Astra Serif"/>
          <w:sz w:val="28"/>
          <w:szCs w:val="28"/>
          <w:shd w:val="clear" w:color="auto" w:fill="FFFFFF"/>
        </w:rPr>
        <w:t xml:space="preserve"> Ж. заняла 2 место.</w:t>
      </w:r>
    </w:p>
    <w:p w:rsidR="00631524" w:rsidRPr="00C0712C" w:rsidRDefault="00631524" w:rsidP="002506E1">
      <w:pPr>
        <w:keepNext/>
        <w:spacing w:after="0" w:line="240" w:lineRule="auto"/>
        <w:ind w:firstLine="708"/>
        <w:jc w:val="both"/>
        <w:rPr>
          <w:rFonts w:ascii="PT Astra Serif" w:hAnsi="PT Astra Serif" w:cs="Arial"/>
          <w:sz w:val="28"/>
          <w:szCs w:val="28"/>
        </w:rPr>
      </w:pPr>
      <w:r w:rsidRPr="00C0712C">
        <w:rPr>
          <w:rFonts w:ascii="PT Astra Serif" w:hAnsi="PT Astra Serif" w:cs="Arial"/>
          <w:sz w:val="28"/>
          <w:szCs w:val="28"/>
        </w:rPr>
        <w:t xml:space="preserve">С 01.01.2020 по 21.02.2020 в рамках фестиваля «Дороги Великой Победы», посвященного 75 годовщине Победы в Великой Отечественной войне, прошел конкурс декоративно-прикладного творчества среди воспитанников областных государственных казённых учреждений для детей-сирот и детей, оставшихся без попечения родителей, Ульяновской области. Конкурс проводился Ульяновским областным советом «Российского Совета Ветеранов» при финансовой поддержке Совета ветеранов ОМВД России по Заволжскому району </w:t>
      </w:r>
      <w:proofErr w:type="spellStart"/>
      <w:r w:rsidRPr="00C0712C">
        <w:rPr>
          <w:rFonts w:ascii="PT Astra Serif" w:hAnsi="PT Astra Serif" w:cs="Arial"/>
          <w:sz w:val="28"/>
          <w:szCs w:val="28"/>
        </w:rPr>
        <w:t>г</w:t>
      </w:r>
      <w:proofErr w:type="gramStart"/>
      <w:r w:rsidRPr="00C0712C">
        <w:rPr>
          <w:rFonts w:ascii="PT Astra Serif" w:hAnsi="PT Astra Serif" w:cs="Arial"/>
          <w:sz w:val="28"/>
          <w:szCs w:val="28"/>
        </w:rPr>
        <w:t>.У</w:t>
      </w:r>
      <w:proofErr w:type="gramEnd"/>
      <w:r w:rsidRPr="00C0712C">
        <w:rPr>
          <w:rFonts w:ascii="PT Astra Serif" w:hAnsi="PT Astra Serif" w:cs="Arial"/>
          <w:sz w:val="28"/>
          <w:szCs w:val="28"/>
        </w:rPr>
        <w:t>льяновска</w:t>
      </w:r>
      <w:proofErr w:type="spellEnd"/>
      <w:r w:rsidRPr="00C0712C">
        <w:rPr>
          <w:rFonts w:ascii="PT Astra Serif" w:hAnsi="PT Astra Serif" w:cs="Arial"/>
          <w:sz w:val="28"/>
          <w:szCs w:val="28"/>
        </w:rPr>
        <w:t>, общественной организации «Боевое братство», Ульяновской городской организации «Ветеранов Чернобыля». Лучшие работы были представлены 22 февраля в администрации Заволжского района города Ульяновска.</w:t>
      </w:r>
    </w:p>
    <w:p w:rsidR="00631524" w:rsidRPr="00C0712C" w:rsidRDefault="00631524" w:rsidP="00C0712C">
      <w:pPr>
        <w:keepNext/>
        <w:spacing w:after="0" w:line="240" w:lineRule="auto"/>
        <w:ind w:firstLine="708"/>
        <w:jc w:val="both"/>
        <w:rPr>
          <w:rFonts w:ascii="PT Astra Serif" w:hAnsi="PT Astra Serif"/>
          <w:sz w:val="28"/>
          <w:szCs w:val="28"/>
          <w:shd w:val="clear" w:color="auto" w:fill="FFFFFF"/>
        </w:rPr>
      </w:pPr>
      <w:r w:rsidRPr="00C0712C">
        <w:rPr>
          <w:rFonts w:ascii="PT Astra Serif" w:hAnsi="PT Astra Serif"/>
          <w:sz w:val="28"/>
          <w:szCs w:val="28"/>
          <w:shd w:val="clear" w:color="auto" w:fill="FFFFFF"/>
        </w:rPr>
        <w:t xml:space="preserve">С 17.02-20.02.2020 воспитанник ОГКУ Ульяновский детский дом «Гнёздышко» </w:t>
      </w:r>
      <w:proofErr w:type="spellStart"/>
      <w:r w:rsidRPr="00C0712C">
        <w:rPr>
          <w:rFonts w:ascii="PT Astra Serif" w:hAnsi="PT Astra Serif"/>
          <w:sz w:val="28"/>
          <w:szCs w:val="28"/>
          <w:shd w:val="clear" w:color="auto" w:fill="FFFFFF"/>
        </w:rPr>
        <w:t>Горохин</w:t>
      </w:r>
      <w:proofErr w:type="spellEnd"/>
      <w:r w:rsidRPr="00C0712C">
        <w:rPr>
          <w:rFonts w:ascii="PT Astra Serif" w:hAnsi="PT Astra Serif"/>
          <w:sz w:val="28"/>
          <w:szCs w:val="28"/>
          <w:shd w:val="clear" w:color="auto" w:fill="FFFFFF"/>
        </w:rPr>
        <w:t xml:space="preserve"> М. принял участие в X Юбилейном фестивале «Юные таланты» г. Сызрань. </w:t>
      </w:r>
    </w:p>
    <w:p w:rsidR="00631524" w:rsidRPr="00C0712C" w:rsidRDefault="00631524" w:rsidP="00C0712C">
      <w:pPr>
        <w:keepNext/>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22.02.2020  во Всероссийском турнире по вольной борьбе памяти Героя Советского Союза Воробьева Е.Т. воспитанницы ОГКУ СКДД «Дом детства» </w:t>
      </w:r>
      <w:proofErr w:type="spellStart"/>
      <w:r w:rsidRPr="00C0712C">
        <w:rPr>
          <w:rFonts w:ascii="PT Astra Serif" w:hAnsi="PT Astra Serif"/>
          <w:sz w:val="28"/>
          <w:szCs w:val="28"/>
        </w:rPr>
        <w:t>Безделыга</w:t>
      </w:r>
      <w:proofErr w:type="spellEnd"/>
      <w:r w:rsidRPr="00C0712C">
        <w:rPr>
          <w:rFonts w:ascii="PT Astra Serif" w:hAnsi="PT Astra Serif"/>
          <w:sz w:val="28"/>
          <w:szCs w:val="28"/>
        </w:rPr>
        <w:t xml:space="preserve"> Ж., Левина А.  заняли 3 место. </w:t>
      </w:r>
    </w:p>
    <w:p w:rsidR="00631524" w:rsidRPr="00C0712C" w:rsidRDefault="00631524" w:rsidP="00C0712C">
      <w:pPr>
        <w:keepNext/>
        <w:spacing w:after="0" w:line="240" w:lineRule="auto"/>
        <w:ind w:firstLine="567"/>
        <w:jc w:val="both"/>
        <w:rPr>
          <w:rFonts w:ascii="PT Astra Serif" w:hAnsi="PT Astra Serif"/>
          <w:color w:val="000000"/>
          <w:sz w:val="28"/>
          <w:szCs w:val="28"/>
        </w:rPr>
      </w:pPr>
      <w:r w:rsidRPr="00C0712C">
        <w:rPr>
          <w:rFonts w:ascii="PT Astra Serif" w:hAnsi="PT Astra Serif"/>
          <w:sz w:val="28"/>
          <w:szCs w:val="28"/>
        </w:rPr>
        <w:t xml:space="preserve">23.02.2020 в 42-й легкоатлетическом пробеге, посвящённом памяти Героя Советского Союза </w:t>
      </w:r>
      <w:proofErr w:type="spellStart"/>
      <w:r w:rsidRPr="00C0712C">
        <w:rPr>
          <w:rFonts w:ascii="PT Astra Serif" w:hAnsi="PT Astra Serif"/>
          <w:sz w:val="28"/>
          <w:szCs w:val="28"/>
        </w:rPr>
        <w:t>А.Матросова</w:t>
      </w:r>
      <w:proofErr w:type="spellEnd"/>
      <w:r w:rsidRPr="00C0712C">
        <w:rPr>
          <w:rFonts w:ascii="PT Astra Serif" w:hAnsi="PT Astra Serif"/>
          <w:sz w:val="28"/>
          <w:szCs w:val="28"/>
        </w:rPr>
        <w:t xml:space="preserve"> и Дню Защитника Отечества, воспитанники ОГКУ «Ивановский детский дом </w:t>
      </w:r>
      <w:proofErr w:type="spellStart"/>
      <w:r w:rsidRPr="00C0712C">
        <w:rPr>
          <w:rFonts w:ascii="PT Astra Serif" w:hAnsi="PT Astra Serif"/>
          <w:sz w:val="28"/>
          <w:szCs w:val="28"/>
        </w:rPr>
        <w:t>им.А.Матросова</w:t>
      </w:r>
      <w:proofErr w:type="spellEnd"/>
      <w:r w:rsidRPr="00C0712C">
        <w:rPr>
          <w:rFonts w:ascii="PT Astra Serif" w:hAnsi="PT Astra Serif"/>
          <w:sz w:val="28"/>
          <w:szCs w:val="28"/>
        </w:rPr>
        <w:t xml:space="preserve"> – Центр патриотического воспитания» </w:t>
      </w:r>
      <w:proofErr w:type="spellStart"/>
      <w:r w:rsidRPr="00C0712C">
        <w:rPr>
          <w:rFonts w:ascii="PT Astra Serif" w:hAnsi="PT Astra Serif"/>
          <w:sz w:val="28"/>
          <w:szCs w:val="28"/>
        </w:rPr>
        <w:t>Оглы</w:t>
      </w:r>
      <w:proofErr w:type="spellEnd"/>
      <w:r w:rsidRPr="00C0712C">
        <w:rPr>
          <w:rFonts w:ascii="PT Astra Serif" w:hAnsi="PT Astra Serif"/>
          <w:sz w:val="28"/>
          <w:szCs w:val="28"/>
        </w:rPr>
        <w:t xml:space="preserve"> В., </w:t>
      </w:r>
      <w:proofErr w:type="spellStart"/>
      <w:r w:rsidRPr="00C0712C">
        <w:rPr>
          <w:rFonts w:ascii="PT Astra Serif" w:hAnsi="PT Astra Serif"/>
          <w:sz w:val="28"/>
          <w:szCs w:val="28"/>
        </w:rPr>
        <w:t>Зварыкина</w:t>
      </w:r>
      <w:proofErr w:type="spellEnd"/>
      <w:r w:rsidRPr="00C0712C">
        <w:rPr>
          <w:rFonts w:ascii="PT Astra Serif" w:hAnsi="PT Astra Serif"/>
          <w:sz w:val="28"/>
          <w:szCs w:val="28"/>
        </w:rPr>
        <w:t xml:space="preserve"> С. заняли 1 место, Молотков А., Жукова Г. - 2 место, Петров М. - 3 место.</w:t>
      </w:r>
      <w:r w:rsidRPr="00C0712C">
        <w:rPr>
          <w:rFonts w:ascii="PT Astra Serif" w:hAnsi="PT Astra Serif"/>
          <w:color w:val="000000"/>
          <w:sz w:val="28"/>
          <w:szCs w:val="28"/>
        </w:rPr>
        <w:t xml:space="preserve"> </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27.02.2020 во Всероссийском конкурсе «Изумрудный город» - эстрадный вокал коллектив «</w:t>
      </w:r>
      <w:r w:rsidRPr="00C0712C">
        <w:rPr>
          <w:rFonts w:ascii="PT Astra Serif" w:hAnsi="PT Astra Serif"/>
          <w:sz w:val="28"/>
          <w:szCs w:val="28"/>
          <w:lang w:val="en-US"/>
        </w:rPr>
        <w:t>FUN</w:t>
      </w:r>
      <w:r w:rsidRPr="00C0712C">
        <w:rPr>
          <w:rFonts w:ascii="PT Astra Serif" w:hAnsi="PT Astra Serif"/>
          <w:sz w:val="28"/>
          <w:szCs w:val="28"/>
        </w:rPr>
        <w:t xml:space="preserve"> </w:t>
      </w:r>
      <w:r w:rsidRPr="00C0712C">
        <w:rPr>
          <w:rFonts w:ascii="PT Astra Serif" w:hAnsi="PT Astra Serif"/>
          <w:sz w:val="28"/>
          <w:szCs w:val="28"/>
          <w:lang w:val="en-US"/>
        </w:rPr>
        <w:t>FAMILI</w:t>
      </w:r>
      <w:r w:rsidRPr="00C0712C">
        <w:rPr>
          <w:rFonts w:ascii="PT Astra Serif" w:hAnsi="PT Astra Serif"/>
          <w:sz w:val="28"/>
          <w:szCs w:val="28"/>
        </w:rPr>
        <w:t>» ОГКУ Детский дом «Соловьиная роща» в номинации «Стань звездой» награжден  дипломом за 1 место.</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28.02.2020 команда ОГКУ «Ивановский детский дом </w:t>
      </w:r>
      <w:proofErr w:type="spellStart"/>
      <w:r w:rsidRPr="00C0712C">
        <w:rPr>
          <w:rFonts w:ascii="PT Astra Serif" w:hAnsi="PT Astra Serif"/>
          <w:sz w:val="28"/>
          <w:szCs w:val="28"/>
        </w:rPr>
        <w:t>им.А.Матросова</w:t>
      </w:r>
      <w:proofErr w:type="spellEnd"/>
      <w:r w:rsidRPr="00C0712C">
        <w:rPr>
          <w:rFonts w:ascii="PT Astra Serif" w:hAnsi="PT Astra Serif"/>
          <w:sz w:val="28"/>
          <w:szCs w:val="28"/>
        </w:rPr>
        <w:t xml:space="preserve"> – Центр патриотического воспитания» заняла 1 место в Областном чемпионате по баскетболу в рамках регионального проекта «Школьная спортивная лига Ульяновской области» пятого сезона 2019-2020 года  в дивизионе «Центр», по результатам игры </w:t>
      </w:r>
      <w:proofErr w:type="spellStart"/>
      <w:r w:rsidRPr="00C0712C">
        <w:rPr>
          <w:rFonts w:ascii="PT Astra Serif" w:hAnsi="PT Astra Serif"/>
          <w:sz w:val="28"/>
          <w:szCs w:val="28"/>
        </w:rPr>
        <w:t>Оглы</w:t>
      </w:r>
      <w:proofErr w:type="spellEnd"/>
      <w:r w:rsidRPr="00C0712C">
        <w:rPr>
          <w:rFonts w:ascii="PT Astra Serif" w:hAnsi="PT Astra Serif"/>
          <w:sz w:val="28"/>
          <w:szCs w:val="28"/>
        </w:rPr>
        <w:t xml:space="preserve"> В. признан лучшим игроком турнира.</w:t>
      </w:r>
    </w:p>
    <w:p w:rsidR="00631524" w:rsidRPr="00C0712C" w:rsidRDefault="00631524" w:rsidP="00C0712C">
      <w:pPr>
        <w:keepNext/>
        <w:tabs>
          <w:tab w:val="left" w:pos="567"/>
          <w:tab w:val="left" w:pos="10023"/>
        </w:tabs>
        <w:spacing w:after="0" w:line="240" w:lineRule="auto"/>
        <w:jc w:val="both"/>
        <w:rPr>
          <w:rFonts w:ascii="PT Astra Serif" w:hAnsi="PT Astra Serif"/>
          <w:sz w:val="28"/>
          <w:szCs w:val="28"/>
        </w:rPr>
      </w:pPr>
      <w:r w:rsidRPr="00C0712C">
        <w:rPr>
          <w:rFonts w:ascii="PT Astra Serif" w:hAnsi="PT Astra Serif"/>
          <w:sz w:val="28"/>
          <w:szCs w:val="28"/>
        </w:rPr>
        <w:tab/>
        <w:t xml:space="preserve">14.03.2019 в Чемпионате и Первенстве Ульяновской области по </w:t>
      </w:r>
      <w:proofErr w:type="spellStart"/>
      <w:r w:rsidRPr="00C0712C">
        <w:rPr>
          <w:rFonts w:ascii="PT Astra Serif" w:hAnsi="PT Astra Serif"/>
          <w:sz w:val="28"/>
          <w:szCs w:val="28"/>
        </w:rPr>
        <w:t>косики</w:t>
      </w:r>
      <w:proofErr w:type="spellEnd"/>
      <w:r w:rsidRPr="00C0712C">
        <w:rPr>
          <w:rFonts w:ascii="PT Astra Serif" w:hAnsi="PT Astra Serif"/>
          <w:sz w:val="28"/>
          <w:szCs w:val="28"/>
        </w:rPr>
        <w:t xml:space="preserve"> и каратэ воспитанник ОГКУ Детский дом «Соловьиная роща» Филинов Е. занял 1 место, Быстрова Я. – 2 место, Филинов Ф., Панасенко С., Панасенко К., Михеев А., </w:t>
      </w:r>
      <w:proofErr w:type="spellStart"/>
      <w:r w:rsidRPr="00C0712C">
        <w:rPr>
          <w:rFonts w:ascii="PT Astra Serif" w:hAnsi="PT Astra Serif"/>
          <w:sz w:val="28"/>
          <w:szCs w:val="28"/>
        </w:rPr>
        <w:t>Ушмаров</w:t>
      </w:r>
      <w:proofErr w:type="spellEnd"/>
      <w:r w:rsidRPr="00C0712C">
        <w:rPr>
          <w:rFonts w:ascii="PT Astra Serif" w:hAnsi="PT Astra Serif"/>
          <w:sz w:val="28"/>
          <w:szCs w:val="28"/>
        </w:rPr>
        <w:t xml:space="preserve"> А. и </w:t>
      </w:r>
      <w:proofErr w:type="spellStart"/>
      <w:r w:rsidRPr="00C0712C">
        <w:rPr>
          <w:rFonts w:ascii="PT Astra Serif" w:hAnsi="PT Astra Serif"/>
          <w:sz w:val="28"/>
          <w:szCs w:val="28"/>
        </w:rPr>
        <w:t>Богоутин</w:t>
      </w:r>
      <w:proofErr w:type="spellEnd"/>
      <w:r w:rsidRPr="00C0712C">
        <w:rPr>
          <w:rFonts w:ascii="PT Astra Serif" w:hAnsi="PT Astra Serif"/>
          <w:sz w:val="28"/>
          <w:szCs w:val="28"/>
        </w:rPr>
        <w:t xml:space="preserve"> А. – 3 место.</w:t>
      </w:r>
    </w:p>
    <w:p w:rsidR="00631524" w:rsidRPr="00C0712C" w:rsidRDefault="00631524" w:rsidP="00C0712C">
      <w:pPr>
        <w:keepNext/>
        <w:spacing w:after="0" w:line="240" w:lineRule="auto"/>
        <w:ind w:firstLine="708"/>
        <w:jc w:val="both"/>
        <w:rPr>
          <w:rFonts w:ascii="PT Astra Serif" w:hAnsi="PT Astra Serif"/>
          <w:color w:val="000000"/>
          <w:sz w:val="28"/>
          <w:szCs w:val="28"/>
        </w:rPr>
      </w:pPr>
      <w:r w:rsidRPr="00C0712C">
        <w:rPr>
          <w:rFonts w:ascii="PT Astra Serif" w:hAnsi="PT Astra Serif"/>
          <w:sz w:val="28"/>
          <w:szCs w:val="28"/>
        </w:rPr>
        <w:t xml:space="preserve">20.03.2020 воспитанник ОГКУ СКДД «Дом детства» Шашкин В. и  воспитанник ОГКУ «Ивановский детский дома им. </w:t>
      </w:r>
      <w:proofErr w:type="spellStart"/>
      <w:r w:rsidRPr="00C0712C">
        <w:rPr>
          <w:rFonts w:ascii="PT Astra Serif" w:hAnsi="PT Astra Serif"/>
          <w:sz w:val="28"/>
          <w:szCs w:val="28"/>
        </w:rPr>
        <w:t>А.Матросова</w:t>
      </w:r>
      <w:proofErr w:type="spellEnd"/>
      <w:r w:rsidRPr="00C0712C">
        <w:rPr>
          <w:rFonts w:ascii="PT Astra Serif" w:hAnsi="PT Astra Serif"/>
          <w:sz w:val="28"/>
          <w:szCs w:val="28"/>
        </w:rPr>
        <w:t xml:space="preserve">  – Центр патриотического воспитания» Молотков А. </w:t>
      </w:r>
      <w:r w:rsidRPr="00C0712C">
        <w:rPr>
          <w:rFonts w:ascii="PT Astra Serif" w:hAnsi="PT Astra Serif"/>
          <w:color w:val="000000"/>
          <w:sz w:val="28"/>
          <w:szCs w:val="28"/>
        </w:rPr>
        <w:t>стали победителями ежегодного конкурса Следственного комитета РФ «Юный следователь». По результатам конкурса поощрены путевкой в ФГБОУ «Международный детский центр «Артек».</w:t>
      </w:r>
    </w:p>
    <w:p w:rsidR="00631524" w:rsidRPr="00C0712C" w:rsidRDefault="00631524" w:rsidP="00C0712C">
      <w:pPr>
        <w:keepNext/>
        <w:tabs>
          <w:tab w:val="left" w:pos="709"/>
        </w:tabs>
        <w:spacing w:after="0" w:line="240" w:lineRule="auto"/>
        <w:jc w:val="both"/>
        <w:rPr>
          <w:rFonts w:ascii="PT Astra Serif" w:hAnsi="PT Astra Serif"/>
          <w:sz w:val="28"/>
          <w:szCs w:val="28"/>
        </w:rPr>
      </w:pPr>
      <w:r w:rsidRPr="00C0712C">
        <w:rPr>
          <w:rFonts w:ascii="PT Astra Serif" w:hAnsi="PT Astra Serif"/>
          <w:sz w:val="28"/>
          <w:szCs w:val="28"/>
        </w:rPr>
        <w:tab/>
        <w:t xml:space="preserve">20.03.2020 ОГКУ Детский дом «Соловьиная роща» признан победителем ежегодного Областного конкурса «Лучший работодатель в сфере содействия занятости населения в Ульяновской области»  в номинации «Лучший работодатель в сфере временного трудоустройства несовершеннолетних граждан в возрасте от 14 до 18 лет в свободное от учебы время в Ульяновской области» (постановление Правительства Ульяновской области от 17.08.2016 №389 – </w:t>
      </w:r>
      <w:proofErr w:type="gramStart"/>
      <w:r w:rsidRPr="00C0712C">
        <w:rPr>
          <w:rFonts w:ascii="PT Astra Serif" w:hAnsi="PT Astra Serif"/>
          <w:sz w:val="28"/>
          <w:szCs w:val="28"/>
        </w:rPr>
        <w:t>П</w:t>
      </w:r>
      <w:proofErr w:type="gramEnd"/>
      <w:r w:rsidRPr="00C0712C">
        <w:rPr>
          <w:rFonts w:ascii="PT Astra Serif" w:hAnsi="PT Astra Serif"/>
          <w:sz w:val="28"/>
          <w:szCs w:val="28"/>
        </w:rPr>
        <w:t xml:space="preserve"> «Об организации и проведении ежегодного областного конкурса «Лучший работодатель в сфере содействия занятости населения в Ульяновской области»).</w:t>
      </w:r>
    </w:p>
    <w:p w:rsidR="00631524" w:rsidRPr="00C0712C" w:rsidRDefault="00631524" w:rsidP="00C0712C">
      <w:pPr>
        <w:keepNext/>
        <w:spacing w:after="0" w:line="240" w:lineRule="auto"/>
        <w:ind w:firstLine="708"/>
        <w:jc w:val="both"/>
        <w:rPr>
          <w:rFonts w:ascii="PT Astra Serif" w:hAnsi="PT Astra Serif"/>
          <w:kern w:val="2"/>
          <w:sz w:val="28"/>
          <w:szCs w:val="28"/>
          <w:lang w:eastAsia="hi-IN" w:bidi="hi-IN"/>
        </w:rPr>
      </w:pPr>
      <w:proofErr w:type="gramStart"/>
      <w:r w:rsidRPr="00C0712C">
        <w:rPr>
          <w:rFonts w:ascii="PT Astra Serif" w:hAnsi="PT Astra Serif"/>
          <w:color w:val="000000"/>
          <w:sz w:val="28"/>
          <w:szCs w:val="28"/>
          <w:shd w:val="clear" w:color="auto" w:fill="FFFFFF"/>
        </w:rPr>
        <w:t>С 21.01. по 27.03.2020 состоялся региональный этап Всероссийского фестиваля – конкурса «Хрустальные звёздочки» (организатор –</w:t>
      </w:r>
      <w:r w:rsidRPr="00C0712C">
        <w:rPr>
          <w:rFonts w:ascii="PT Astra Serif" w:hAnsi="PT Astra Serif"/>
          <w:sz w:val="28"/>
          <w:szCs w:val="28"/>
        </w:rPr>
        <w:t xml:space="preserve"> Управление Федеральной службы судебных приставов Ульяновской области), в ходе, которого, были </w:t>
      </w:r>
      <w:r w:rsidRPr="00C0712C">
        <w:rPr>
          <w:rFonts w:ascii="PT Astra Serif" w:hAnsi="PT Astra Serif"/>
          <w:color w:val="000000"/>
          <w:sz w:val="28"/>
          <w:szCs w:val="28"/>
          <w:shd w:val="clear" w:color="auto" w:fill="FFFFFF"/>
        </w:rPr>
        <w:t xml:space="preserve">награждены за занятые призовые места воспитанники ОГКУ </w:t>
      </w:r>
      <w:proofErr w:type="spellStart"/>
      <w:r w:rsidRPr="00C0712C">
        <w:rPr>
          <w:rFonts w:ascii="PT Astra Serif" w:hAnsi="PT Astra Serif"/>
          <w:color w:val="000000"/>
          <w:sz w:val="28"/>
          <w:szCs w:val="28"/>
          <w:shd w:val="clear" w:color="auto" w:fill="FFFFFF"/>
        </w:rPr>
        <w:t>Майнского</w:t>
      </w:r>
      <w:proofErr w:type="spellEnd"/>
      <w:r w:rsidRPr="00C0712C">
        <w:rPr>
          <w:rFonts w:ascii="PT Astra Serif" w:hAnsi="PT Astra Serif"/>
          <w:color w:val="000000"/>
          <w:sz w:val="28"/>
          <w:szCs w:val="28"/>
          <w:shd w:val="clear" w:color="auto" w:fill="FFFFFF"/>
        </w:rPr>
        <w:t xml:space="preserve"> детского дома «Орбита» </w:t>
      </w:r>
      <w:proofErr w:type="spellStart"/>
      <w:r w:rsidRPr="00C0712C">
        <w:rPr>
          <w:rFonts w:ascii="PT Astra Serif" w:hAnsi="PT Astra Serif"/>
          <w:color w:val="000000"/>
          <w:sz w:val="28"/>
          <w:szCs w:val="28"/>
          <w:shd w:val="clear" w:color="auto" w:fill="FFFFFF"/>
        </w:rPr>
        <w:t>Камратова</w:t>
      </w:r>
      <w:proofErr w:type="spellEnd"/>
      <w:r w:rsidRPr="00C0712C">
        <w:rPr>
          <w:rFonts w:ascii="PT Astra Serif" w:hAnsi="PT Astra Serif"/>
          <w:color w:val="000000"/>
          <w:sz w:val="28"/>
          <w:szCs w:val="28"/>
          <w:shd w:val="clear" w:color="auto" w:fill="FFFFFF"/>
        </w:rPr>
        <w:t xml:space="preserve"> А., </w:t>
      </w:r>
      <w:r w:rsidRPr="00C0712C">
        <w:rPr>
          <w:rFonts w:ascii="PT Astra Serif" w:hAnsi="PT Astra Serif"/>
          <w:kern w:val="2"/>
          <w:sz w:val="28"/>
          <w:szCs w:val="28"/>
          <w:lang w:eastAsia="hi-IN" w:bidi="hi-IN"/>
        </w:rPr>
        <w:t xml:space="preserve">Вайман А., Кузьмин В., </w:t>
      </w:r>
      <w:proofErr w:type="spellStart"/>
      <w:r w:rsidRPr="00C0712C">
        <w:rPr>
          <w:rFonts w:ascii="PT Astra Serif" w:hAnsi="PT Astra Serif"/>
          <w:kern w:val="2"/>
          <w:sz w:val="28"/>
          <w:szCs w:val="28"/>
          <w:lang w:eastAsia="hi-IN" w:bidi="hi-IN"/>
        </w:rPr>
        <w:t>Кургинов</w:t>
      </w:r>
      <w:proofErr w:type="spellEnd"/>
      <w:r w:rsidRPr="00C0712C">
        <w:rPr>
          <w:rFonts w:ascii="PT Astra Serif" w:hAnsi="PT Astra Serif"/>
          <w:kern w:val="2"/>
          <w:sz w:val="28"/>
          <w:szCs w:val="28"/>
          <w:lang w:eastAsia="hi-IN" w:bidi="hi-IN"/>
        </w:rPr>
        <w:t xml:space="preserve"> А., коллектив ОГКУ Детского дома «Соловьиная роща», воспитанница ОГКУ «Ивановский детский дома им. </w:t>
      </w:r>
      <w:proofErr w:type="spellStart"/>
      <w:r w:rsidRPr="00C0712C">
        <w:rPr>
          <w:rFonts w:ascii="PT Astra Serif" w:hAnsi="PT Astra Serif"/>
          <w:kern w:val="2"/>
          <w:sz w:val="28"/>
          <w:szCs w:val="28"/>
          <w:lang w:eastAsia="hi-IN" w:bidi="hi-IN"/>
        </w:rPr>
        <w:t>А.Матросова</w:t>
      </w:r>
      <w:proofErr w:type="spellEnd"/>
      <w:r w:rsidRPr="00C0712C">
        <w:rPr>
          <w:rFonts w:ascii="PT Astra Serif" w:hAnsi="PT Astra Serif"/>
          <w:kern w:val="2"/>
          <w:sz w:val="28"/>
          <w:szCs w:val="28"/>
          <w:lang w:eastAsia="hi-IN" w:bidi="hi-IN"/>
        </w:rPr>
        <w:t xml:space="preserve">  – Центр патриотического воспитания</w:t>
      </w:r>
      <w:proofErr w:type="gramEnd"/>
      <w:r w:rsidRPr="00C0712C">
        <w:rPr>
          <w:rFonts w:ascii="PT Astra Serif" w:hAnsi="PT Astra Serif"/>
          <w:kern w:val="2"/>
          <w:sz w:val="28"/>
          <w:szCs w:val="28"/>
          <w:lang w:eastAsia="hi-IN" w:bidi="hi-IN"/>
        </w:rPr>
        <w:t>» Жукова Г.</w:t>
      </w:r>
    </w:p>
    <w:p w:rsidR="00631524" w:rsidRPr="00C0712C" w:rsidRDefault="00631524" w:rsidP="00C0712C">
      <w:pPr>
        <w:keepNext/>
        <w:spacing w:after="0" w:line="240" w:lineRule="auto"/>
        <w:ind w:firstLine="708"/>
        <w:jc w:val="both"/>
        <w:rPr>
          <w:rFonts w:ascii="PT Astra Serif" w:hAnsi="PT Astra Serif"/>
          <w:color w:val="000000"/>
          <w:sz w:val="28"/>
          <w:szCs w:val="28"/>
        </w:rPr>
      </w:pPr>
      <w:r w:rsidRPr="00C0712C">
        <w:rPr>
          <w:rFonts w:ascii="PT Astra Serif" w:hAnsi="PT Astra Serif"/>
          <w:color w:val="000000"/>
          <w:sz w:val="28"/>
          <w:szCs w:val="28"/>
        </w:rPr>
        <w:t xml:space="preserve">В мае 2020 года состоялся VI Региональный благотворительный фестиваль-конкурс детского творчества «Аист на крыше - Мир на Земле» (организатор - Областная детская школа искусств), участниками которого стали воспитанники детских домов «Гнёздышко», «Соловьиная роща», «Дом детства», Ивановского детского дома им. </w:t>
      </w:r>
      <w:proofErr w:type="spellStart"/>
      <w:r w:rsidRPr="00C0712C">
        <w:rPr>
          <w:rFonts w:ascii="PT Astra Serif" w:hAnsi="PT Astra Serif"/>
          <w:color w:val="000000"/>
          <w:sz w:val="28"/>
          <w:szCs w:val="28"/>
        </w:rPr>
        <w:t>А.Матросова</w:t>
      </w:r>
      <w:proofErr w:type="spellEnd"/>
      <w:r w:rsidRPr="00C0712C">
        <w:rPr>
          <w:rFonts w:ascii="PT Astra Serif" w:hAnsi="PT Astra Serif"/>
          <w:color w:val="000000"/>
          <w:sz w:val="28"/>
          <w:szCs w:val="28"/>
        </w:rPr>
        <w:t xml:space="preserve"> – Центра патриотического воспитания,   </w:t>
      </w:r>
      <w:proofErr w:type="spellStart"/>
      <w:r w:rsidRPr="00C0712C">
        <w:rPr>
          <w:rFonts w:ascii="PT Astra Serif" w:hAnsi="PT Astra Serif"/>
          <w:color w:val="000000"/>
          <w:sz w:val="28"/>
          <w:szCs w:val="28"/>
        </w:rPr>
        <w:t>Димитровградского</w:t>
      </w:r>
      <w:proofErr w:type="spellEnd"/>
      <w:r w:rsidRPr="00C0712C">
        <w:rPr>
          <w:rFonts w:ascii="PT Astra Serif" w:hAnsi="PT Astra Serif"/>
          <w:color w:val="000000"/>
          <w:sz w:val="28"/>
          <w:szCs w:val="28"/>
        </w:rPr>
        <w:t xml:space="preserve"> детского дома «ПЛАНЕТА», </w:t>
      </w:r>
      <w:proofErr w:type="spellStart"/>
      <w:r w:rsidRPr="00C0712C">
        <w:rPr>
          <w:rFonts w:ascii="PT Astra Serif" w:hAnsi="PT Astra Serif"/>
          <w:color w:val="000000"/>
          <w:sz w:val="28"/>
          <w:szCs w:val="28"/>
        </w:rPr>
        <w:t>Майнского</w:t>
      </w:r>
      <w:proofErr w:type="spellEnd"/>
      <w:r w:rsidRPr="00C0712C">
        <w:rPr>
          <w:rFonts w:ascii="PT Astra Serif" w:hAnsi="PT Astra Serif"/>
          <w:color w:val="000000"/>
          <w:sz w:val="28"/>
          <w:szCs w:val="28"/>
        </w:rPr>
        <w:t xml:space="preserve"> детского дома «Орбита».</w:t>
      </w:r>
    </w:p>
    <w:p w:rsidR="00631524" w:rsidRPr="00C0712C" w:rsidRDefault="00631524" w:rsidP="00C0712C">
      <w:pPr>
        <w:keepNext/>
        <w:spacing w:after="0" w:line="240" w:lineRule="auto"/>
        <w:ind w:firstLine="708"/>
        <w:jc w:val="both"/>
        <w:rPr>
          <w:rFonts w:ascii="PT Astra Serif" w:hAnsi="PT Astra Serif"/>
          <w:color w:val="000000"/>
          <w:sz w:val="28"/>
          <w:szCs w:val="28"/>
        </w:rPr>
      </w:pPr>
      <w:r w:rsidRPr="00C0712C">
        <w:rPr>
          <w:rFonts w:ascii="PT Astra Serif" w:hAnsi="PT Astra Serif"/>
          <w:color w:val="000000"/>
          <w:sz w:val="28"/>
          <w:szCs w:val="28"/>
        </w:rPr>
        <w:t>25.05.2020 воспитанница Ивановского детского дома Жукова Г. приняла участие в отборочном туре ежегодного Всероссийского вокального конкурса «Шанс года» благотворительного фонда «Наша Родина».</w:t>
      </w:r>
    </w:p>
    <w:p w:rsidR="002506E1" w:rsidRDefault="002506E1" w:rsidP="00C0712C">
      <w:pPr>
        <w:keepNext/>
        <w:autoSpaceDE w:val="0"/>
        <w:autoSpaceDN w:val="0"/>
        <w:adjustRightInd w:val="0"/>
        <w:spacing w:after="0" w:line="240" w:lineRule="auto"/>
        <w:ind w:firstLine="567"/>
        <w:contextualSpacing/>
        <w:jc w:val="both"/>
        <w:rPr>
          <w:rFonts w:ascii="PT Astra Serif" w:hAnsi="PT Astra Serif"/>
          <w:b/>
          <w:sz w:val="28"/>
          <w:szCs w:val="28"/>
        </w:rPr>
      </w:pPr>
    </w:p>
    <w:p w:rsidR="00631524" w:rsidRPr="00C0712C" w:rsidRDefault="00631524" w:rsidP="002506E1">
      <w:pPr>
        <w:keepNext/>
        <w:autoSpaceDE w:val="0"/>
        <w:autoSpaceDN w:val="0"/>
        <w:adjustRightInd w:val="0"/>
        <w:spacing w:after="0" w:line="240" w:lineRule="auto"/>
        <w:ind w:firstLine="567"/>
        <w:contextualSpacing/>
        <w:jc w:val="center"/>
        <w:rPr>
          <w:rFonts w:ascii="PT Astra Serif" w:hAnsi="PT Astra Serif"/>
          <w:b/>
          <w:sz w:val="28"/>
          <w:szCs w:val="28"/>
        </w:rPr>
      </w:pPr>
      <w:r w:rsidRPr="00C0712C">
        <w:rPr>
          <w:rFonts w:ascii="PT Astra Serif" w:hAnsi="PT Astra Serif"/>
          <w:b/>
          <w:sz w:val="28"/>
          <w:szCs w:val="28"/>
        </w:rPr>
        <w:t>Профилактика безнадзорности и правонарушений детей-сирот, воспитанников детских домов.</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По итогам 6 месяцев 2020 года на профилактическом учёте в органах внутренних дел состоит 9 воспитанников детских домов (АППГ </w:t>
      </w:r>
      <w:r w:rsidRPr="00C0712C">
        <w:rPr>
          <w:rFonts w:ascii="PT Astra Serif" w:hAnsi="PT Astra Serif"/>
          <w:bCs/>
          <w:sz w:val="28"/>
          <w:szCs w:val="28"/>
        </w:rPr>
        <w:t>–</w:t>
      </w:r>
      <w:r w:rsidRPr="00C0712C">
        <w:rPr>
          <w:rFonts w:ascii="PT Astra Serif" w:hAnsi="PT Astra Serif"/>
          <w:sz w:val="28"/>
          <w:szCs w:val="28"/>
        </w:rPr>
        <w:t xml:space="preserve"> 16).</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На внутреннем учёте в подведомственных учреждениях состоят 6 воспитанников (АППГ </w:t>
      </w:r>
      <w:r w:rsidRPr="00C0712C">
        <w:rPr>
          <w:rFonts w:ascii="PT Astra Serif" w:hAnsi="PT Astra Serif"/>
          <w:bCs/>
          <w:sz w:val="28"/>
          <w:szCs w:val="28"/>
        </w:rPr>
        <w:t>–</w:t>
      </w:r>
      <w:r w:rsidRPr="00C0712C">
        <w:rPr>
          <w:rFonts w:ascii="PT Astra Serif" w:hAnsi="PT Astra Serif"/>
          <w:sz w:val="28"/>
          <w:szCs w:val="28"/>
        </w:rPr>
        <w:t xml:space="preserve"> 13).</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iCs/>
          <w:sz w:val="28"/>
          <w:szCs w:val="28"/>
        </w:rPr>
      </w:pPr>
      <w:r w:rsidRPr="00C0712C">
        <w:rPr>
          <w:rFonts w:ascii="PT Astra Serif" w:hAnsi="PT Astra Serif"/>
          <w:iCs/>
          <w:sz w:val="28"/>
          <w:szCs w:val="28"/>
        </w:rPr>
        <w:t>За 6 месяцев 2020 года 6 воспитанников совершили 13 самовольных уходов из детского дома (АППГ - 11 воспитанников совершили 21 самовольный уход).</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iCs/>
          <w:sz w:val="28"/>
          <w:szCs w:val="28"/>
        </w:rPr>
      </w:pPr>
      <w:r w:rsidRPr="00C0712C">
        <w:rPr>
          <w:rFonts w:ascii="PT Astra Serif" w:hAnsi="PT Astra Serif"/>
          <w:iCs/>
          <w:sz w:val="28"/>
          <w:szCs w:val="28"/>
        </w:rPr>
        <w:t>Самовольные уходы совершили воспитанники следующих учреждений:</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iCs/>
          <w:sz w:val="28"/>
          <w:szCs w:val="28"/>
        </w:rPr>
      </w:pPr>
      <w:r w:rsidRPr="00C0712C">
        <w:rPr>
          <w:rFonts w:ascii="PT Astra Serif" w:hAnsi="PT Astra Serif"/>
          <w:iCs/>
          <w:sz w:val="28"/>
          <w:szCs w:val="28"/>
        </w:rPr>
        <w:t xml:space="preserve">- 3 несовершеннолетних – 6 уходов, Ивановский детский дом им. </w:t>
      </w:r>
      <w:proofErr w:type="spellStart"/>
      <w:r w:rsidRPr="00C0712C">
        <w:rPr>
          <w:rFonts w:ascii="PT Astra Serif" w:hAnsi="PT Astra Serif"/>
          <w:iCs/>
          <w:sz w:val="28"/>
          <w:szCs w:val="28"/>
        </w:rPr>
        <w:t>А.Матросова</w:t>
      </w:r>
      <w:proofErr w:type="spellEnd"/>
      <w:r w:rsidRPr="00C0712C">
        <w:rPr>
          <w:rFonts w:ascii="PT Astra Serif" w:hAnsi="PT Astra Serif"/>
          <w:iCs/>
          <w:sz w:val="28"/>
          <w:szCs w:val="28"/>
        </w:rPr>
        <w:t>;</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iCs/>
          <w:sz w:val="28"/>
          <w:szCs w:val="28"/>
        </w:rPr>
      </w:pPr>
      <w:r w:rsidRPr="00C0712C">
        <w:rPr>
          <w:rFonts w:ascii="PT Astra Serif" w:hAnsi="PT Astra Serif"/>
          <w:iCs/>
          <w:sz w:val="28"/>
          <w:szCs w:val="28"/>
        </w:rPr>
        <w:t xml:space="preserve">- 1 несовершеннолетний – 1 уход, </w:t>
      </w:r>
      <w:proofErr w:type="spellStart"/>
      <w:r w:rsidRPr="00C0712C">
        <w:rPr>
          <w:rFonts w:ascii="PT Astra Serif" w:hAnsi="PT Astra Serif"/>
          <w:iCs/>
          <w:sz w:val="28"/>
          <w:szCs w:val="28"/>
        </w:rPr>
        <w:t>Майнский</w:t>
      </w:r>
      <w:proofErr w:type="spellEnd"/>
      <w:r w:rsidRPr="00C0712C">
        <w:rPr>
          <w:rFonts w:ascii="PT Astra Serif" w:hAnsi="PT Astra Serif"/>
          <w:iCs/>
          <w:sz w:val="28"/>
          <w:szCs w:val="28"/>
        </w:rPr>
        <w:t xml:space="preserve"> детский дом «Орбита»;</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iCs/>
          <w:sz w:val="28"/>
          <w:szCs w:val="28"/>
        </w:rPr>
      </w:pPr>
      <w:r w:rsidRPr="00C0712C">
        <w:rPr>
          <w:rFonts w:ascii="PT Astra Serif" w:hAnsi="PT Astra Serif"/>
          <w:iCs/>
          <w:sz w:val="28"/>
          <w:szCs w:val="28"/>
        </w:rPr>
        <w:t>- 1 несовершеннолетний – 6 уходов, Детский дом «ПЛАНЕТА».</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Анализ самовольных уходов воспитанников детских домов показал, что </w:t>
      </w:r>
      <w:r w:rsidRPr="00C0712C">
        <w:rPr>
          <w:rFonts w:ascii="PT Astra Serif" w:hAnsi="PT Astra Serif"/>
          <w:iCs/>
          <w:sz w:val="28"/>
          <w:szCs w:val="28"/>
        </w:rPr>
        <w:t>все самовольные уходы совершены воспитанниками в возрасте 14 лет и старше, 40% состоят на учете в ПДН.</w:t>
      </w:r>
    </w:p>
    <w:p w:rsidR="00631524" w:rsidRPr="00C0712C" w:rsidRDefault="00631524" w:rsidP="00C0712C">
      <w:pPr>
        <w:keepNext/>
        <w:autoSpaceDE w:val="0"/>
        <w:autoSpaceDN w:val="0"/>
        <w:adjustRightInd w:val="0"/>
        <w:spacing w:after="0" w:line="240" w:lineRule="auto"/>
        <w:ind w:firstLine="567"/>
        <w:contextualSpacing/>
        <w:jc w:val="both"/>
        <w:rPr>
          <w:rFonts w:ascii="PT Astra Serif" w:hAnsi="PT Astra Serif"/>
          <w:iCs/>
          <w:sz w:val="28"/>
          <w:szCs w:val="28"/>
        </w:rPr>
      </w:pPr>
      <w:r w:rsidRPr="00C0712C">
        <w:rPr>
          <w:rFonts w:ascii="PT Astra Serif" w:hAnsi="PT Astra Serif"/>
          <w:iCs/>
          <w:sz w:val="28"/>
          <w:szCs w:val="28"/>
        </w:rPr>
        <w:t>Основными причинами уходов являются: отказ от соблюдения режима учреждения,  помещение в детский дом в подростковом возрасте с асоциальным опытом поведения, вовлеченность в группы с антиобщественной направленностью.</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sz w:val="28"/>
          <w:szCs w:val="28"/>
        </w:rPr>
        <w:t xml:space="preserve">В соответствии с графиком проверки деятельности организаций для детей-сирот за 1 квартал 2020 года осуществлена проверка деятельности </w:t>
      </w:r>
      <w:r w:rsidRPr="00C0712C">
        <w:rPr>
          <w:rFonts w:ascii="PT Astra Serif" w:hAnsi="PT Astra Serif"/>
          <w:color w:val="000000"/>
          <w:sz w:val="28"/>
          <w:szCs w:val="28"/>
          <w:shd w:val="clear" w:color="auto" w:fill="FFFFFF"/>
        </w:rPr>
        <w:t>по вопросам профилактики безнадзорности и правонарушений среди несовершеннолетних</w:t>
      </w:r>
      <w:r w:rsidRPr="00C0712C">
        <w:rPr>
          <w:rFonts w:ascii="PT Astra Serif" w:hAnsi="PT Astra Serif"/>
          <w:sz w:val="28"/>
          <w:szCs w:val="28"/>
        </w:rPr>
        <w:t xml:space="preserve"> </w:t>
      </w:r>
      <w:r w:rsidRPr="00C0712C">
        <w:rPr>
          <w:rFonts w:ascii="PT Astra Serif" w:hAnsi="PT Astra Serif"/>
          <w:bCs/>
          <w:sz w:val="28"/>
          <w:szCs w:val="28"/>
        </w:rPr>
        <w:t>ОГКУ</w:t>
      </w:r>
      <w:r w:rsidRPr="00C0712C">
        <w:rPr>
          <w:rFonts w:ascii="PT Astra Serif" w:hAnsi="PT Astra Serif"/>
          <w:bCs/>
          <w:sz w:val="28"/>
          <w:szCs w:val="28"/>
          <w:lang w:val="x-none"/>
        </w:rPr>
        <w:t xml:space="preserve"> </w:t>
      </w:r>
      <w:r w:rsidRPr="00C0712C">
        <w:rPr>
          <w:rFonts w:ascii="PT Astra Serif" w:hAnsi="PT Astra Serif"/>
          <w:bCs/>
          <w:sz w:val="28"/>
          <w:szCs w:val="28"/>
        </w:rPr>
        <w:t>«</w:t>
      </w:r>
      <w:r w:rsidRPr="00C0712C">
        <w:rPr>
          <w:rFonts w:ascii="PT Astra Serif" w:hAnsi="PT Astra Serif"/>
          <w:bCs/>
          <w:sz w:val="28"/>
          <w:szCs w:val="28"/>
          <w:lang w:val="x-none"/>
        </w:rPr>
        <w:t>Ивановский детский дом им</w:t>
      </w:r>
      <w:r w:rsidRPr="00C0712C">
        <w:rPr>
          <w:rFonts w:ascii="PT Astra Serif" w:hAnsi="PT Astra Serif"/>
          <w:bCs/>
          <w:sz w:val="28"/>
          <w:szCs w:val="28"/>
        </w:rPr>
        <w:t>.</w:t>
      </w:r>
      <w:r w:rsidRPr="00C0712C">
        <w:rPr>
          <w:rFonts w:ascii="PT Astra Serif" w:hAnsi="PT Astra Serif"/>
          <w:bCs/>
          <w:sz w:val="28"/>
          <w:szCs w:val="28"/>
          <w:lang w:val="x-none"/>
        </w:rPr>
        <w:t xml:space="preserve"> </w:t>
      </w:r>
      <w:proofErr w:type="spellStart"/>
      <w:r w:rsidRPr="00C0712C">
        <w:rPr>
          <w:rFonts w:ascii="PT Astra Serif" w:hAnsi="PT Astra Serif"/>
          <w:bCs/>
          <w:sz w:val="28"/>
          <w:szCs w:val="28"/>
          <w:lang w:val="x-none"/>
        </w:rPr>
        <w:t>А.Матросова</w:t>
      </w:r>
      <w:proofErr w:type="spellEnd"/>
      <w:r w:rsidRPr="00C0712C">
        <w:rPr>
          <w:rFonts w:ascii="PT Astra Serif" w:hAnsi="PT Astra Serif"/>
          <w:bCs/>
          <w:sz w:val="28"/>
          <w:szCs w:val="28"/>
        </w:rPr>
        <w:t xml:space="preserve"> – Центр патриотического воспитания».</w:t>
      </w:r>
    </w:p>
    <w:p w:rsidR="00631524" w:rsidRPr="00C0712C" w:rsidRDefault="00631524" w:rsidP="00C0712C">
      <w:pPr>
        <w:keepNext/>
        <w:spacing w:after="0" w:line="240" w:lineRule="auto"/>
        <w:ind w:firstLine="567"/>
        <w:jc w:val="both"/>
        <w:rPr>
          <w:rFonts w:ascii="PT Astra Serif" w:hAnsi="PT Astra Serif"/>
          <w:color w:val="000000"/>
          <w:sz w:val="28"/>
          <w:szCs w:val="28"/>
          <w:shd w:val="clear" w:color="auto" w:fill="FFFFFF"/>
        </w:rPr>
      </w:pPr>
      <w:r w:rsidRPr="00C0712C">
        <w:rPr>
          <w:rFonts w:ascii="PT Astra Serif" w:hAnsi="PT Astra Serif"/>
          <w:sz w:val="28"/>
          <w:szCs w:val="28"/>
        </w:rPr>
        <w:t>По итогам проверки в детский дом направлены соответствующие рекомендации.</w:t>
      </w:r>
      <w:r w:rsidRPr="00C0712C">
        <w:rPr>
          <w:rFonts w:ascii="PT Astra Serif" w:hAnsi="PT Astra Serif"/>
          <w:color w:val="000000"/>
          <w:sz w:val="28"/>
          <w:szCs w:val="28"/>
          <w:shd w:val="clear" w:color="auto" w:fill="FFFFFF"/>
        </w:rPr>
        <w:t xml:space="preserve"> </w:t>
      </w:r>
    </w:p>
    <w:p w:rsidR="002506E1" w:rsidRDefault="002506E1" w:rsidP="00C0712C">
      <w:pPr>
        <w:keepNext/>
        <w:autoSpaceDE w:val="0"/>
        <w:autoSpaceDN w:val="0"/>
        <w:adjustRightInd w:val="0"/>
        <w:spacing w:after="0" w:line="240" w:lineRule="auto"/>
        <w:ind w:firstLine="567"/>
        <w:contextualSpacing/>
        <w:jc w:val="both"/>
        <w:rPr>
          <w:rFonts w:ascii="PT Astra Serif" w:hAnsi="PT Astra Serif"/>
          <w:b/>
          <w:sz w:val="28"/>
          <w:szCs w:val="28"/>
        </w:rPr>
      </w:pPr>
    </w:p>
    <w:p w:rsidR="00631524" w:rsidRPr="00C0712C" w:rsidRDefault="002506E1" w:rsidP="002506E1">
      <w:pPr>
        <w:keepNext/>
        <w:autoSpaceDE w:val="0"/>
        <w:autoSpaceDN w:val="0"/>
        <w:adjustRightInd w:val="0"/>
        <w:spacing w:after="0" w:line="240" w:lineRule="auto"/>
        <w:ind w:firstLine="567"/>
        <w:contextualSpacing/>
        <w:jc w:val="center"/>
        <w:rPr>
          <w:rFonts w:ascii="PT Astra Serif" w:hAnsi="PT Astra Serif"/>
          <w:b/>
          <w:sz w:val="28"/>
          <w:szCs w:val="28"/>
        </w:rPr>
      </w:pPr>
      <w:r>
        <w:rPr>
          <w:rFonts w:ascii="PT Astra Serif" w:hAnsi="PT Astra Serif"/>
          <w:b/>
          <w:sz w:val="28"/>
          <w:szCs w:val="28"/>
        </w:rPr>
        <w:t>Программа «Поверь в себя»</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Данная программа обеспечивает сопровождение выпускников в детском доме, профессиональной образовательной организации.</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С целью осуществления </w:t>
      </w:r>
      <w:proofErr w:type="gramStart"/>
      <w:r w:rsidRPr="00C0712C">
        <w:rPr>
          <w:rFonts w:ascii="PT Astra Serif" w:hAnsi="PT Astra Serif"/>
          <w:sz w:val="28"/>
          <w:szCs w:val="28"/>
        </w:rPr>
        <w:t>контроля за</w:t>
      </w:r>
      <w:proofErr w:type="gramEnd"/>
      <w:r w:rsidRPr="00C0712C">
        <w:rPr>
          <w:rFonts w:ascii="PT Astra Serif" w:hAnsi="PT Astra Serif"/>
          <w:sz w:val="28"/>
          <w:szCs w:val="28"/>
        </w:rPr>
        <w:t xml:space="preserve">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Специалистами Служб осуществлено 41 выездов в образовательные организации,             в ходе которых оказана психолого-педагогическая помощь 93 несовершеннолетнему, социально-правовая помощь – 93 несовершеннолетним, консультативная помощь оказана 91 выпускникам.</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Совместно со специалистами образовательных организаций проведено 3 учебно-методических семинара, 37 совместных досуговых и реабилитационных мероприятий с участием выпускников. </w:t>
      </w:r>
    </w:p>
    <w:p w:rsidR="00631524" w:rsidRPr="00C0712C" w:rsidRDefault="00631524" w:rsidP="00C0712C">
      <w:pPr>
        <w:keepNext/>
        <w:spacing w:after="0" w:line="240" w:lineRule="auto"/>
        <w:ind w:firstLine="567"/>
        <w:jc w:val="both"/>
        <w:rPr>
          <w:rFonts w:ascii="PT Astra Serif" w:hAnsi="PT Astra Serif"/>
          <w:sz w:val="28"/>
          <w:szCs w:val="28"/>
        </w:rPr>
      </w:pPr>
      <w:proofErr w:type="gramStart"/>
      <w:r w:rsidRPr="00C0712C">
        <w:rPr>
          <w:rFonts w:ascii="PT Astra Serif" w:hAnsi="PT Astra Serif"/>
          <w:sz w:val="28"/>
          <w:szCs w:val="28"/>
        </w:rPr>
        <w:t>На основании постановления Правительства Ульяновской области от 25.09.2015№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созданы условия и предоставляется возможность временного проживания лицам из числа детей-сирот, завершившим пребывание в организации для детей-сирот.</w:t>
      </w:r>
      <w:proofErr w:type="gramEnd"/>
      <w:r w:rsidRPr="00C0712C">
        <w:rPr>
          <w:rFonts w:ascii="PT Astra Serif" w:hAnsi="PT Astra Serif"/>
          <w:sz w:val="28"/>
          <w:szCs w:val="28"/>
        </w:rPr>
        <w:t xml:space="preserve"> За 2020 год данная услуга была предоставлена 30 лицам из числа детей-сирот.</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Также, выпускникам организаций для детей-сирот и лицам из их числа предоставляется возможность проживания в детских домах Ульяновской области в каникулярное время, выходные и праздничные дни. За отчетный период в детских домах в выходные и праздничные дни, в каникулярный период гостили 32 выпускника.</w:t>
      </w:r>
    </w:p>
    <w:p w:rsidR="00631524" w:rsidRPr="00C0712C" w:rsidRDefault="00631524" w:rsidP="00C0712C">
      <w:pPr>
        <w:keepNext/>
        <w:spacing w:after="0" w:line="240" w:lineRule="auto"/>
        <w:ind w:firstLine="567"/>
        <w:jc w:val="both"/>
        <w:rPr>
          <w:rFonts w:ascii="PT Astra Serif" w:hAnsi="PT Astra Serif"/>
          <w:bCs/>
          <w:sz w:val="28"/>
          <w:szCs w:val="28"/>
        </w:rPr>
      </w:pPr>
      <w:r w:rsidRPr="00C0712C">
        <w:rPr>
          <w:rFonts w:ascii="PT Astra Serif" w:hAnsi="PT Astra Serif"/>
          <w:bCs/>
          <w:sz w:val="28"/>
          <w:szCs w:val="28"/>
        </w:rPr>
        <w:t>В целях активизации работы по подготовке к самостоятельной жизни, социализации и адаптации воспитанников в обществе, в детских домах с 2019 года действует: столярная мастерская, класс по обучению парикмахерскому искусству, социальная гостиница для несовершеннолетних мам, мастерские «</w:t>
      </w:r>
      <w:proofErr w:type="spellStart"/>
      <w:r w:rsidRPr="00C0712C">
        <w:rPr>
          <w:rFonts w:ascii="PT Astra Serif" w:hAnsi="PT Astra Serif"/>
          <w:bCs/>
          <w:sz w:val="28"/>
          <w:szCs w:val="28"/>
        </w:rPr>
        <w:t>Лего</w:t>
      </w:r>
      <w:proofErr w:type="spellEnd"/>
      <w:r w:rsidRPr="00C0712C">
        <w:rPr>
          <w:rFonts w:ascii="PT Astra Serif" w:hAnsi="PT Astra Serif"/>
          <w:bCs/>
          <w:sz w:val="28"/>
          <w:szCs w:val="28"/>
        </w:rPr>
        <w:t xml:space="preserve">», открыты центр </w:t>
      </w:r>
      <w:proofErr w:type="spellStart"/>
      <w:r w:rsidRPr="00C0712C">
        <w:rPr>
          <w:rFonts w:ascii="PT Astra Serif" w:hAnsi="PT Astra Serif"/>
          <w:bCs/>
          <w:sz w:val="28"/>
          <w:szCs w:val="28"/>
        </w:rPr>
        <w:t>постинтернатной</w:t>
      </w:r>
      <w:proofErr w:type="spellEnd"/>
      <w:r w:rsidRPr="00C0712C">
        <w:rPr>
          <w:rFonts w:ascii="PT Astra Serif" w:hAnsi="PT Astra Serif"/>
          <w:bCs/>
          <w:sz w:val="28"/>
          <w:szCs w:val="28"/>
        </w:rPr>
        <w:t xml:space="preserve"> адаптации выпускников  организаций для детей-сирот и ресурсный центр.</w:t>
      </w:r>
    </w:p>
    <w:p w:rsidR="00631524" w:rsidRPr="00C0712C" w:rsidRDefault="00631524" w:rsidP="00C0712C">
      <w:pPr>
        <w:keepNext/>
        <w:spacing w:after="0" w:line="240" w:lineRule="auto"/>
        <w:ind w:firstLine="567"/>
        <w:jc w:val="both"/>
        <w:rPr>
          <w:rFonts w:ascii="PT Astra Serif" w:hAnsi="PT Astra Serif"/>
          <w:bCs/>
          <w:sz w:val="28"/>
          <w:szCs w:val="28"/>
        </w:rPr>
      </w:pPr>
      <w:proofErr w:type="gramStart"/>
      <w:r w:rsidRPr="00C0712C">
        <w:rPr>
          <w:rFonts w:ascii="PT Astra Serif" w:hAnsi="PT Astra Serif"/>
          <w:bCs/>
          <w:sz w:val="28"/>
          <w:szCs w:val="28"/>
        </w:rPr>
        <w:t>В 2020 году специалистами организаций для детей-сирот Ульяновской области была внедрена в работу региональная межведомственная модульная программа «</w:t>
      </w:r>
      <w:proofErr w:type="spellStart"/>
      <w:r w:rsidRPr="00C0712C">
        <w:rPr>
          <w:rFonts w:ascii="PT Astra Serif" w:hAnsi="PT Astra Serif"/>
          <w:bCs/>
          <w:sz w:val="28"/>
          <w:szCs w:val="28"/>
        </w:rPr>
        <w:t>Стартап</w:t>
      </w:r>
      <w:proofErr w:type="spellEnd"/>
      <w:r w:rsidRPr="00C0712C">
        <w:rPr>
          <w:rFonts w:ascii="PT Astra Serif" w:hAnsi="PT Astra Serif"/>
          <w:bCs/>
          <w:sz w:val="28"/>
          <w:szCs w:val="28"/>
        </w:rPr>
        <w:t xml:space="preserve"> в самостоятельную жизнь», включающая в себя четыре модульных программы: типовую  программу «Поверь в себя», программу центра </w:t>
      </w:r>
      <w:proofErr w:type="spellStart"/>
      <w:r w:rsidRPr="00C0712C">
        <w:rPr>
          <w:rFonts w:ascii="PT Astra Serif" w:hAnsi="PT Astra Serif"/>
          <w:bCs/>
          <w:sz w:val="28"/>
          <w:szCs w:val="28"/>
        </w:rPr>
        <w:t>постинтернатной</w:t>
      </w:r>
      <w:proofErr w:type="spellEnd"/>
      <w:r w:rsidRPr="00C0712C">
        <w:rPr>
          <w:rFonts w:ascii="PT Astra Serif" w:hAnsi="PT Astra Serif"/>
          <w:bCs/>
          <w:sz w:val="28"/>
          <w:szCs w:val="28"/>
        </w:rPr>
        <w:t xml:space="preserve"> адаптации выпускников организаций для детей-сирот и детей, оставшихся без попечения родителей, «Шаг в будущее», программу для детей из замещающих семей «Шаги», программу «Социальная гостиница для</w:t>
      </w:r>
      <w:proofErr w:type="gramEnd"/>
      <w:r w:rsidRPr="00C0712C">
        <w:rPr>
          <w:rFonts w:ascii="PT Astra Serif" w:hAnsi="PT Astra Serif"/>
          <w:bCs/>
          <w:sz w:val="28"/>
          <w:szCs w:val="28"/>
        </w:rPr>
        <w:t xml:space="preserve"> несовершеннолетних матерей из числа воспитанниц и выпускниц организаций для детей-сирот. </w:t>
      </w:r>
    </w:p>
    <w:p w:rsidR="00631524" w:rsidRPr="00C0712C" w:rsidRDefault="002506E1" w:rsidP="002506E1">
      <w:pPr>
        <w:keepNext/>
        <w:spacing w:after="0" w:line="240" w:lineRule="auto"/>
        <w:ind w:firstLine="567"/>
        <w:jc w:val="center"/>
        <w:rPr>
          <w:rFonts w:ascii="PT Astra Serif" w:hAnsi="PT Astra Serif"/>
          <w:sz w:val="28"/>
          <w:szCs w:val="28"/>
        </w:rPr>
      </w:pPr>
      <w:r>
        <w:rPr>
          <w:rFonts w:ascii="PT Astra Serif" w:hAnsi="PT Astra Serif"/>
          <w:b/>
          <w:sz w:val="28"/>
          <w:szCs w:val="28"/>
        </w:rPr>
        <w:t>З</w:t>
      </w:r>
      <w:r w:rsidR="00631524" w:rsidRPr="00C0712C">
        <w:rPr>
          <w:rFonts w:ascii="PT Astra Serif" w:hAnsi="PT Astra Serif"/>
          <w:b/>
          <w:sz w:val="28"/>
          <w:szCs w:val="28"/>
        </w:rPr>
        <w:t>ащит</w:t>
      </w:r>
      <w:r>
        <w:rPr>
          <w:rFonts w:ascii="PT Astra Serif" w:hAnsi="PT Astra Serif"/>
          <w:b/>
          <w:sz w:val="28"/>
          <w:szCs w:val="28"/>
        </w:rPr>
        <w:t xml:space="preserve">а </w:t>
      </w:r>
      <w:r w:rsidR="00631524" w:rsidRPr="00C0712C">
        <w:rPr>
          <w:rFonts w:ascii="PT Astra Serif" w:hAnsi="PT Astra Serif"/>
          <w:b/>
          <w:sz w:val="28"/>
          <w:szCs w:val="28"/>
        </w:rPr>
        <w:t>имущественных прав воспитанников</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В 8-ми организациях для детей-сирот (6 детских домов, 1 учреждение здравоохранения, 1 детский дом-интернат), воспитывается 366 детей-сирот и детей, оставшихся без попечения родителей. Из них имеют право на получение алиментов 304 ребёнка (83% от общего числа несовершеннолетних воспитанников); количество получающих алименты составляет 150 детей (49% от имеющих право на получение алиментов); количество не получающих алименты составляет 154 детей (51%). Доля детей, получающих алименты, в сравнении с 1 кварталом 2020 года снизилась на 7%.</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Наибольшее количество детей, получающих алименты, отмечено в ОГКУ </w:t>
      </w:r>
      <w:proofErr w:type="spellStart"/>
      <w:r w:rsidRPr="00C0712C">
        <w:rPr>
          <w:rFonts w:ascii="PT Astra Serif" w:hAnsi="PT Astra Serif"/>
          <w:sz w:val="28"/>
          <w:szCs w:val="28"/>
        </w:rPr>
        <w:t>Димитровградский</w:t>
      </w:r>
      <w:proofErr w:type="spellEnd"/>
      <w:r w:rsidRPr="00C0712C">
        <w:rPr>
          <w:rFonts w:ascii="PT Astra Serif" w:hAnsi="PT Astra Serif"/>
          <w:sz w:val="28"/>
          <w:szCs w:val="28"/>
        </w:rPr>
        <w:t xml:space="preserve"> детский дом «ПЛАНЕТА» (59%), наименьшее - ОГКУ </w:t>
      </w:r>
      <w:proofErr w:type="spellStart"/>
      <w:r w:rsidRPr="00C0712C">
        <w:rPr>
          <w:rFonts w:ascii="PT Astra Serif" w:hAnsi="PT Astra Serif"/>
          <w:sz w:val="28"/>
          <w:szCs w:val="28"/>
        </w:rPr>
        <w:t>Майнский</w:t>
      </w:r>
      <w:proofErr w:type="spellEnd"/>
      <w:r w:rsidRPr="00C0712C">
        <w:rPr>
          <w:rFonts w:ascii="PT Astra Serif" w:hAnsi="PT Astra Serif"/>
          <w:sz w:val="28"/>
          <w:szCs w:val="28"/>
        </w:rPr>
        <w:t xml:space="preserve"> детский дом «Орбита» (41%).В соответствии с планом проверок совместно с представителем УФССП по Ульяновской области за истекший отчетный период проведена проверка деятельности ОГКУ Ивановский детский дом им </w:t>
      </w:r>
      <w:proofErr w:type="spellStart"/>
      <w:r w:rsidRPr="00C0712C">
        <w:rPr>
          <w:rFonts w:ascii="PT Astra Serif" w:hAnsi="PT Astra Serif"/>
          <w:sz w:val="28"/>
          <w:szCs w:val="28"/>
        </w:rPr>
        <w:t>А.Матросова</w:t>
      </w:r>
      <w:proofErr w:type="spellEnd"/>
      <w:r w:rsidRPr="00C0712C">
        <w:rPr>
          <w:rFonts w:ascii="PT Astra Serif" w:hAnsi="PT Astra Serif"/>
          <w:sz w:val="28"/>
          <w:szCs w:val="28"/>
        </w:rPr>
        <w:t xml:space="preserve"> по вопросу реализации алиментных прав воспитанников. По итогам проверки в организацию для детей-сирот направлены соответствующие рекомендации.</w:t>
      </w:r>
    </w:p>
    <w:p w:rsidR="002506E1" w:rsidRDefault="002506E1" w:rsidP="00C0712C">
      <w:pPr>
        <w:keepNext/>
        <w:spacing w:after="0" w:line="240" w:lineRule="auto"/>
        <w:ind w:firstLine="567"/>
        <w:jc w:val="both"/>
        <w:rPr>
          <w:rFonts w:ascii="PT Astra Serif" w:hAnsi="PT Astra Serif"/>
          <w:b/>
          <w:sz w:val="28"/>
          <w:szCs w:val="28"/>
        </w:rPr>
      </w:pPr>
    </w:p>
    <w:p w:rsidR="00631524" w:rsidRPr="00C0712C" w:rsidRDefault="00631524" w:rsidP="001B554A">
      <w:pPr>
        <w:keepNext/>
        <w:spacing w:after="0" w:line="240" w:lineRule="auto"/>
        <w:ind w:firstLine="567"/>
        <w:jc w:val="center"/>
        <w:rPr>
          <w:rFonts w:ascii="PT Astra Serif" w:hAnsi="PT Astra Serif"/>
          <w:b/>
          <w:sz w:val="28"/>
          <w:szCs w:val="28"/>
        </w:rPr>
      </w:pPr>
      <w:r w:rsidRPr="00C0712C">
        <w:rPr>
          <w:rFonts w:ascii="PT Astra Serif" w:hAnsi="PT Astra Serif"/>
          <w:b/>
          <w:sz w:val="28"/>
          <w:szCs w:val="28"/>
        </w:rPr>
        <w:t xml:space="preserve">Формирование и ведение списка детей-сирот, лиц из числа детей-сирот, которые </w:t>
      </w:r>
      <w:r w:rsidRPr="00C0712C">
        <w:rPr>
          <w:rFonts w:ascii="PT Astra Serif" w:hAnsi="PT Astra Serif"/>
          <w:b/>
          <w:spacing w:val="-1"/>
          <w:sz w:val="28"/>
          <w:szCs w:val="28"/>
        </w:rPr>
        <w:t>подлежат</w:t>
      </w:r>
      <w:r w:rsidR="001B554A">
        <w:rPr>
          <w:rFonts w:ascii="PT Astra Serif" w:hAnsi="PT Astra Serif"/>
          <w:b/>
          <w:spacing w:val="-1"/>
          <w:sz w:val="28"/>
          <w:szCs w:val="28"/>
        </w:rPr>
        <w:t xml:space="preserve"> обеспечению жилыми помещениями</w:t>
      </w:r>
    </w:p>
    <w:p w:rsidR="00631524" w:rsidRPr="00C0712C" w:rsidRDefault="00631524" w:rsidP="001B554A">
      <w:pPr>
        <w:keepNext/>
        <w:suppressAutoHyphen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Формирование и ведение списка детей-сирот, лиц из числа детей-сирот, которые подлежат обеспечению жилыми помещениями специализированного государственного жилищного фонда Ульяновской области, является одним из главных направлений в деятельности Департамента.  </w:t>
      </w:r>
    </w:p>
    <w:p w:rsidR="00631524" w:rsidRPr="00C0712C" w:rsidRDefault="00631524" w:rsidP="001B554A">
      <w:pPr>
        <w:keepNext/>
        <w:suppressAutoHyphen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действует комиссия по установлению</w:t>
      </w:r>
      <w:proofErr w:type="gramEnd"/>
      <w:r w:rsidRPr="00C0712C">
        <w:rPr>
          <w:rFonts w:ascii="PT Astra Serif" w:hAnsi="PT Astra Serif"/>
          <w:sz w:val="28"/>
          <w:szCs w:val="28"/>
        </w:rPr>
        <w:t xml:space="preserve"> факта невозможности проживания детей-сирот, а также лиц из  числа детей-сирот, в ранее занимаемых жилых помещениях. За отчетный период проведено 9 заседаний комиссии,                   в отношении 35 детей-сирот, а также лиц из их числа признано невозможным проживание               в ранее занимаемых жилых помещениях. </w:t>
      </w:r>
    </w:p>
    <w:p w:rsidR="00631524" w:rsidRPr="00C0712C" w:rsidRDefault="00631524" w:rsidP="001B554A">
      <w:pPr>
        <w:keepNext/>
        <w:suppressAutoHyphen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формируется Министерством в соответствии с Правилами, утверждёнными Постановлением</w:t>
      </w:r>
      <w:proofErr w:type="gramEnd"/>
      <w:r w:rsidRPr="00C0712C">
        <w:rPr>
          <w:rFonts w:ascii="PT Astra Serif" w:hAnsi="PT Astra Serif"/>
          <w:sz w:val="28"/>
          <w:szCs w:val="28"/>
        </w:rPr>
        <w:t xml:space="preserve"> Правительства Российской Федерации от 04.04.2019 № 397.</w:t>
      </w:r>
    </w:p>
    <w:p w:rsidR="00631524" w:rsidRPr="00C0712C" w:rsidRDefault="00631524" w:rsidP="001B554A">
      <w:pPr>
        <w:keepNext/>
        <w:suppressAutoHyphen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За 6 месяцев 2020 года в Список включены 128 детей-сирот, а также лиц из их числа, исключены из Списка – 47, из них: 39 – в связи с предоставлением жилых помещений специализированного жилищного фонда по договорам найма специализированных жилых помещений, 8 – по иным основаниям.</w:t>
      </w:r>
      <w:proofErr w:type="gramEnd"/>
    </w:p>
    <w:p w:rsidR="00631524" w:rsidRPr="00C0712C" w:rsidRDefault="00631524" w:rsidP="001B554A">
      <w:pPr>
        <w:keepNext/>
        <w:suppressAutoHyphen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Численность детей-сирот, а также лиц из их числа, исключённых из Списка с 2013 года, составляет 953 человека, из них: 892 – в связи с предоставлением жилых помещений специализированного жилищного фонда по договорам найма специализированных жилых помещений, 61 – по иным основаниям (в связи со смертью; выездом на постоянное место жительства за пределы территории Ульяновской области;</w:t>
      </w:r>
      <w:proofErr w:type="gramEnd"/>
      <w:r w:rsidRPr="00C0712C">
        <w:rPr>
          <w:rFonts w:ascii="PT Astra Serif" w:hAnsi="PT Astra Serif"/>
          <w:sz w:val="28"/>
          <w:szCs w:val="28"/>
        </w:rPr>
        <w:t xml:space="preserve"> 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в связи с включением           в список в другом субъекте Российской Федерации в связи со сменой места жительства; обеспечением жилым помещением специализированного государственного жилищного фонда в другом регионе). </w:t>
      </w:r>
    </w:p>
    <w:p w:rsidR="00631524" w:rsidRPr="00C0712C" w:rsidRDefault="00631524" w:rsidP="001B554A">
      <w:pPr>
        <w:keepNext/>
        <w:suppressAutoHyphens/>
        <w:spacing w:after="0" w:line="240" w:lineRule="auto"/>
        <w:ind w:firstLine="709"/>
        <w:jc w:val="both"/>
        <w:rPr>
          <w:rFonts w:ascii="PT Astra Serif" w:hAnsi="PT Astra Serif"/>
          <w:sz w:val="28"/>
          <w:szCs w:val="28"/>
        </w:rPr>
      </w:pPr>
      <w:r w:rsidRPr="00C0712C">
        <w:rPr>
          <w:rFonts w:ascii="PT Astra Serif" w:hAnsi="PT Astra Serif"/>
          <w:sz w:val="28"/>
          <w:szCs w:val="28"/>
        </w:rPr>
        <w:t>По состоянию на 01.07.2020 в Списке числятся 2748 детей-сирот, а также лиц из их числа, из них право на обеспечение жилым помещением возникло у 1855 человек.</w:t>
      </w:r>
    </w:p>
    <w:p w:rsidR="00631524" w:rsidRPr="00C0712C" w:rsidRDefault="00631524" w:rsidP="001B554A">
      <w:pPr>
        <w:keepNext/>
        <w:suppressAutoHyphens/>
        <w:spacing w:after="0" w:line="240" w:lineRule="auto"/>
        <w:ind w:firstLine="709"/>
        <w:jc w:val="both"/>
        <w:rPr>
          <w:rFonts w:ascii="PT Astra Serif" w:hAnsi="PT Astra Serif"/>
          <w:sz w:val="28"/>
          <w:szCs w:val="28"/>
        </w:rPr>
      </w:pPr>
      <w:r w:rsidRPr="00C0712C">
        <w:rPr>
          <w:rFonts w:ascii="PT Astra Serif" w:hAnsi="PT Astra Serif"/>
          <w:sz w:val="28"/>
          <w:szCs w:val="28"/>
        </w:rPr>
        <w:t>Ещё одной мерой социальной поддержки лиц из числа детей-сирот является право получения и реализации сертификатов, выдаваемых лицам из числа детей-сирот в целях приобретения в их пользу товаров (работ, услуг), необходимых для проведения ремонта жилых помещений, принадлежащих им на праве собственности.</w:t>
      </w:r>
    </w:p>
    <w:p w:rsidR="00631524" w:rsidRPr="00C0712C" w:rsidRDefault="00631524" w:rsidP="001B554A">
      <w:pPr>
        <w:keepNext/>
        <w:suppressAutoHyphen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За 6 месяцев 2020 года отремонтировано 9 жилых помещений на сумму 1 345 779,03  рублей. Выдан 1 сертификат на 165846,0 рублей, в жилом помещении проводится ремонт. </w:t>
      </w:r>
    </w:p>
    <w:p w:rsidR="00631524" w:rsidRPr="00C0712C" w:rsidRDefault="00631524" w:rsidP="001B554A">
      <w:pPr>
        <w:keepNext/>
        <w:suppressAutoHyphen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9 человек обратились за </w:t>
      </w:r>
      <w:proofErr w:type="gramStart"/>
      <w:r w:rsidRPr="00C0712C">
        <w:rPr>
          <w:rFonts w:ascii="PT Astra Serif" w:hAnsi="PT Astra Serif"/>
          <w:sz w:val="28"/>
          <w:szCs w:val="28"/>
        </w:rPr>
        <w:t>консультацией</w:t>
      </w:r>
      <w:proofErr w:type="gramEnd"/>
      <w:r w:rsidRPr="00C0712C">
        <w:rPr>
          <w:rFonts w:ascii="PT Astra Serif" w:hAnsi="PT Astra Serif"/>
          <w:sz w:val="28"/>
          <w:szCs w:val="28"/>
        </w:rPr>
        <w:t xml:space="preserve"> и готовят документы для получения сертификата. </w:t>
      </w:r>
    </w:p>
    <w:p w:rsidR="00631524" w:rsidRPr="00C0712C" w:rsidRDefault="00631524" w:rsidP="001B554A">
      <w:pPr>
        <w:keepNext/>
        <w:suppressAutoHyphens/>
        <w:spacing w:after="0" w:line="240" w:lineRule="auto"/>
        <w:ind w:firstLine="709"/>
        <w:jc w:val="both"/>
        <w:rPr>
          <w:rFonts w:ascii="PT Astra Serif" w:hAnsi="PT Astra Serif"/>
          <w:sz w:val="28"/>
          <w:szCs w:val="28"/>
        </w:rPr>
      </w:pPr>
      <w:proofErr w:type="gramStart"/>
      <w:r w:rsidRPr="00C0712C">
        <w:rPr>
          <w:rFonts w:ascii="PT Astra Serif" w:hAnsi="PT Astra Serif"/>
          <w:sz w:val="28"/>
          <w:szCs w:val="28"/>
        </w:rPr>
        <w:t>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действует комиссия по установлению</w:t>
      </w:r>
      <w:proofErr w:type="gramEnd"/>
      <w:r w:rsidRPr="00C0712C">
        <w:rPr>
          <w:rFonts w:ascii="PT Astra Serif" w:hAnsi="PT Astra Serif"/>
          <w:sz w:val="28"/>
          <w:szCs w:val="28"/>
        </w:rPr>
        <w:t xml:space="preserve"> факта невозможности проживания детей-сирот, а также лиц из  числа детей-сирот, в ранее занимаемых жилых помещениях. </w:t>
      </w:r>
    </w:p>
    <w:p w:rsidR="00631524" w:rsidRPr="00C0712C" w:rsidRDefault="00631524" w:rsidP="001B554A">
      <w:pPr>
        <w:keepNext/>
        <w:suppressAutoHyphens/>
        <w:spacing w:after="0" w:line="240" w:lineRule="auto"/>
        <w:ind w:firstLine="709"/>
        <w:jc w:val="both"/>
        <w:rPr>
          <w:rFonts w:ascii="PT Astra Serif" w:hAnsi="PT Astra Serif"/>
          <w:sz w:val="28"/>
          <w:szCs w:val="28"/>
        </w:rPr>
      </w:pPr>
      <w:r w:rsidRPr="00C0712C">
        <w:rPr>
          <w:rFonts w:ascii="PT Astra Serif" w:hAnsi="PT Astra Serif"/>
          <w:sz w:val="28"/>
          <w:szCs w:val="28"/>
        </w:rPr>
        <w:t>За отчетный период проведено 21 заседание комиссии, в отношении 84 детей-сирот, а также лиц из их числа признано невозможным проживание в ранее занимаемых жилых помещениях.</w:t>
      </w:r>
    </w:p>
    <w:p w:rsidR="001B554A" w:rsidRDefault="001B554A" w:rsidP="00C0712C">
      <w:pPr>
        <w:keepNext/>
        <w:spacing w:after="0" w:line="240" w:lineRule="auto"/>
        <w:ind w:firstLine="567"/>
        <w:contextualSpacing/>
        <w:jc w:val="both"/>
        <w:rPr>
          <w:rFonts w:ascii="PT Astra Serif" w:hAnsi="PT Astra Serif"/>
          <w:b/>
          <w:sz w:val="28"/>
          <w:szCs w:val="28"/>
        </w:rPr>
      </w:pPr>
    </w:p>
    <w:p w:rsidR="001B554A" w:rsidRDefault="001B554A" w:rsidP="001B554A">
      <w:pPr>
        <w:keepNext/>
        <w:spacing w:after="0" w:line="240" w:lineRule="auto"/>
        <w:ind w:firstLine="567"/>
        <w:contextualSpacing/>
        <w:jc w:val="center"/>
        <w:rPr>
          <w:rFonts w:ascii="PT Astra Serif" w:hAnsi="PT Astra Serif"/>
          <w:b/>
          <w:sz w:val="28"/>
          <w:szCs w:val="28"/>
        </w:rPr>
      </w:pPr>
      <w:r>
        <w:rPr>
          <w:rFonts w:ascii="PT Astra Serif" w:hAnsi="PT Astra Serif"/>
          <w:b/>
          <w:sz w:val="28"/>
          <w:szCs w:val="28"/>
        </w:rPr>
        <w:t>К</w:t>
      </w:r>
      <w:r w:rsidR="00631524" w:rsidRPr="00C0712C">
        <w:rPr>
          <w:rFonts w:ascii="PT Astra Serif" w:hAnsi="PT Astra Serif"/>
          <w:b/>
          <w:sz w:val="28"/>
          <w:szCs w:val="28"/>
        </w:rPr>
        <w:t xml:space="preserve">оординации деятельности и </w:t>
      </w:r>
      <w:proofErr w:type="gramStart"/>
      <w:r w:rsidR="00631524" w:rsidRPr="00C0712C">
        <w:rPr>
          <w:rFonts w:ascii="PT Astra Serif" w:hAnsi="PT Astra Serif"/>
          <w:b/>
          <w:sz w:val="28"/>
          <w:szCs w:val="28"/>
        </w:rPr>
        <w:t>контроля за</w:t>
      </w:r>
      <w:proofErr w:type="gramEnd"/>
      <w:r w:rsidR="00631524" w:rsidRPr="00C0712C">
        <w:rPr>
          <w:rFonts w:ascii="PT Astra Serif" w:hAnsi="PT Astra Serif"/>
          <w:b/>
          <w:sz w:val="28"/>
          <w:szCs w:val="28"/>
        </w:rPr>
        <w:t xml:space="preserve"> соблюдением действующего законодательства по охране прав детей-сирот муниципальными органами опеки и попечительства</w:t>
      </w:r>
    </w:p>
    <w:p w:rsidR="00631524" w:rsidRPr="00C0712C" w:rsidRDefault="00631524" w:rsidP="001B554A">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В отчетном периоде проведено 2 выездных мероприятий по осуществлению контроля, координации и оказанию методической помощи специалистам органов опеки и попечительства муниципальных образований: «</w:t>
      </w:r>
      <w:proofErr w:type="spellStart"/>
      <w:r w:rsidRPr="00C0712C">
        <w:rPr>
          <w:rFonts w:ascii="PT Astra Serif" w:hAnsi="PT Astra Serif"/>
          <w:sz w:val="28"/>
          <w:szCs w:val="28"/>
        </w:rPr>
        <w:t>г</w:t>
      </w:r>
      <w:proofErr w:type="gramStart"/>
      <w:r w:rsidRPr="00C0712C">
        <w:rPr>
          <w:rFonts w:ascii="PT Astra Serif" w:hAnsi="PT Astra Serif"/>
          <w:sz w:val="28"/>
          <w:szCs w:val="28"/>
        </w:rPr>
        <w:t>.Н</w:t>
      </w:r>
      <w:proofErr w:type="gramEnd"/>
      <w:r w:rsidRPr="00C0712C">
        <w:rPr>
          <w:rFonts w:ascii="PT Astra Serif" w:hAnsi="PT Astra Serif"/>
          <w:sz w:val="28"/>
          <w:szCs w:val="28"/>
        </w:rPr>
        <w:t>овоульяновск</w:t>
      </w:r>
      <w:proofErr w:type="spellEnd"/>
      <w:r w:rsidRPr="00C0712C">
        <w:rPr>
          <w:rFonts w:ascii="PT Astra Serif" w:hAnsi="PT Astra Serif"/>
          <w:sz w:val="28"/>
          <w:szCs w:val="28"/>
        </w:rPr>
        <w:t>», «</w:t>
      </w:r>
      <w:proofErr w:type="spellStart"/>
      <w:r w:rsidRPr="00C0712C">
        <w:rPr>
          <w:rFonts w:ascii="PT Astra Serif" w:hAnsi="PT Astra Serif"/>
          <w:sz w:val="28"/>
          <w:szCs w:val="28"/>
        </w:rPr>
        <w:t>Кузоватовский</w:t>
      </w:r>
      <w:proofErr w:type="spellEnd"/>
      <w:r w:rsidRPr="00C0712C">
        <w:rPr>
          <w:rFonts w:ascii="PT Astra Serif" w:hAnsi="PT Astra Serif"/>
          <w:sz w:val="28"/>
          <w:szCs w:val="28"/>
        </w:rPr>
        <w:t xml:space="preserve"> район».</w:t>
      </w:r>
    </w:p>
    <w:p w:rsidR="00631524" w:rsidRPr="00C0712C" w:rsidRDefault="00631524" w:rsidP="00C0712C">
      <w:pPr>
        <w:keepNext/>
        <w:spacing w:after="0" w:line="240" w:lineRule="auto"/>
        <w:ind w:firstLine="567"/>
        <w:contextualSpacing/>
        <w:jc w:val="both"/>
        <w:rPr>
          <w:rFonts w:ascii="PT Astra Serif" w:hAnsi="PT Astra Serif"/>
          <w:sz w:val="28"/>
          <w:szCs w:val="28"/>
        </w:rPr>
      </w:pPr>
      <w:proofErr w:type="gramStart"/>
      <w:r w:rsidRPr="00C0712C">
        <w:rPr>
          <w:rFonts w:ascii="PT Astra Serif" w:hAnsi="PT Astra Serif"/>
          <w:sz w:val="28"/>
          <w:szCs w:val="28"/>
        </w:rPr>
        <w:t>По итогам выездов в адрес Глав администраций указанных районов направлены предписания и справки об итогах проверок с указанием выявленных нарушений законодательства, таких как: несоблюдение сроков проведения плановых проверок условий жизни подопечных, ненадлежащий контроль за деятельностью опекунов в части сохранения и преумножения движимого имущества, получаемого от накопления денежных средств и вложения их в кредитные организации на вклады с наиболее высокой процентной</w:t>
      </w:r>
      <w:proofErr w:type="gramEnd"/>
      <w:r w:rsidRPr="00C0712C">
        <w:rPr>
          <w:rFonts w:ascii="PT Astra Serif" w:hAnsi="PT Astra Serif"/>
          <w:sz w:val="28"/>
          <w:szCs w:val="28"/>
        </w:rPr>
        <w:t xml:space="preserve"> ставкой, несвоевременное оформление документов для подопечных, имеющих право на получение специализированного жилого помещения, и др.</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Департаментом проведена тематическая выездная проверка деятельности ОГКУ Ивановский детский дом им. </w:t>
      </w:r>
      <w:proofErr w:type="spellStart"/>
      <w:r w:rsidRPr="00C0712C">
        <w:rPr>
          <w:rFonts w:ascii="PT Astra Serif" w:hAnsi="PT Astra Serif"/>
          <w:sz w:val="28"/>
          <w:szCs w:val="28"/>
        </w:rPr>
        <w:t>А.Матросова</w:t>
      </w:r>
      <w:proofErr w:type="spellEnd"/>
      <w:r w:rsidRPr="00C0712C">
        <w:rPr>
          <w:rFonts w:ascii="PT Astra Serif" w:hAnsi="PT Astra Serif"/>
          <w:sz w:val="28"/>
          <w:szCs w:val="28"/>
        </w:rPr>
        <w:t>. По итогам проверки в адрес администрации направлена справка о выявленных нарушениях и рекомендации по их устранению и недопущению впредь.</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Проверки осуществлены в следующие сроки:</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05.02.2020 – выезд в муниципальное образование «Город </w:t>
      </w:r>
      <w:proofErr w:type="spellStart"/>
      <w:r w:rsidRPr="00C0712C">
        <w:rPr>
          <w:rFonts w:ascii="PT Astra Serif" w:hAnsi="PT Astra Serif"/>
          <w:sz w:val="28"/>
          <w:szCs w:val="28"/>
        </w:rPr>
        <w:t>Новоульяновск</w:t>
      </w:r>
      <w:proofErr w:type="spellEnd"/>
      <w:r w:rsidRPr="00C0712C">
        <w:rPr>
          <w:rFonts w:ascii="PT Astra Serif" w:hAnsi="PT Astra Serif"/>
          <w:sz w:val="28"/>
          <w:szCs w:val="28"/>
        </w:rPr>
        <w:t xml:space="preserve">» с целью осуществления </w:t>
      </w:r>
      <w:proofErr w:type="gramStart"/>
      <w:r w:rsidRPr="00C0712C">
        <w:rPr>
          <w:rFonts w:ascii="PT Astra Serif" w:hAnsi="PT Astra Serif"/>
          <w:sz w:val="28"/>
          <w:szCs w:val="28"/>
        </w:rPr>
        <w:t>контроля за</w:t>
      </w:r>
      <w:proofErr w:type="gramEnd"/>
      <w:r w:rsidRPr="00C0712C">
        <w:rPr>
          <w:rFonts w:ascii="PT Astra Serif" w:hAnsi="PT Astra Serif"/>
          <w:sz w:val="28"/>
          <w:szCs w:val="28"/>
        </w:rPr>
        <w:t xml:space="preserve"> качеством и полнотой исполнений полномочий и оказания методической помощи специалистам органа опеки и попечительства;</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20.02.2020 – выездная тематическая проверка ОГКУ «Ивановский детский дом им. </w:t>
      </w:r>
      <w:proofErr w:type="spellStart"/>
      <w:r w:rsidRPr="00C0712C">
        <w:rPr>
          <w:rFonts w:ascii="PT Astra Serif" w:hAnsi="PT Astra Serif"/>
          <w:sz w:val="28"/>
          <w:szCs w:val="28"/>
        </w:rPr>
        <w:t>А.Матросова</w:t>
      </w:r>
      <w:proofErr w:type="spellEnd"/>
      <w:r w:rsidRPr="00C0712C">
        <w:rPr>
          <w:rFonts w:ascii="PT Astra Serif" w:hAnsi="PT Astra Serif"/>
          <w:sz w:val="28"/>
          <w:szCs w:val="28"/>
        </w:rPr>
        <w:t xml:space="preserve"> – Центр патриотического воспитания»; </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11.03.2020 – выезд в муниципальное образование «</w:t>
      </w:r>
      <w:proofErr w:type="spellStart"/>
      <w:r w:rsidRPr="00C0712C">
        <w:rPr>
          <w:rFonts w:ascii="PT Astra Serif" w:hAnsi="PT Astra Serif"/>
          <w:sz w:val="28"/>
          <w:szCs w:val="28"/>
        </w:rPr>
        <w:t>Кузоватовский</w:t>
      </w:r>
      <w:proofErr w:type="spellEnd"/>
      <w:r w:rsidRPr="00C0712C">
        <w:rPr>
          <w:rFonts w:ascii="PT Astra Serif" w:hAnsi="PT Astra Serif"/>
          <w:sz w:val="28"/>
          <w:szCs w:val="28"/>
        </w:rPr>
        <w:t xml:space="preserve"> район» с целью осуществления </w:t>
      </w:r>
      <w:proofErr w:type="gramStart"/>
      <w:r w:rsidRPr="00C0712C">
        <w:rPr>
          <w:rFonts w:ascii="PT Astra Serif" w:hAnsi="PT Astra Serif"/>
          <w:sz w:val="28"/>
          <w:szCs w:val="28"/>
        </w:rPr>
        <w:t>контроля за</w:t>
      </w:r>
      <w:proofErr w:type="gramEnd"/>
      <w:r w:rsidRPr="00C0712C">
        <w:rPr>
          <w:rFonts w:ascii="PT Astra Serif" w:hAnsi="PT Astra Serif"/>
          <w:sz w:val="28"/>
          <w:szCs w:val="28"/>
        </w:rPr>
        <w:t xml:space="preserve"> качеством и полнотой исполнений полномочий и оказания методической помощи специалистам органа опеки и попечительства.</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08.04.2020- выездная проверка в ОГКУ Детский дом «Соловьиная роща» по факту чрезвычайной ситуации, произошедшей с воспитанницей.</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14.05.2020 - выездная проверка осуществления деятельности ОГКУ Ульяновский детский дом «Гнездышко» по защите прав и законных интересов несовершеннолетних в связи с обращением родственников.</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04.06.2020 – выезд по вопросу установления места проживания несовершеннолетнего.</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16.06.2020 - выезд в МО «</w:t>
      </w:r>
      <w:proofErr w:type="spellStart"/>
      <w:r w:rsidRPr="00C0712C">
        <w:rPr>
          <w:rFonts w:ascii="PT Astra Serif" w:hAnsi="PT Astra Serif"/>
          <w:sz w:val="28"/>
          <w:szCs w:val="28"/>
        </w:rPr>
        <w:t>Майнский</w:t>
      </w:r>
      <w:proofErr w:type="spellEnd"/>
      <w:r w:rsidRPr="00C0712C">
        <w:rPr>
          <w:rFonts w:ascii="PT Astra Serif" w:hAnsi="PT Astra Serif"/>
          <w:sz w:val="28"/>
          <w:szCs w:val="28"/>
        </w:rPr>
        <w:t xml:space="preserve"> район» по обращению гражданина о нарушении прав несовершеннолетней дочери, формальной проверке условий проживания ребенка и другим вопросам;</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 xml:space="preserve">21.05.2020; 22.05.2020 - выездная проверка в ОГКУ </w:t>
      </w:r>
      <w:proofErr w:type="spellStart"/>
      <w:r w:rsidRPr="00C0712C">
        <w:rPr>
          <w:rFonts w:ascii="PT Astra Serif" w:hAnsi="PT Astra Serif"/>
          <w:sz w:val="28"/>
          <w:szCs w:val="28"/>
        </w:rPr>
        <w:t>Майнский</w:t>
      </w:r>
      <w:proofErr w:type="spellEnd"/>
      <w:r w:rsidRPr="00C0712C">
        <w:rPr>
          <w:rFonts w:ascii="PT Astra Serif" w:hAnsi="PT Astra Serif"/>
          <w:sz w:val="28"/>
          <w:szCs w:val="28"/>
        </w:rPr>
        <w:t xml:space="preserve"> детский дом «Орбита» по факту произошедшего несчастного случая с несовершеннолетним; </w:t>
      </w:r>
    </w:p>
    <w:p w:rsidR="00631524" w:rsidRPr="00C0712C" w:rsidRDefault="00631524" w:rsidP="00C0712C">
      <w:pPr>
        <w:keepNext/>
        <w:spacing w:after="0" w:line="240" w:lineRule="auto"/>
        <w:ind w:firstLine="567"/>
        <w:contextualSpacing/>
        <w:jc w:val="both"/>
        <w:rPr>
          <w:rFonts w:ascii="PT Astra Serif" w:hAnsi="PT Astra Serif"/>
          <w:sz w:val="28"/>
          <w:szCs w:val="28"/>
        </w:rPr>
      </w:pPr>
      <w:r w:rsidRPr="00C0712C">
        <w:rPr>
          <w:rFonts w:ascii="PT Astra Serif" w:hAnsi="PT Astra Serif"/>
          <w:sz w:val="28"/>
          <w:szCs w:val="28"/>
        </w:rPr>
        <w:t>22.06.2020, 23.06.2020 – выезд в город Димитровград в составе комиссии по проверке организации занятости несовершеннолетних в МО «город Димитровград» в связи с чрезвычайным происшествием с участием несовершеннолетнего.</w:t>
      </w:r>
    </w:p>
    <w:p w:rsidR="001B554A" w:rsidRDefault="001B554A" w:rsidP="00C0712C">
      <w:pPr>
        <w:keepNext/>
        <w:spacing w:after="0" w:line="240" w:lineRule="auto"/>
        <w:ind w:firstLine="567"/>
        <w:contextualSpacing/>
        <w:jc w:val="both"/>
        <w:rPr>
          <w:rFonts w:ascii="PT Astra Serif" w:hAnsi="PT Astra Serif"/>
          <w:b/>
          <w:bCs/>
          <w:sz w:val="28"/>
          <w:szCs w:val="28"/>
        </w:rPr>
      </w:pPr>
    </w:p>
    <w:p w:rsidR="00631524" w:rsidRPr="00C0712C" w:rsidRDefault="001B554A" w:rsidP="001B554A">
      <w:pPr>
        <w:keepNext/>
        <w:spacing w:after="0" w:line="240" w:lineRule="auto"/>
        <w:ind w:firstLine="567"/>
        <w:contextualSpacing/>
        <w:jc w:val="center"/>
        <w:rPr>
          <w:rFonts w:ascii="PT Astra Serif" w:hAnsi="PT Astra Serif"/>
          <w:b/>
          <w:bCs/>
          <w:sz w:val="28"/>
          <w:szCs w:val="28"/>
        </w:rPr>
      </w:pPr>
      <w:r>
        <w:rPr>
          <w:rFonts w:ascii="PT Astra Serif" w:hAnsi="PT Astra Serif"/>
          <w:b/>
          <w:bCs/>
          <w:sz w:val="28"/>
          <w:szCs w:val="28"/>
        </w:rPr>
        <w:t>И</w:t>
      </w:r>
      <w:r w:rsidR="00631524" w:rsidRPr="00C0712C">
        <w:rPr>
          <w:rFonts w:ascii="PT Astra Serif" w:hAnsi="PT Astra Serif"/>
          <w:b/>
          <w:bCs/>
          <w:sz w:val="28"/>
          <w:szCs w:val="28"/>
        </w:rPr>
        <w:t>нформационно-методическое сопровождение специалистов по опеке, специалисто</w:t>
      </w:r>
      <w:r>
        <w:rPr>
          <w:rFonts w:ascii="PT Astra Serif" w:hAnsi="PT Astra Serif"/>
          <w:b/>
          <w:bCs/>
          <w:sz w:val="28"/>
          <w:szCs w:val="28"/>
        </w:rPr>
        <w:t>в подведомственных организаций</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rPr>
      </w:pPr>
      <w:r w:rsidRPr="00C0712C">
        <w:rPr>
          <w:rFonts w:ascii="PT Astra Serif" w:hAnsi="PT Astra Serif"/>
          <w:color w:val="000000"/>
          <w:sz w:val="28"/>
          <w:szCs w:val="28"/>
        </w:rPr>
        <w:t>14.01.2020 - Рабочее совещание со специалистами детских домов при участии представителя Министерства образования и науки Ульяновской области по теме: «Обучение воспитанников детских домов в профессиональных образовательных организациях в 2020-2021 году;</w:t>
      </w:r>
    </w:p>
    <w:p w:rsidR="00631524" w:rsidRPr="00C0712C" w:rsidRDefault="00631524" w:rsidP="00C0712C">
      <w:pPr>
        <w:keepNext/>
        <w:spacing w:after="0" w:line="240" w:lineRule="auto"/>
        <w:ind w:firstLine="567"/>
        <w:contextualSpacing/>
        <w:jc w:val="both"/>
        <w:rPr>
          <w:rFonts w:ascii="PT Astra Serif" w:hAnsi="PT Astra Serif"/>
          <w:color w:val="000000"/>
          <w:sz w:val="28"/>
          <w:szCs w:val="28"/>
        </w:rPr>
      </w:pPr>
      <w:r w:rsidRPr="00C0712C">
        <w:rPr>
          <w:rFonts w:ascii="PT Astra Serif" w:hAnsi="PT Astra Serif"/>
          <w:color w:val="000000"/>
          <w:sz w:val="28"/>
          <w:szCs w:val="28"/>
        </w:rPr>
        <w:t>14.01.2020 - Семинар для заместителей директоров по воспитательной работе, педагогов - психологов, социальных педагогов детских домов на тему «Лучшие практики в работе по профилактике зависимого поведения, бродяжничества и самовольных уходов несовершеннолетних»;</w:t>
      </w:r>
    </w:p>
    <w:p w:rsidR="00631524" w:rsidRPr="00C0712C" w:rsidRDefault="00631524" w:rsidP="00C0712C">
      <w:pPr>
        <w:keepNext/>
        <w:spacing w:after="0" w:line="240" w:lineRule="auto"/>
        <w:ind w:firstLine="567"/>
        <w:contextualSpacing/>
        <w:jc w:val="both"/>
        <w:rPr>
          <w:rFonts w:ascii="PT Astra Serif" w:hAnsi="PT Astra Serif"/>
          <w:bCs/>
          <w:sz w:val="28"/>
          <w:szCs w:val="28"/>
        </w:rPr>
      </w:pPr>
      <w:r w:rsidRPr="00C0712C">
        <w:rPr>
          <w:rFonts w:ascii="PT Astra Serif" w:hAnsi="PT Astra Serif"/>
          <w:bCs/>
          <w:sz w:val="28"/>
          <w:szCs w:val="28"/>
        </w:rPr>
        <w:t xml:space="preserve">22.01.2020 – Участие юрисконсультов детских домов в семинаре для представителей юридического сообщества Ульяновской области на тему: «Основы личной финансовой безопасности. </w:t>
      </w:r>
      <w:proofErr w:type="spellStart"/>
      <w:r w:rsidRPr="00C0712C">
        <w:rPr>
          <w:rFonts w:ascii="PT Astra Serif" w:hAnsi="PT Astra Serif"/>
          <w:bCs/>
          <w:sz w:val="28"/>
          <w:szCs w:val="28"/>
        </w:rPr>
        <w:t>Кибербезопасность</w:t>
      </w:r>
      <w:proofErr w:type="spellEnd"/>
      <w:r w:rsidRPr="00C0712C">
        <w:rPr>
          <w:rFonts w:ascii="PT Astra Serif" w:hAnsi="PT Astra Serif"/>
          <w:bCs/>
          <w:sz w:val="28"/>
          <w:szCs w:val="28"/>
        </w:rPr>
        <w:t xml:space="preserve">»; </w:t>
      </w:r>
    </w:p>
    <w:p w:rsidR="00631524" w:rsidRPr="00C0712C" w:rsidRDefault="00631524" w:rsidP="00C0712C">
      <w:pPr>
        <w:keepNext/>
        <w:spacing w:after="0" w:line="240" w:lineRule="auto"/>
        <w:ind w:firstLine="567"/>
        <w:contextualSpacing/>
        <w:jc w:val="both"/>
        <w:rPr>
          <w:rFonts w:ascii="PT Astra Serif" w:hAnsi="PT Astra Serif"/>
          <w:bCs/>
          <w:sz w:val="28"/>
          <w:szCs w:val="28"/>
        </w:rPr>
      </w:pPr>
      <w:r w:rsidRPr="00C0712C">
        <w:rPr>
          <w:rFonts w:ascii="PT Astra Serif" w:hAnsi="PT Astra Serif"/>
          <w:bCs/>
          <w:sz w:val="28"/>
          <w:szCs w:val="28"/>
        </w:rPr>
        <w:t xml:space="preserve">24.01.2020 - </w:t>
      </w:r>
      <w:proofErr w:type="spellStart"/>
      <w:r w:rsidRPr="00C0712C">
        <w:rPr>
          <w:rFonts w:ascii="PT Astra Serif" w:hAnsi="PT Astra Serif"/>
          <w:bCs/>
          <w:sz w:val="28"/>
          <w:szCs w:val="28"/>
        </w:rPr>
        <w:t>Вебинар</w:t>
      </w:r>
      <w:proofErr w:type="spellEnd"/>
      <w:r w:rsidRPr="00C0712C">
        <w:rPr>
          <w:rFonts w:ascii="PT Astra Serif" w:hAnsi="PT Astra Serif"/>
          <w:bCs/>
          <w:sz w:val="28"/>
          <w:szCs w:val="28"/>
        </w:rPr>
        <w:t xml:space="preserve"> в рамках проекта «</w:t>
      </w:r>
      <w:proofErr w:type="spellStart"/>
      <w:r w:rsidRPr="00C0712C">
        <w:rPr>
          <w:rFonts w:ascii="PT Astra Serif" w:hAnsi="PT Astra Serif"/>
          <w:bCs/>
          <w:sz w:val="28"/>
          <w:szCs w:val="28"/>
        </w:rPr>
        <w:t>Видеоанкета</w:t>
      </w:r>
      <w:proofErr w:type="spellEnd"/>
      <w:r w:rsidRPr="00C0712C">
        <w:rPr>
          <w:rFonts w:ascii="PT Astra Serif" w:hAnsi="PT Astra Serif"/>
          <w:bCs/>
          <w:sz w:val="28"/>
          <w:szCs w:val="28"/>
        </w:rPr>
        <w:t xml:space="preserve"> кандидата в приемные родители: как рассказать ребенку о себе» на тему: «Работа специалистов с базой </w:t>
      </w:r>
      <w:proofErr w:type="spellStart"/>
      <w:r w:rsidRPr="00C0712C">
        <w:rPr>
          <w:rFonts w:ascii="PT Astra Serif" w:hAnsi="PT Astra Serif"/>
          <w:bCs/>
          <w:sz w:val="28"/>
          <w:szCs w:val="28"/>
        </w:rPr>
        <w:t>видеоанкет</w:t>
      </w:r>
      <w:proofErr w:type="spellEnd"/>
      <w:r w:rsidRPr="00C0712C">
        <w:rPr>
          <w:rFonts w:ascii="PT Astra Serif" w:hAnsi="PT Astra Serif"/>
          <w:bCs/>
          <w:sz w:val="28"/>
          <w:szCs w:val="28"/>
        </w:rPr>
        <w:t xml:space="preserve"> кандидатов в замещающие родители для детей-сирот на сайте «</w:t>
      </w:r>
      <w:proofErr w:type="spellStart"/>
      <w:r w:rsidRPr="00C0712C">
        <w:rPr>
          <w:rFonts w:ascii="PT Astra Serif" w:hAnsi="PT Astra Serif"/>
          <w:bCs/>
          <w:sz w:val="28"/>
          <w:szCs w:val="28"/>
        </w:rPr>
        <w:t>Ванечка</w:t>
      </w:r>
      <w:proofErr w:type="gramStart"/>
      <w:r w:rsidRPr="00C0712C">
        <w:rPr>
          <w:rFonts w:ascii="PT Astra Serif" w:hAnsi="PT Astra Serif"/>
          <w:bCs/>
          <w:sz w:val="28"/>
          <w:szCs w:val="28"/>
        </w:rPr>
        <w:t>.р</w:t>
      </w:r>
      <w:proofErr w:type="gramEnd"/>
      <w:r w:rsidRPr="00C0712C">
        <w:rPr>
          <w:rFonts w:ascii="PT Astra Serif" w:hAnsi="PT Astra Serif"/>
          <w:bCs/>
          <w:sz w:val="28"/>
          <w:szCs w:val="28"/>
        </w:rPr>
        <w:t>ф</w:t>
      </w:r>
      <w:proofErr w:type="spellEnd"/>
      <w:r w:rsidRPr="00C0712C">
        <w:rPr>
          <w:rFonts w:ascii="PT Astra Serif" w:hAnsi="PT Astra Serif"/>
          <w:bCs/>
          <w:sz w:val="28"/>
          <w:szCs w:val="28"/>
        </w:rPr>
        <w:t>»;</w:t>
      </w:r>
    </w:p>
    <w:p w:rsidR="00631524" w:rsidRPr="00C0712C" w:rsidRDefault="00631524" w:rsidP="00C0712C">
      <w:pPr>
        <w:keepNext/>
        <w:spacing w:after="0" w:line="240" w:lineRule="auto"/>
        <w:ind w:firstLine="567"/>
        <w:contextualSpacing/>
        <w:jc w:val="both"/>
        <w:rPr>
          <w:rFonts w:ascii="PT Astra Serif" w:hAnsi="PT Astra Serif"/>
          <w:bCs/>
          <w:sz w:val="28"/>
          <w:szCs w:val="28"/>
        </w:rPr>
      </w:pPr>
      <w:r w:rsidRPr="00C0712C">
        <w:rPr>
          <w:rFonts w:ascii="PT Astra Serif" w:hAnsi="PT Astra Serif"/>
          <w:bCs/>
          <w:sz w:val="28"/>
          <w:szCs w:val="28"/>
        </w:rPr>
        <w:t xml:space="preserve">30.01.2020 – Участие сотрудников ОГКУ «Ивановский детский дом им. </w:t>
      </w:r>
      <w:proofErr w:type="spellStart"/>
      <w:r w:rsidRPr="00C0712C">
        <w:rPr>
          <w:rFonts w:ascii="PT Astra Serif" w:hAnsi="PT Astra Serif"/>
          <w:bCs/>
          <w:sz w:val="28"/>
          <w:szCs w:val="28"/>
        </w:rPr>
        <w:t>А.Матросова</w:t>
      </w:r>
      <w:proofErr w:type="spellEnd"/>
      <w:r w:rsidRPr="00C0712C">
        <w:rPr>
          <w:rFonts w:ascii="PT Astra Serif" w:hAnsi="PT Astra Serif"/>
          <w:bCs/>
          <w:sz w:val="28"/>
          <w:szCs w:val="28"/>
        </w:rPr>
        <w:t xml:space="preserve"> - Центр патриотического воспитания» в семинаре на тему: «Комплексный опыт по предотвращению суицидов и иного деструктивного поведения: эффективные методы профилактики и практической помощи </w:t>
      </w:r>
      <w:proofErr w:type="spellStart"/>
      <w:r w:rsidRPr="00C0712C">
        <w:rPr>
          <w:rFonts w:ascii="PT Astra Serif" w:hAnsi="PT Astra Serif"/>
          <w:bCs/>
          <w:sz w:val="28"/>
          <w:szCs w:val="28"/>
        </w:rPr>
        <w:t>суицидентам</w:t>
      </w:r>
      <w:proofErr w:type="spellEnd"/>
      <w:r w:rsidRPr="00C0712C">
        <w:rPr>
          <w:rFonts w:ascii="PT Astra Serif" w:hAnsi="PT Astra Serif"/>
          <w:bCs/>
          <w:sz w:val="28"/>
          <w:szCs w:val="28"/>
        </w:rPr>
        <w:t xml:space="preserve"> в современных условиях»;</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07.02.2020 – Участие педагогов-психологов детских домов в семинаре по теме: «Методы арт-терапии в работе психолога», </w:t>
      </w:r>
      <w:proofErr w:type="gramStart"/>
      <w:r w:rsidRPr="00C0712C">
        <w:rPr>
          <w:rFonts w:ascii="PT Astra Serif" w:hAnsi="PT Astra Serif"/>
          <w:sz w:val="28"/>
          <w:szCs w:val="28"/>
        </w:rPr>
        <w:t>организованном</w:t>
      </w:r>
      <w:proofErr w:type="gramEnd"/>
      <w:r w:rsidRPr="00C0712C">
        <w:rPr>
          <w:rFonts w:ascii="PT Astra Serif" w:hAnsi="PT Astra Serif"/>
          <w:sz w:val="28"/>
          <w:szCs w:val="28"/>
        </w:rPr>
        <w:t xml:space="preserve"> ОГКУСО «Центр социально-психологической помощи семье и детям»;</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27.02.2020 - Семинар для заместителей директоров по воспитательной работе, педагогов-психологов, социальных педагогов детских домов по теме: «Семейные формы устройства воспитанников детских домов»;</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05.03.2020 - Совещание с руководителями органов опеки и попечительства муниципальных образований по теме:  «Анализ результатов деятельности по осуществлению полномочий по опеке и попечительству муниципальных образований Ульяновской области по итогам 2019 года. Задачи и пути их решения на 2020 год»;</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05.03.2020 - Семинар для заместителей директоров по воспитательной работе, педагогов - психологов, социальных педагогов детских домов по теме: «Семейные формы устройства воспитанников детских домов».</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20.04.2020 – Совещание в режиме видеоконференции (ВКС) с руководителями организаций для детей-сирот и детей, оставшихся без попечения родителей, по вопросам организации работы учреждений в период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23.04.2020 – Участие сотрудников детских домов в </w:t>
      </w:r>
      <w:proofErr w:type="spellStart"/>
      <w:r w:rsidRPr="00C0712C">
        <w:rPr>
          <w:rFonts w:ascii="PT Astra Serif" w:hAnsi="PT Astra Serif"/>
          <w:sz w:val="28"/>
          <w:szCs w:val="28"/>
        </w:rPr>
        <w:t>вебинаре</w:t>
      </w:r>
      <w:proofErr w:type="spellEnd"/>
      <w:r w:rsidRPr="00C0712C">
        <w:rPr>
          <w:rFonts w:ascii="PT Astra Serif" w:hAnsi="PT Astra Serif"/>
          <w:sz w:val="28"/>
          <w:szCs w:val="28"/>
        </w:rPr>
        <w:t xml:space="preserve"> Регионального модельного центра дополнительного образования Ульяновской области по теме «Порядок работы организаций, регулирующих дополнительные общеобразовательные программы, в АИС «Навигатор дополнительного образования детей Ульяновской области».</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12.05.2020 - Участие в </w:t>
      </w:r>
      <w:proofErr w:type="spellStart"/>
      <w:r w:rsidRPr="00C0712C">
        <w:rPr>
          <w:rFonts w:ascii="PT Astra Serif" w:hAnsi="PT Astra Serif"/>
          <w:sz w:val="28"/>
          <w:szCs w:val="28"/>
        </w:rPr>
        <w:t>вебинаре</w:t>
      </w:r>
      <w:proofErr w:type="spellEnd"/>
      <w:r w:rsidRPr="00C0712C">
        <w:rPr>
          <w:rFonts w:ascii="PT Astra Serif" w:hAnsi="PT Astra Serif"/>
          <w:sz w:val="28"/>
          <w:szCs w:val="28"/>
        </w:rPr>
        <w:t xml:space="preserve"> по вопросам организации и проведения мониторинга </w:t>
      </w:r>
      <w:proofErr w:type="spellStart"/>
      <w:r w:rsidRPr="00C0712C">
        <w:rPr>
          <w:rFonts w:ascii="PT Astra Serif" w:hAnsi="PT Astra Serif"/>
          <w:sz w:val="28"/>
          <w:szCs w:val="28"/>
        </w:rPr>
        <w:t>Минпросвещения</w:t>
      </w:r>
      <w:proofErr w:type="spellEnd"/>
      <w:r w:rsidRPr="00C0712C">
        <w:rPr>
          <w:rFonts w:ascii="PT Astra Serif" w:hAnsi="PT Astra Serif"/>
          <w:sz w:val="28"/>
          <w:szCs w:val="28"/>
        </w:rPr>
        <w:t xml:space="preserve"> России по определению потребности в повышении </w:t>
      </w:r>
      <w:proofErr w:type="gramStart"/>
      <w:r w:rsidRPr="00C0712C">
        <w:rPr>
          <w:rFonts w:ascii="PT Astra Serif" w:hAnsi="PT Astra Serif"/>
          <w:sz w:val="28"/>
          <w:szCs w:val="28"/>
        </w:rPr>
        <w:t>уровня компетенции специалистов органов опеки</w:t>
      </w:r>
      <w:proofErr w:type="gramEnd"/>
      <w:r w:rsidRPr="00C0712C">
        <w:rPr>
          <w:rFonts w:ascii="PT Astra Serif" w:hAnsi="PT Astra Serif"/>
          <w:sz w:val="28"/>
          <w:szCs w:val="28"/>
        </w:rPr>
        <w:t xml:space="preserve"> и попечительства в отношении несовершеннолетних граждан;</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13.05.2020 – 15.05.2020 – Проблемные семинары в режиме онлайн, посвященные деятельности педагогических работников в организациях для детей-сирот и детей, оставшихся без попечения родителей,  в рамках реализации регионального проекта «России важен каждый ребенок».</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20.05.2020 – Участие в совещании в режиме ВКС с руководителями органов исполнительной власти субъектов РФ, осуществляющих полномочия по организации деятельности по опеке  и попечительству в отношении несовершеннолетних граждан и представлению жилых помещений детям-сиротам и лицам из их числа.</w:t>
      </w:r>
    </w:p>
    <w:p w:rsidR="00631524" w:rsidRPr="00C0712C" w:rsidRDefault="00631524" w:rsidP="00C0712C">
      <w:pPr>
        <w:keepNext/>
        <w:spacing w:after="0" w:line="240" w:lineRule="auto"/>
        <w:ind w:firstLine="567"/>
        <w:jc w:val="both"/>
        <w:rPr>
          <w:rFonts w:ascii="PT Astra Serif" w:hAnsi="PT Astra Serif"/>
          <w:sz w:val="28"/>
          <w:szCs w:val="28"/>
        </w:rPr>
      </w:pPr>
      <w:proofErr w:type="gramStart"/>
      <w:r w:rsidRPr="00C0712C">
        <w:rPr>
          <w:rFonts w:ascii="PT Astra Serif" w:hAnsi="PT Astra Serif"/>
          <w:sz w:val="28"/>
          <w:szCs w:val="28"/>
        </w:rPr>
        <w:t xml:space="preserve">28.05.2020 – Участие в </w:t>
      </w:r>
      <w:proofErr w:type="spellStart"/>
      <w:r w:rsidRPr="00C0712C">
        <w:rPr>
          <w:rFonts w:ascii="PT Astra Serif" w:hAnsi="PT Astra Serif"/>
          <w:sz w:val="28"/>
          <w:szCs w:val="28"/>
        </w:rPr>
        <w:t>вебинаре</w:t>
      </w:r>
      <w:proofErr w:type="spellEnd"/>
      <w:r w:rsidRPr="00C0712C">
        <w:rPr>
          <w:rFonts w:ascii="PT Astra Serif" w:hAnsi="PT Astra Serif"/>
          <w:sz w:val="28"/>
          <w:szCs w:val="28"/>
        </w:rPr>
        <w:t xml:space="preserve"> Министерства Просвещения РФ со специалистами органов исполнительной власти субъектов Российской Федерации, осуществляющими полномочия по предоставлению жилых помещений детям-сиротам и лицам из их числа, а также управление в сфере опеки и попечительства в отношении несовершеннолетних граждан по вопросам реализации мероприятий по предоставлению жилых помещений детям-сиротам и лицам из их числа по договорам найма специализированных жилых помещений и</w:t>
      </w:r>
      <w:proofErr w:type="gramEnd"/>
      <w:r w:rsidRPr="00C0712C">
        <w:rPr>
          <w:rFonts w:ascii="PT Astra Serif" w:hAnsi="PT Astra Serif"/>
          <w:sz w:val="28"/>
          <w:szCs w:val="28"/>
        </w:rPr>
        <w:t xml:space="preserve"> </w:t>
      </w:r>
      <w:proofErr w:type="gramStart"/>
      <w:r w:rsidRPr="00C0712C">
        <w:rPr>
          <w:rFonts w:ascii="PT Astra Serif" w:hAnsi="PT Astra Serif"/>
          <w:sz w:val="28"/>
          <w:szCs w:val="28"/>
        </w:rPr>
        <w:t>нарушениях, выявленных в ходе проведения экспертизы результатов оценки эффективного и целевого расходования субсидии из федерального бюджета бюджетам субъектов Российской Федерации на предоставление жилых помещений детям-сиротам и лицам из их числа по договорам найма специализированных жилых помещений, выделенной для реализации субъектами Российской Федерации мероприятий государственной программы Российской Федерации «Социальная поддержка граждан», утвержденной постановлением Правительства Российской Федерации от 15.04.2014 г. № 296 «Об</w:t>
      </w:r>
      <w:proofErr w:type="gramEnd"/>
      <w:r w:rsidRPr="00C0712C">
        <w:rPr>
          <w:rFonts w:ascii="PT Astra Serif" w:hAnsi="PT Astra Serif"/>
          <w:sz w:val="28"/>
          <w:szCs w:val="28"/>
        </w:rPr>
        <w:t xml:space="preserve"> </w:t>
      </w:r>
      <w:proofErr w:type="gramStart"/>
      <w:r w:rsidRPr="00C0712C">
        <w:rPr>
          <w:rFonts w:ascii="PT Astra Serif" w:hAnsi="PT Astra Serif"/>
          <w:sz w:val="28"/>
          <w:szCs w:val="28"/>
        </w:rPr>
        <w:t>утверждении</w:t>
      </w:r>
      <w:proofErr w:type="gramEnd"/>
      <w:r w:rsidRPr="00C0712C">
        <w:rPr>
          <w:rFonts w:ascii="PT Astra Serif" w:hAnsi="PT Astra Serif"/>
          <w:sz w:val="28"/>
          <w:szCs w:val="28"/>
        </w:rPr>
        <w:t xml:space="preserve"> государственной программы Российской Федерации «Социальная поддержка граждан».</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01.06.2020 – Участие в </w:t>
      </w:r>
      <w:proofErr w:type="spellStart"/>
      <w:r w:rsidRPr="00C0712C">
        <w:rPr>
          <w:rFonts w:ascii="PT Astra Serif" w:hAnsi="PT Astra Serif"/>
          <w:sz w:val="28"/>
          <w:szCs w:val="28"/>
        </w:rPr>
        <w:t>вебинаре</w:t>
      </w:r>
      <w:proofErr w:type="spellEnd"/>
      <w:r w:rsidRPr="00C0712C">
        <w:rPr>
          <w:rFonts w:ascii="PT Astra Serif" w:hAnsi="PT Astra Serif"/>
          <w:sz w:val="28"/>
          <w:szCs w:val="28"/>
        </w:rPr>
        <w:t xml:space="preserve"> Министерства Просвещения РФ по вопросу реализации Десятилетия детства в Белгородской области, в рамках цикла тематических </w:t>
      </w:r>
      <w:proofErr w:type="spellStart"/>
      <w:r w:rsidRPr="00C0712C">
        <w:rPr>
          <w:rFonts w:ascii="PT Astra Serif" w:hAnsi="PT Astra Serif"/>
          <w:sz w:val="28"/>
          <w:szCs w:val="28"/>
        </w:rPr>
        <w:t>вебинаров</w:t>
      </w:r>
      <w:proofErr w:type="spellEnd"/>
      <w:r w:rsidRPr="00C0712C">
        <w:rPr>
          <w:rFonts w:ascii="PT Astra Serif" w:hAnsi="PT Astra Serif"/>
          <w:sz w:val="28"/>
          <w:szCs w:val="28"/>
        </w:rPr>
        <w:t>: «Региональные практики реализации Десятилетия детства: опыт и перспективы».</w:t>
      </w:r>
    </w:p>
    <w:p w:rsidR="00631524" w:rsidRPr="00C0712C" w:rsidRDefault="00631524" w:rsidP="00C0712C">
      <w:pPr>
        <w:keepNext/>
        <w:spacing w:after="0" w:line="240" w:lineRule="auto"/>
        <w:ind w:firstLine="567"/>
        <w:jc w:val="both"/>
        <w:rPr>
          <w:rFonts w:ascii="PT Astra Serif" w:hAnsi="PT Astra Serif"/>
          <w:sz w:val="28"/>
          <w:szCs w:val="28"/>
        </w:rPr>
      </w:pPr>
      <w:proofErr w:type="gramStart"/>
      <w:r w:rsidRPr="00C0712C">
        <w:rPr>
          <w:rFonts w:ascii="PT Astra Serif" w:hAnsi="PT Astra Serif"/>
          <w:sz w:val="28"/>
          <w:szCs w:val="28"/>
        </w:rPr>
        <w:t xml:space="preserve">09.06.2020 - Участие в совещании Департамента государственной политики в сфере защиты прав детей </w:t>
      </w:r>
      <w:proofErr w:type="spellStart"/>
      <w:r w:rsidRPr="00C0712C">
        <w:rPr>
          <w:rFonts w:ascii="PT Astra Serif" w:hAnsi="PT Astra Serif"/>
          <w:sz w:val="28"/>
          <w:szCs w:val="28"/>
        </w:rPr>
        <w:t>Минпросвещения</w:t>
      </w:r>
      <w:proofErr w:type="spellEnd"/>
      <w:r w:rsidRPr="00C0712C">
        <w:rPr>
          <w:rFonts w:ascii="PT Astra Serif" w:hAnsi="PT Astra Serif"/>
          <w:sz w:val="28"/>
          <w:szCs w:val="28"/>
        </w:rPr>
        <w:t xml:space="preserve"> России в режиме ВКС с руководителями органов исполнительной власти субъектов РФ, осуществляющих полномочия по организации деятельности по опеке и попечительству в отношениях несовершеннолетних граждан по вопросам работы в сфере опеки и попечительства в отношении несовершеннолетних граждан за 2019 год, гибели и жестоком обращении в отношении детей-сирот и</w:t>
      </w:r>
      <w:proofErr w:type="gramEnd"/>
      <w:r w:rsidRPr="00C0712C">
        <w:rPr>
          <w:rFonts w:ascii="PT Astra Serif" w:hAnsi="PT Astra Serif"/>
          <w:sz w:val="28"/>
          <w:szCs w:val="28"/>
        </w:rPr>
        <w:t xml:space="preserve"> детей, оставшихся без попечения родителей.</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19.06.2020 - Совещание с руководителями и администрацией детских домов по теме: «Об организации работы по обеспечению образования выпускников детских домов в профессиональных образовательных организациях», при участии представителей Министерства образования и науки Ульяновской области, специалистов органов опеки и попечительства муниципальных образований Ульяновской области, представителями профессиональных образовательных организаций»;</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19.06.2020 - Семинар для специалистов консультативных служб поддержки семей и детей детских домов по теме: «Проблемы и перспективы развития практики подготовки лиц, желающих принять ребёнка в семью на воспитание».</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22.06.2020 – Участие педагогов организаций для детей-сирот и детей в </w:t>
      </w:r>
      <w:proofErr w:type="spellStart"/>
      <w:r w:rsidRPr="00C0712C">
        <w:rPr>
          <w:rFonts w:ascii="PT Astra Serif" w:hAnsi="PT Astra Serif"/>
          <w:sz w:val="28"/>
          <w:szCs w:val="28"/>
        </w:rPr>
        <w:t>вебинаре</w:t>
      </w:r>
      <w:proofErr w:type="spellEnd"/>
      <w:r w:rsidRPr="00C0712C">
        <w:rPr>
          <w:rFonts w:ascii="PT Astra Serif" w:hAnsi="PT Astra Serif"/>
          <w:sz w:val="28"/>
          <w:szCs w:val="28"/>
        </w:rPr>
        <w:t xml:space="preserve"> Центрального банка РФ по вопросам внедрения модуля по финансовой грамотности в деятельность организаций и оформлению согласия и анкет внедрения преподавания финансовой грамотности.</w:t>
      </w:r>
    </w:p>
    <w:p w:rsidR="00631524" w:rsidRPr="00C0712C" w:rsidRDefault="00631524" w:rsidP="00C0712C">
      <w:pPr>
        <w:keepNext/>
        <w:spacing w:after="0" w:line="240" w:lineRule="auto"/>
        <w:ind w:firstLine="567"/>
        <w:jc w:val="both"/>
        <w:rPr>
          <w:rFonts w:ascii="PT Astra Serif" w:hAnsi="PT Astra Serif"/>
          <w:sz w:val="28"/>
          <w:szCs w:val="28"/>
        </w:rPr>
      </w:pPr>
      <w:r w:rsidRPr="00C0712C">
        <w:rPr>
          <w:rFonts w:ascii="PT Astra Serif" w:hAnsi="PT Astra Serif"/>
          <w:sz w:val="28"/>
          <w:szCs w:val="28"/>
        </w:rPr>
        <w:t xml:space="preserve">В первом полугодии 2020 проведен 1 методический семинар со специалистами опеки и попечительства города и области, 1 методическое занятие со специалистами органов опеки и попечительства </w:t>
      </w:r>
      <w:proofErr w:type="spellStart"/>
      <w:r w:rsidRPr="00C0712C">
        <w:rPr>
          <w:rFonts w:ascii="PT Astra Serif" w:hAnsi="PT Astra Serif"/>
          <w:sz w:val="28"/>
          <w:szCs w:val="28"/>
        </w:rPr>
        <w:t>Тереньгульского</w:t>
      </w:r>
      <w:proofErr w:type="spellEnd"/>
      <w:r w:rsidRPr="00C0712C">
        <w:rPr>
          <w:rFonts w:ascii="PT Astra Serif" w:hAnsi="PT Astra Serif"/>
          <w:sz w:val="28"/>
          <w:szCs w:val="28"/>
        </w:rPr>
        <w:t xml:space="preserve"> и Новоспасского районов.</w:t>
      </w:r>
    </w:p>
    <w:p w:rsidR="00631524" w:rsidRPr="00C0712C" w:rsidRDefault="00631524" w:rsidP="00C0712C">
      <w:pPr>
        <w:keepNext/>
        <w:spacing w:after="0" w:line="240" w:lineRule="auto"/>
        <w:ind w:firstLine="567"/>
        <w:jc w:val="both"/>
        <w:rPr>
          <w:rFonts w:ascii="PT Astra Serif" w:hAnsi="PT Astra Serif"/>
          <w:sz w:val="28"/>
          <w:szCs w:val="28"/>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1B554A" w:rsidRDefault="001B554A" w:rsidP="001B554A">
      <w:pPr>
        <w:pStyle w:val="af3"/>
        <w:keepNext/>
        <w:keepLines/>
        <w:widowControl w:val="0"/>
        <w:contextualSpacing/>
        <w:rPr>
          <w:b/>
          <w:sz w:val="32"/>
          <w:szCs w:val="28"/>
          <w:u w:val="single"/>
        </w:rPr>
      </w:pPr>
    </w:p>
    <w:p w:rsidR="00631524" w:rsidRPr="001B554A" w:rsidRDefault="001B554A" w:rsidP="001B554A">
      <w:pPr>
        <w:pStyle w:val="af3"/>
        <w:keepNext/>
        <w:keepLines/>
        <w:widowControl w:val="0"/>
        <w:contextualSpacing/>
        <w:rPr>
          <w:b/>
          <w:sz w:val="32"/>
          <w:szCs w:val="28"/>
          <w:u w:val="single"/>
        </w:rPr>
      </w:pPr>
      <w:r w:rsidRPr="001B554A">
        <w:rPr>
          <w:b/>
          <w:sz w:val="32"/>
          <w:szCs w:val="28"/>
          <w:u w:val="single"/>
        </w:rPr>
        <w:t xml:space="preserve">Четвёртое. </w:t>
      </w:r>
      <w:r w:rsidR="00631524" w:rsidRPr="001B554A">
        <w:rPr>
          <w:b/>
          <w:sz w:val="32"/>
          <w:szCs w:val="28"/>
          <w:u w:val="single"/>
        </w:rPr>
        <w:t>Социальное обслуживание</w:t>
      </w:r>
    </w:p>
    <w:p w:rsidR="00631524" w:rsidRPr="00C0712C" w:rsidRDefault="00631524" w:rsidP="00C0712C">
      <w:pPr>
        <w:pStyle w:val="af3"/>
        <w:keepNext/>
        <w:keepLines/>
        <w:widowControl w:val="0"/>
        <w:ind w:firstLine="709"/>
        <w:contextualSpacing/>
        <w:jc w:val="center"/>
        <w:rPr>
          <w:b/>
          <w:szCs w:val="28"/>
        </w:rPr>
      </w:pPr>
    </w:p>
    <w:p w:rsidR="00631524" w:rsidRPr="00C0712C" w:rsidRDefault="00631524" w:rsidP="00C0712C">
      <w:pPr>
        <w:pStyle w:val="af3"/>
        <w:keepNext/>
        <w:keepLines/>
        <w:widowControl w:val="0"/>
        <w:ind w:firstLine="709"/>
        <w:contextualSpacing/>
        <w:jc w:val="both"/>
        <w:rPr>
          <w:szCs w:val="28"/>
        </w:rPr>
      </w:pPr>
      <w:r w:rsidRPr="00C0712C">
        <w:rPr>
          <w:szCs w:val="28"/>
        </w:rPr>
        <w:t xml:space="preserve">Государственную сеть организаций социального обслуживания                              по состоянию на 30.06.2020 составили 33 организации. </w:t>
      </w:r>
    </w:p>
    <w:p w:rsidR="00631524" w:rsidRPr="00C0712C" w:rsidRDefault="00631524" w:rsidP="00C0712C">
      <w:pPr>
        <w:pStyle w:val="af3"/>
        <w:keepNext/>
        <w:keepLines/>
        <w:widowControl w:val="0"/>
        <w:ind w:firstLine="709"/>
        <w:contextualSpacing/>
        <w:jc w:val="both"/>
        <w:rPr>
          <w:szCs w:val="28"/>
        </w:rPr>
      </w:pPr>
      <w:r w:rsidRPr="00C0712C">
        <w:rPr>
          <w:szCs w:val="28"/>
        </w:rPr>
        <w:t xml:space="preserve">В январе 2020 года ОГБУСО «Центр социального обслуживания Доверие» в г. Димитровграде» реорганизовано в ОГБУСО «Комплексный центр социального обслуживания «Доверие» в г. Димитровграде» путём присоединение к нему ОГКУСО «Реабилитационный центр для детей и подростков с ограниченными возможностями здоровья в г. Димитровграде». В учреждении было открыто 3 </w:t>
      </w:r>
      <w:proofErr w:type="gramStart"/>
      <w:r w:rsidRPr="00C0712C">
        <w:rPr>
          <w:szCs w:val="28"/>
        </w:rPr>
        <w:t>дополнительных</w:t>
      </w:r>
      <w:proofErr w:type="gramEnd"/>
      <w:r w:rsidRPr="00C0712C">
        <w:rPr>
          <w:szCs w:val="28"/>
        </w:rPr>
        <w:t xml:space="preserve"> отделения:</w:t>
      </w:r>
    </w:p>
    <w:p w:rsidR="00631524" w:rsidRPr="00C0712C" w:rsidRDefault="00631524" w:rsidP="00C0712C">
      <w:pPr>
        <w:keepNext/>
        <w:keepLines/>
        <w:shd w:val="clear" w:color="auto" w:fill="FFFFFF"/>
        <w:spacing w:after="0" w:line="240" w:lineRule="auto"/>
        <w:ind w:firstLine="709"/>
        <w:jc w:val="both"/>
        <w:rPr>
          <w:rFonts w:ascii="PT Astra Serif" w:hAnsi="PT Astra Serif"/>
          <w:b/>
          <w:bCs/>
          <w:sz w:val="28"/>
          <w:szCs w:val="28"/>
        </w:rPr>
      </w:pPr>
      <w:r w:rsidRPr="00C0712C">
        <w:rPr>
          <w:rFonts w:ascii="PT Astra Serif" w:hAnsi="PT Astra Serif"/>
          <w:sz w:val="28"/>
          <w:szCs w:val="28"/>
        </w:rPr>
        <w:t>- отделение психолого-педагогической, социальной реабилитации детей и подростков с ограниченными возможностями здоровья;                     </w:t>
      </w:r>
    </w:p>
    <w:p w:rsidR="00631524" w:rsidRPr="00C0712C" w:rsidRDefault="00631524" w:rsidP="00C0712C">
      <w:pPr>
        <w:keepNext/>
        <w:keepLines/>
        <w:shd w:val="clear" w:color="auto" w:fill="FFFFFF"/>
        <w:spacing w:after="0" w:line="240" w:lineRule="auto"/>
        <w:ind w:firstLine="709"/>
        <w:jc w:val="both"/>
        <w:rPr>
          <w:rFonts w:ascii="PT Astra Serif" w:hAnsi="PT Astra Serif"/>
          <w:b/>
          <w:bCs/>
          <w:sz w:val="28"/>
          <w:szCs w:val="28"/>
        </w:rPr>
      </w:pPr>
      <w:r w:rsidRPr="00C0712C">
        <w:rPr>
          <w:rFonts w:ascii="PT Astra Serif" w:hAnsi="PT Astra Serif"/>
          <w:sz w:val="28"/>
          <w:szCs w:val="28"/>
        </w:rPr>
        <w:t xml:space="preserve">- отделение </w:t>
      </w:r>
      <w:proofErr w:type="gramStart"/>
      <w:r w:rsidRPr="00C0712C">
        <w:rPr>
          <w:rFonts w:ascii="PT Astra Serif" w:hAnsi="PT Astra Serif"/>
          <w:sz w:val="28"/>
          <w:szCs w:val="28"/>
        </w:rPr>
        <w:t>медико-социальной</w:t>
      </w:r>
      <w:proofErr w:type="gramEnd"/>
      <w:r w:rsidRPr="00C0712C">
        <w:rPr>
          <w:rFonts w:ascii="PT Astra Serif" w:hAnsi="PT Astra Serif"/>
          <w:sz w:val="28"/>
          <w:szCs w:val="28"/>
        </w:rPr>
        <w:t xml:space="preserve"> реабилитации детей и подростков с ограниченными возможностями здоровья; </w:t>
      </w:r>
    </w:p>
    <w:p w:rsidR="00631524" w:rsidRPr="00C0712C" w:rsidRDefault="00631524" w:rsidP="00C0712C">
      <w:pPr>
        <w:keepNext/>
        <w:keepLines/>
        <w:shd w:val="clear" w:color="auto" w:fill="FFFFFF"/>
        <w:spacing w:after="0" w:line="240" w:lineRule="auto"/>
        <w:ind w:firstLine="709"/>
        <w:jc w:val="both"/>
        <w:rPr>
          <w:rFonts w:ascii="PT Astra Serif" w:hAnsi="PT Astra Serif"/>
          <w:b/>
          <w:bCs/>
          <w:sz w:val="28"/>
          <w:szCs w:val="28"/>
        </w:rPr>
      </w:pPr>
      <w:r w:rsidRPr="00C0712C">
        <w:rPr>
          <w:rFonts w:ascii="PT Astra Serif" w:hAnsi="PT Astra Serif"/>
          <w:sz w:val="28"/>
          <w:szCs w:val="28"/>
        </w:rPr>
        <w:t>- отделение дневного пребывания инвалидов от 18 лет и старше.</w:t>
      </w:r>
    </w:p>
    <w:p w:rsidR="00631524" w:rsidRPr="00C0712C" w:rsidRDefault="00631524" w:rsidP="00C0712C">
      <w:pPr>
        <w:keepNext/>
        <w:keepLines/>
        <w:widowControl w:val="0"/>
        <w:autoSpaceDE w:val="0"/>
        <w:autoSpaceDN w:val="0"/>
        <w:adjustRightInd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обслуживании 1663 человека, в том числе по основаниям: </w:t>
      </w:r>
    </w:p>
    <w:p w:rsidR="00631524" w:rsidRPr="00C0712C" w:rsidRDefault="00631524" w:rsidP="00C0712C">
      <w:pPr>
        <w:keepNext/>
        <w:keepLines/>
        <w:widowControl w:val="0"/>
        <w:spacing w:after="0" w:line="240" w:lineRule="auto"/>
        <w:ind w:firstLine="709"/>
        <w:jc w:val="both"/>
        <w:rPr>
          <w:rFonts w:ascii="PT Astra Serif" w:hAnsi="PT Astra Serif"/>
          <w:sz w:val="28"/>
          <w:szCs w:val="28"/>
        </w:rPr>
      </w:pPr>
      <w:r w:rsidRPr="00C0712C">
        <w:rPr>
          <w:rFonts w:ascii="PT Astra Serif" w:hAnsi="PT Astra Serif"/>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1466 человек (88,2%);</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наличие в семье инвалида или инвалидов, в том числе ребенка-инвалида или детей-инвалидов, нуждающихся в постоянном постороннем уходе – 106 человек (6,4%);</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наличие ребёнка или детей, испытывающих трудности в социальной адаптации – 91 человек (5,5%).</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645 гражданам были пересмотрены индивидуальные программы (в связи с истечением срока действия).</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Всего услугами организаций социального обслуживания в рамках реализации Федерального закона «Об основах социального обслуживания граждан в Российской Федерации» воспользовались 13687 человек, в том числе:</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у государственных поставщиков социальных услуг 10529 человек;</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у негосударственных поставщиков социальных услуг 3158 человек.</w:t>
      </w:r>
    </w:p>
    <w:p w:rsidR="00631524" w:rsidRPr="00C0712C" w:rsidRDefault="00631524" w:rsidP="00C0712C">
      <w:pPr>
        <w:keepNext/>
        <w:keepLines/>
        <w:autoSpaceDE w:val="0"/>
        <w:autoSpaceDN w:val="0"/>
        <w:adjustRightInd w:val="0"/>
        <w:spacing w:after="0" w:line="240" w:lineRule="auto"/>
        <w:ind w:right="-1" w:firstLine="709"/>
        <w:jc w:val="both"/>
        <w:rPr>
          <w:rFonts w:ascii="PT Astra Serif" w:hAnsi="PT Astra Serif"/>
          <w:sz w:val="28"/>
          <w:szCs w:val="28"/>
        </w:rPr>
      </w:pPr>
      <w:r w:rsidRPr="00C0712C">
        <w:rPr>
          <w:rFonts w:ascii="PT Astra Serif" w:hAnsi="PT Astra Serif"/>
          <w:sz w:val="28"/>
          <w:szCs w:val="28"/>
        </w:rPr>
        <w:t xml:space="preserve">В региональном реестре поставщиков социальных услуг состоят 47 организаций социального обслуживания, в том числе 28 государственных и 19 негосударственных (1 </w:t>
      </w:r>
      <w:proofErr w:type="gramStart"/>
      <w:r w:rsidRPr="00C0712C">
        <w:rPr>
          <w:rFonts w:ascii="PT Astra Serif" w:hAnsi="PT Astra Serif"/>
          <w:sz w:val="28"/>
          <w:szCs w:val="28"/>
        </w:rPr>
        <w:t>коммерческая</w:t>
      </w:r>
      <w:proofErr w:type="gramEnd"/>
      <w:r w:rsidRPr="00C0712C">
        <w:rPr>
          <w:rFonts w:ascii="PT Astra Serif" w:hAnsi="PT Astra Serif"/>
          <w:sz w:val="28"/>
          <w:szCs w:val="28"/>
        </w:rPr>
        <w:t xml:space="preserve">, 18 некоммерческих). </w:t>
      </w:r>
    </w:p>
    <w:p w:rsidR="00631524" w:rsidRPr="00C0712C" w:rsidRDefault="00631524" w:rsidP="00C0712C">
      <w:pPr>
        <w:keepNext/>
        <w:keepLines/>
        <w:widowControl w:val="0"/>
        <w:autoSpaceDE w:val="0"/>
        <w:autoSpaceDN w:val="0"/>
        <w:adjustRightInd w:val="0"/>
        <w:spacing w:after="0" w:line="240" w:lineRule="auto"/>
        <w:ind w:firstLine="709"/>
        <w:contextualSpacing/>
        <w:jc w:val="both"/>
        <w:rPr>
          <w:rFonts w:ascii="PT Astra Serif" w:eastAsia="Times New Roman" w:hAnsi="PT Astra Serif"/>
          <w:sz w:val="28"/>
          <w:szCs w:val="28"/>
          <w:lang w:eastAsia="x-none"/>
        </w:rPr>
      </w:pPr>
      <w:proofErr w:type="gramStart"/>
      <w:r w:rsidRPr="00C0712C">
        <w:rPr>
          <w:rFonts w:ascii="PT Astra Serif" w:eastAsia="Times New Roman" w:hAnsi="PT Astra Serif"/>
          <w:sz w:val="28"/>
          <w:szCs w:val="28"/>
          <w:lang w:eastAsia="x-none"/>
        </w:rPr>
        <w:t xml:space="preserve">На </w:t>
      </w:r>
      <w:r w:rsidRPr="00C0712C">
        <w:rPr>
          <w:rFonts w:ascii="PT Astra Serif" w:eastAsia="Times New Roman" w:hAnsi="PT Astra Serif"/>
          <w:sz w:val="28"/>
          <w:szCs w:val="28"/>
          <w:lang w:val="x-none" w:eastAsia="x-none"/>
        </w:rPr>
        <w:t>финансово</w:t>
      </w:r>
      <w:r w:rsidRPr="00C0712C">
        <w:rPr>
          <w:rFonts w:ascii="PT Astra Serif" w:eastAsia="Times New Roman" w:hAnsi="PT Astra Serif"/>
          <w:sz w:val="28"/>
          <w:szCs w:val="28"/>
          <w:lang w:eastAsia="x-none"/>
        </w:rPr>
        <w:t>е</w:t>
      </w:r>
      <w:r w:rsidRPr="00C0712C">
        <w:rPr>
          <w:rFonts w:ascii="PT Astra Serif" w:eastAsia="Times New Roman" w:hAnsi="PT Astra Serif"/>
          <w:sz w:val="28"/>
          <w:szCs w:val="28"/>
          <w:lang w:val="x-none" w:eastAsia="x-none"/>
        </w:rPr>
        <w:t xml:space="preserve"> обеспечени</w:t>
      </w:r>
      <w:r w:rsidRPr="00C0712C">
        <w:rPr>
          <w:rFonts w:ascii="PT Astra Serif" w:eastAsia="Times New Roman" w:hAnsi="PT Astra Serif"/>
          <w:sz w:val="28"/>
          <w:szCs w:val="28"/>
          <w:lang w:eastAsia="x-none"/>
        </w:rPr>
        <w:t>е</w:t>
      </w:r>
      <w:r w:rsidRPr="00C0712C">
        <w:rPr>
          <w:rFonts w:ascii="PT Astra Serif" w:eastAsia="Times New Roman" w:hAnsi="PT Astra Serif"/>
          <w:sz w:val="28"/>
          <w:szCs w:val="28"/>
          <w:lang w:val="x-none" w:eastAsia="x-none"/>
        </w:rPr>
        <w:t xml:space="preserve"> </w:t>
      </w:r>
      <w:r w:rsidRPr="00C0712C">
        <w:rPr>
          <w:rFonts w:ascii="PT Astra Serif" w:eastAsia="Times New Roman" w:hAnsi="PT Astra Serif"/>
          <w:sz w:val="28"/>
          <w:szCs w:val="28"/>
          <w:lang w:eastAsia="x-none"/>
        </w:rPr>
        <w:t>негосударственных организаций в</w:t>
      </w:r>
      <w:r w:rsidRPr="00C0712C">
        <w:rPr>
          <w:rFonts w:ascii="PT Astra Serif" w:eastAsia="Times New Roman" w:hAnsi="PT Astra Serif"/>
          <w:sz w:val="28"/>
          <w:szCs w:val="28"/>
          <w:lang w:val="x-none" w:eastAsia="x-none"/>
        </w:rPr>
        <w:t xml:space="preserve"> </w:t>
      </w:r>
      <w:r w:rsidRPr="00C0712C">
        <w:rPr>
          <w:rFonts w:ascii="PT Astra Serif" w:eastAsia="Times New Roman" w:hAnsi="PT Astra Serif"/>
          <w:sz w:val="28"/>
          <w:szCs w:val="28"/>
          <w:lang w:eastAsia="x-none"/>
        </w:rPr>
        <w:t xml:space="preserve">                   2020</w:t>
      </w:r>
      <w:r w:rsidRPr="00C0712C">
        <w:rPr>
          <w:rFonts w:ascii="PT Astra Serif" w:eastAsia="Times New Roman" w:hAnsi="PT Astra Serif"/>
          <w:sz w:val="28"/>
          <w:szCs w:val="28"/>
          <w:lang w:val="x-none" w:eastAsia="x-none"/>
        </w:rPr>
        <w:t xml:space="preserve"> год</w:t>
      </w:r>
      <w:r w:rsidRPr="00C0712C">
        <w:rPr>
          <w:rFonts w:ascii="PT Astra Serif" w:eastAsia="Times New Roman" w:hAnsi="PT Astra Serif"/>
          <w:sz w:val="28"/>
          <w:szCs w:val="28"/>
          <w:lang w:eastAsia="x-none"/>
        </w:rPr>
        <w:t>у</w:t>
      </w:r>
      <w:r w:rsidRPr="00C0712C">
        <w:rPr>
          <w:rFonts w:ascii="PT Astra Serif" w:eastAsia="Times New Roman" w:hAnsi="PT Astra Serif"/>
          <w:sz w:val="28"/>
          <w:szCs w:val="28"/>
          <w:lang w:val="x-none" w:eastAsia="x-none"/>
        </w:rPr>
        <w:t xml:space="preserve"> </w:t>
      </w:r>
      <w:r w:rsidRPr="00C0712C">
        <w:rPr>
          <w:rFonts w:ascii="PT Astra Serif" w:eastAsia="Times New Roman" w:hAnsi="PT Astra Serif"/>
          <w:sz w:val="28"/>
          <w:szCs w:val="28"/>
          <w:lang w:eastAsia="x-none"/>
        </w:rPr>
        <w:t xml:space="preserve">мероприятием «Предоставление субсидий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государственной </w:t>
      </w:r>
      <w:r w:rsidRPr="00C0712C">
        <w:rPr>
          <w:rFonts w:ascii="PT Astra Serif" w:eastAsia="Times New Roman" w:hAnsi="PT Astra Serif"/>
          <w:sz w:val="28"/>
          <w:szCs w:val="28"/>
          <w:lang w:val="x-none" w:eastAsia="x-none"/>
        </w:rPr>
        <w:t>программ</w:t>
      </w:r>
      <w:r w:rsidRPr="00C0712C">
        <w:rPr>
          <w:rFonts w:ascii="PT Astra Serif" w:eastAsia="Times New Roman" w:hAnsi="PT Astra Serif"/>
          <w:sz w:val="28"/>
          <w:szCs w:val="28"/>
          <w:lang w:eastAsia="x-none"/>
        </w:rPr>
        <w:t>ы</w:t>
      </w:r>
      <w:r w:rsidRPr="00C0712C">
        <w:rPr>
          <w:rFonts w:ascii="PT Astra Serif" w:eastAsia="Times New Roman" w:hAnsi="PT Astra Serif"/>
          <w:sz w:val="28"/>
          <w:szCs w:val="28"/>
          <w:lang w:val="x-none" w:eastAsia="x-none"/>
        </w:rPr>
        <w:t xml:space="preserve"> Ульяновской области «Социальная поддержка и защита населения Ульяновской области на 2014-202</w:t>
      </w:r>
      <w:r w:rsidRPr="00C0712C">
        <w:rPr>
          <w:rFonts w:ascii="PT Astra Serif" w:eastAsia="Times New Roman" w:hAnsi="PT Astra Serif"/>
          <w:sz w:val="28"/>
          <w:szCs w:val="28"/>
          <w:lang w:eastAsia="x-none"/>
        </w:rPr>
        <w:t>1</w:t>
      </w:r>
      <w:r w:rsidRPr="00C0712C">
        <w:rPr>
          <w:rFonts w:ascii="PT Astra Serif" w:eastAsia="Times New Roman" w:hAnsi="PT Astra Serif"/>
          <w:sz w:val="28"/>
          <w:szCs w:val="28"/>
          <w:lang w:val="x-none" w:eastAsia="x-none"/>
        </w:rPr>
        <w:t xml:space="preserve"> годы»</w:t>
      </w:r>
      <w:r w:rsidRPr="00C0712C">
        <w:rPr>
          <w:rFonts w:ascii="PT Astra Serif" w:eastAsia="Times New Roman" w:hAnsi="PT Astra Serif"/>
          <w:sz w:val="28"/>
          <w:szCs w:val="28"/>
          <w:lang w:eastAsia="x-none"/>
        </w:rPr>
        <w:t xml:space="preserve"> </w:t>
      </w:r>
      <w:r w:rsidRPr="00C0712C">
        <w:rPr>
          <w:rFonts w:ascii="PT Astra Serif" w:eastAsia="Times New Roman" w:hAnsi="PT Astra Serif"/>
          <w:sz w:val="28"/>
          <w:szCs w:val="28"/>
          <w:lang w:val="x-none" w:eastAsia="x-none"/>
        </w:rPr>
        <w:t xml:space="preserve">предусмотрены </w:t>
      </w:r>
      <w:r w:rsidRPr="00C0712C">
        <w:rPr>
          <w:rFonts w:ascii="PT Astra Serif" w:eastAsia="Times New Roman" w:hAnsi="PT Astra Serif"/>
          <w:sz w:val="28"/>
          <w:szCs w:val="28"/>
          <w:lang w:eastAsia="x-none"/>
        </w:rPr>
        <w:t xml:space="preserve">денежные </w:t>
      </w:r>
      <w:r w:rsidRPr="00C0712C">
        <w:rPr>
          <w:rFonts w:ascii="PT Astra Serif" w:eastAsia="Times New Roman" w:hAnsi="PT Astra Serif"/>
          <w:sz w:val="28"/>
          <w:szCs w:val="28"/>
          <w:lang w:val="x-none" w:eastAsia="x-none"/>
        </w:rPr>
        <w:t xml:space="preserve">средства в размере </w:t>
      </w:r>
      <w:r w:rsidRPr="00C0712C">
        <w:rPr>
          <w:rFonts w:ascii="PT Astra Serif" w:eastAsia="Times New Roman" w:hAnsi="PT Astra Serif"/>
          <w:sz w:val="28"/>
          <w:szCs w:val="28"/>
          <w:lang w:eastAsia="x-none"/>
        </w:rPr>
        <w:t>39900,0</w:t>
      </w:r>
      <w:r w:rsidRPr="00C0712C">
        <w:rPr>
          <w:rFonts w:ascii="PT Astra Serif" w:eastAsia="Times New Roman" w:hAnsi="PT Astra Serif"/>
          <w:sz w:val="28"/>
          <w:szCs w:val="28"/>
          <w:lang w:val="x-none" w:eastAsia="x-none"/>
        </w:rPr>
        <w:t xml:space="preserve"> </w:t>
      </w:r>
      <w:r w:rsidRPr="00C0712C">
        <w:rPr>
          <w:rFonts w:ascii="PT Astra Serif" w:eastAsia="Times New Roman" w:hAnsi="PT Astra Serif"/>
          <w:sz w:val="28"/>
          <w:szCs w:val="28"/>
          <w:lang w:eastAsia="x-none"/>
        </w:rPr>
        <w:t>тыс.</w:t>
      </w:r>
      <w:r w:rsidRPr="00C0712C">
        <w:rPr>
          <w:rFonts w:ascii="PT Astra Serif" w:eastAsia="Times New Roman" w:hAnsi="PT Astra Serif"/>
          <w:sz w:val="28"/>
          <w:szCs w:val="28"/>
          <w:lang w:val="x-none" w:eastAsia="x-none"/>
        </w:rPr>
        <w:t xml:space="preserve"> рублей.</w:t>
      </w:r>
      <w:proofErr w:type="gramEnd"/>
    </w:p>
    <w:p w:rsidR="00631524" w:rsidRPr="00C0712C" w:rsidRDefault="00631524" w:rsidP="00C0712C">
      <w:pPr>
        <w:keepNext/>
        <w:keepLines/>
        <w:spacing w:after="0" w:line="240" w:lineRule="auto"/>
        <w:ind w:firstLine="709"/>
        <w:contextualSpacing/>
        <w:jc w:val="both"/>
        <w:rPr>
          <w:rFonts w:ascii="PT Astra Serif" w:hAnsi="PT Astra Serif"/>
          <w:sz w:val="28"/>
          <w:szCs w:val="28"/>
        </w:rPr>
      </w:pPr>
      <w:r w:rsidRPr="00C0712C">
        <w:rPr>
          <w:rFonts w:ascii="PT Astra Serif" w:hAnsi="PT Astra Serif"/>
          <w:bCs/>
          <w:sz w:val="28"/>
          <w:szCs w:val="28"/>
        </w:rPr>
        <w:t>За 1 полугодие 2020</w:t>
      </w:r>
      <w:r w:rsidRPr="00C0712C">
        <w:rPr>
          <w:rFonts w:ascii="PT Astra Serif" w:hAnsi="PT Astra Serif"/>
          <w:bCs/>
          <w:sz w:val="28"/>
          <w:szCs w:val="28"/>
          <w:lang w:val="x-none"/>
        </w:rPr>
        <w:t xml:space="preserve"> год</w:t>
      </w:r>
      <w:r w:rsidRPr="00C0712C">
        <w:rPr>
          <w:rFonts w:ascii="PT Astra Serif" w:hAnsi="PT Astra Serif"/>
          <w:bCs/>
          <w:sz w:val="28"/>
          <w:szCs w:val="28"/>
        </w:rPr>
        <w:t>а</w:t>
      </w:r>
      <w:r w:rsidRPr="00C0712C">
        <w:rPr>
          <w:rFonts w:ascii="PT Astra Serif" w:hAnsi="PT Astra Serif"/>
          <w:bCs/>
          <w:sz w:val="28"/>
          <w:szCs w:val="28"/>
          <w:lang w:val="x-none"/>
        </w:rPr>
        <w:t xml:space="preserve"> </w:t>
      </w:r>
      <w:r w:rsidRPr="00C0712C">
        <w:rPr>
          <w:rFonts w:ascii="PT Astra Serif" w:hAnsi="PT Astra Serif"/>
          <w:bCs/>
          <w:sz w:val="28"/>
          <w:szCs w:val="28"/>
        </w:rPr>
        <w:t xml:space="preserve">по итогам конкурсного отбора, субсидию </w:t>
      </w:r>
      <w:r w:rsidRPr="00C0712C">
        <w:rPr>
          <w:rFonts w:ascii="PT Astra Serif" w:hAnsi="PT Astra Serif"/>
          <w:sz w:val="28"/>
          <w:szCs w:val="28"/>
        </w:rPr>
        <w:t xml:space="preserve">в размере 7895,0  тыс. рублей из областного бюджета Ульяновской области получили 2 негосударственные организации, в том числе: </w:t>
      </w:r>
    </w:p>
    <w:p w:rsidR="00631524" w:rsidRPr="00C0712C" w:rsidRDefault="00631524" w:rsidP="00C0712C">
      <w:pPr>
        <w:keepNext/>
        <w:keepLines/>
        <w:spacing w:after="0" w:line="240" w:lineRule="auto"/>
        <w:ind w:firstLine="709"/>
        <w:contextualSpacing/>
        <w:jc w:val="both"/>
        <w:rPr>
          <w:rFonts w:ascii="PT Astra Serif" w:hAnsi="PT Astra Serif"/>
          <w:sz w:val="28"/>
          <w:szCs w:val="28"/>
        </w:rPr>
      </w:pPr>
      <w:r w:rsidRPr="00C0712C">
        <w:rPr>
          <w:rFonts w:ascii="PT Astra Serif" w:hAnsi="PT Astra Serif"/>
          <w:bCs/>
          <w:sz w:val="28"/>
          <w:szCs w:val="28"/>
        </w:rPr>
        <w:t xml:space="preserve">на предоставление </w:t>
      </w:r>
      <w:r w:rsidRPr="00C0712C">
        <w:rPr>
          <w:rFonts w:ascii="PT Astra Serif" w:hAnsi="PT Astra Serif"/>
          <w:bCs/>
          <w:sz w:val="28"/>
          <w:szCs w:val="28"/>
          <w:lang w:val="x-none"/>
        </w:rPr>
        <w:t>социальны</w:t>
      </w:r>
      <w:r w:rsidRPr="00C0712C">
        <w:rPr>
          <w:rFonts w:ascii="PT Astra Serif" w:hAnsi="PT Astra Serif"/>
          <w:bCs/>
          <w:sz w:val="28"/>
          <w:szCs w:val="28"/>
        </w:rPr>
        <w:t>х</w:t>
      </w:r>
      <w:r w:rsidRPr="00C0712C">
        <w:rPr>
          <w:rFonts w:ascii="PT Astra Serif" w:hAnsi="PT Astra Serif"/>
          <w:bCs/>
          <w:sz w:val="28"/>
          <w:szCs w:val="28"/>
          <w:lang w:val="x-none"/>
        </w:rPr>
        <w:t xml:space="preserve"> услуг в форме социального обслуживания граждан на дому</w:t>
      </w:r>
      <w:r w:rsidRPr="00C0712C">
        <w:rPr>
          <w:rFonts w:ascii="PT Astra Serif" w:hAnsi="PT Astra Serif"/>
          <w:bCs/>
          <w:sz w:val="28"/>
          <w:szCs w:val="28"/>
        </w:rPr>
        <w:t xml:space="preserve"> в размере 3132,0 тыс. рублей -</w:t>
      </w:r>
      <w:r w:rsidRPr="00C0712C">
        <w:rPr>
          <w:rFonts w:ascii="PT Astra Serif" w:hAnsi="PT Astra Serif"/>
          <w:bCs/>
          <w:sz w:val="28"/>
          <w:szCs w:val="28"/>
          <w:lang w:val="x-none"/>
        </w:rPr>
        <w:t xml:space="preserve"> </w:t>
      </w:r>
      <w:r w:rsidRPr="00C0712C">
        <w:rPr>
          <w:rFonts w:ascii="PT Astra Serif" w:hAnsi="PT Astra Serif"/>
          <w:sz w:val="28"/>
          <w:szCs w:val="28"/>
          <w:lang w:val="x-none"/>
        </w:rPr>
        <w:t xml:space="preserve">Ульяновское региональное отделение </w:t>
      </w:r>
      <w:r w:rsidRPr="00C0712C">
        <w:rPr>
          <w:rFonts w:ascii="PT Astra Serif" w:hAnsi="PT Astra Serif"/>
          <w:sz w:val="28"/>
          <w:szCs w:val="28"/>
        </w:rPr>
        <w:t>О</w:t>
      </w:r>
      <w:proofErr w:type="spellStart"/>
      <w:r w:rsidRPr="00C0712C">
        <w:rPr>
          <w:rFonts w:ascii="PT Astra Serif" w:hAnsi="PT Astra Serif"/>
          <w:sz w:val="28"/>
          <w:szCs w:val="28"/>
          <w:lang w:val="x-none"/>
        </w:rPr>
        <w:t>бщероссийской</w:t>
      </w:r>
      <w:proofErr w:type="spellEnd"/>
      <w:r w:rsidRPr="00C0712C">
        <w:rPr>
          <w:rFonts w:ascii="PT Astra Serif" w:hAnsi="PT Astra Serif"/>
          <w:sz w:val="28"/>
          <w:szCs w:val="28"/>
          <w:lang w:val="x-none"/>
        </w:rPr>
        <w:t xml:space="preserve"> общественной организации «Российский Красный Крест»</w:t>
      </w:r>
      <w:r w:rsidRPr="00C0712C">
        <w:rPr>
          <w:rFonts w:ascii="PT Astra Serif" w:hAnsi="PT Astra Serif"/>
          <w:sz w:val="28"/>
          <w:szCs w:val="28"/>
        </w:rPr>
        <w:t>;</w:t>
      </w:r>
    </w:p>
    <w:p w:rsidR="00631524" w:rsidRPr="00C0712C" w:rsidRDefault="00631524" w:rsidP="00C0712C">
      <w:pPr>
        <w:keepNext/>
        <w:keepLines/>
        <w:spacing w:after="0" w:line="240" w:lineRule="auto"/>
        <w:ind w:firstLine="709"/>
        <w:contextualSpacing/>
        <w:jc w:val="both"/>
        <w:rPr>
          <w:rFonts w:ascii="PT Astra Serif" w:hAnsi="PT Astra Serif"/>
          <w:bCs/>
          <w:sz w:val="28"/>
          <w:szCs w:val="28"/>
        </w:rPr>
      </w:pPr>
      <w:r w:rsidRPr="00C0712C">
        <w:rPr>
          <w:rFonts w:ascii="PT Astra Serif" w:hAnsi="PT Astra Serif"/>
          <w:sz w:val="28"/>
          <w:szCs w:val="28"/>
        </w:rPr>
        <w:t xml:space="preserve">на предоставление услуг в полустационарной форме социального обслуживания в размере 4763,0 тыс. рублей – </w:t>
      </w:r>
      <w:proofErr w:type="spellStart"/>
      <w:r w:rsidRPr="00C0712C">
        <w:rPr>
          <w:rFonts w:ascii="PT Astra Serif" w:hAnsi="PT Astra Serif"/>
          <w:sz w:val="28"/>
          <w:szCs w:val="28"/>
        </w:rPr>
        <w:t>Димитровградская</w:t>
      </w:r>
      <w:proofErr w:type="spellEnd"/>
      <w:r w:rsidRPr="00C0712C">
        <w:rPr>
          <w:rFonts w:ascii="PT Astra Serif" w:hAnsi="PT Astra Serif"/>
          <w:sz w:val="28"/>
          <w:szCs w:val="28"/>
        </w:rPr>
        <w:t xml:space="preserve"> местная общественная организация инвалидов-</w:t>
      </w:r>
      <w:proofErr w:type="spellStart"/>
      <w:r w:rsidRPr="00C0712C">
        <w:rPr>
          <w:rFonts w:ascii="PT Astra Serif" w:hAnsi="PT Astra Serif"/>
          <w:sz w:val="28"/>
          <w:szCs w:val="28"/>
        </w:rPr>
        <w:t>опорников</w:t>
      </w:r>
      <w:proofErr w:type="spellEnd"/>
      <w:r w:rsidRPr="00C0712C">
        <w:rPr>
          <w:rFonts w:ascii="PT Astra Serif" w:hAnsi="PT Astra Serif"/>
          <w:sz w:val="28"/>
          <w:szCs w:val="28"/>
        </w:rPr>
        <w:t xml:space="preserve"> «Преодоление».  </w:t>
      </w:r>
    </w:p>
    <w:p w:rsidR="00631524" w:rsidRPr="00C0712C" w:rsidRDefault="00631524" w:rsidP="00C0712C">
      <w:pPr>
        <w:keepNext/>
        <w:keepLines/>
        <w:spacing w:after="0" w:line="240" w:lineRule="auto"/>
        <w:ind w:firstLine="708"/>
        <w:jc w:val="both"/>
        <w:rPr>
          <w:rFonts w:ascii="PT Astra Serif" w:eastAsia="Times New Roman" w:hAnsi="PT Astra Serif"/>
          <w:sz w:val="28"/>
          <w:szCs w:val="28"/>
          <w:lang w:eastAsia="ru-RU"/>
        </w:rPr>
      </w:pPr>
      <w:r w:rsidRPr="00C0712C">
        <w:rPr>
          <w:rFonts w:ascii="PT Astra Serif" w:eastAsia="Times New Roman" w:hAnsi="PT Astra Serif"/>
          <w:bCs/>
          <w:sz w:val="28"/>
          <w:szCs w:val="28"/>
          <w:lang w:eastAsia="ru-RU"/>
        </w:rPr>
        <w:t>Кроме того, ежемесячно за оказанные социальные услуги населению в форме социального обслуживания на дому и полустационарной форме социального обслуживания негосударственные организации, оказывающие социальные услуги населению получали компенсацию. За 1 полугодие 2020 года она выплачена в размере 20006,9 тыс.</w:t>
      </w:r>
      <w:r w:rsidRPr="00C0712C">
        <w:rPr>
          <w:rFonts w:ascii="PT Astra Serif" w:hAnsi="PT Astra Serif"/>
          <w:sz w:val="28"/>
          <w:szCs w:val="28"/>
        </w:rPr>
        <w:t xml:space="preserve"> </w:t>
      </w:r>
      <w:r w:rsidRPr="00C0712C">
        <w:rPr>
          <w:rFonts w:ascii="PT Astra Serif" w:eastAsia="Times New Roman" w:hAnsi="PT Astra Serif"/>
          <w:sz w:val="28"/>
          <w:szCs w:val="28"/>
          <w:lang w:eastAsia="ru-RU"/>
        </w:rPr>
        <w:t xml:space="preserve">рублей. </w:t>
      </w:r>
    </w:p>
    <w:p w:rsidR="00631524" w:rsidRPr="00C0712C" w:rsidRDefault="00631524" w:rsidP="00C0712C">
      <w:pPr>
        <w:keepNext/>
        <w:keepLines/>
        <w:widowControl w:val="0"/>
        <w:autoSpaceDE w:val="0"/>
        <w:autoSpaceDN w:val="0"/>
        <w:adjustRightInd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631524" w:rsidRPr="00C0712C" w:rsidRDefault="00631524" w:rsidP="00C0712C">
      <w:pPr>
        <w:keepNext/>
        <w:keepLines/>
        <w:spacing w:after="0" w:line="240" w:lineRule="auto"/>
        <w:ind w:firstLine="708"/>
        <w:jc w:val="both"/>
        <w:rPr>
          <w:rFonts w:ascii="PT Astra Serif" w:hAnsi="PT Astra Serif"/>
          <w:bCs/>
          <w:sz w:val="28"/>
          <w:szCs w:val="28"/>
        </w:rPr>
      </w:pPr>
      <w:r w:rsidRPr="00C0712C">
        <w:rPr>
          <w:rFonts w:ascii="PT Astra Serif" w:hAnsi="PT Astra Serif"/>
          <w:bCs/>
          <w:sz w:val="28"/>
          <w:szCs w:val="28"/>
        </w:rPr>
        <w:t xml:space="preserve">В 2020 году независимой оценкой будет охвачено 20 организаций, в том числе 5 негосударственных. </w:t>
      </w:r>
    </w:p>
    <w:p w:rsidR="00631524" w:rsidRPr="00C0712C" w:rsidRDefault="00631524" w:rsidP="00C0712C">
      <w:pPr>
        <w:keepNext/>
        <w:keepLines/>
        <w:spacing w:after="0" w:line="240" w:lineRule="auto"/>
        <w:ind w:firstLine="708"/>
        <w:jc w:val="both"/>
        <w:rPr>
          <w:rFonts w:ascii="PT Astra Serif" w:hAnsi="PT Astra Serif"/>
          <w:sz w:val="28"/>
          <w:szCs w:val="28"/>
        </w:rPr>
      </w:pPr>
    </w:p>
    <w:p w:rsidR="001B554A" w:rsidRDefault="00631524" w:rsidP="001B554A">
      <w:pPr>
        <w:keepNext/>
        <w:keepLines/>
        <w:spacing w:after="0" w:line="240" w:lineRule="auto"/>
        <w:jc w:val="center"/>
        <w:rPr>
          <w:rFonts w:ascii="PT Astra Serif" w:hAnsi="PT Astra Serif"/>
          <w:b/>
          <w:sz w:val="28"/>
          <w:szCs w:val="28"/>
        </w:rPr>
      </w:pPr>
      <w:r w:rsidRPr="001B554A">
        <w:rPr>
          <w:rFonts w:ascii="PT Astra Serif" w:hAnsi="PT Astra Serif"/>
          <w:b/>
          <w:sz w:val="28"/>
          <w:szCs w:val="28"/>
        </w:rPr>
        <w:t xml:space="preserve">Стационарное социальное обслуживание </w:t>
      </w:r>
    </w:p>
    <w:p w:rsidR="00631524" w:rsidRPr="001B554A" w:rsidRDefault="00631524" w:rsidP="001B554A">
      <w:pPr>
        <w:keepNext/>
        <w:keepLines/>
        <w:spacing w:after="0" w:line="240" w:lineRule="auto"/>
        <w:jc w:val="center"/>
        <w:rPr>
          <w:rFonts w:ascii="PT Astra Serif" w:hAnsi="PT Astra Serif"/>
          <w:b/>
          <w:sz w:val="28"/>
          <w:szCs w:val="28"/>
        </w:rPr>
      </w:pPr>
      <w:r w:rsidRPr="001B554A">
        <w:rPr>
          <w:rFonts w:ascii="PT Astra Serif" w:hAnsi="PT Astra Serif"/>
          <w:b/>
          <w:sz w:val="28"/>
          <w:szCs w:val="28"/>
        </w:rPr>
        <w:t>граждан пожилого возраста и инвалидов</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По состоянию на 30 июня 2020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2434 человека.</w:t>
      </w:r>
      <w:r w:rsidRPr="00C0712C">
        <w:rPr>
          <w:rFonts w:ascii="PT Astra Serif" w:hAnsi="PT Astra Serif"/>
          <w:i/>
          <w:sz w:val="28"/>
          <w:szCs w:val="28"/>
        </w:rPr>
        <w:t xml:space="preserve"> </w:t>
      </w:r>
      <w:r w:rsidRPr="00C0712C">
        <w:rPr>
          <w:rFonts w:ascii="PT Astra Serif" w:hAnsi="PT Astra Serif"/>
          <w:sz w:val="28"/>
          <w:szCs w:val="28"/>
        </w:rPr>
        <w:t>Всего за 6 месяцев 2020 года услуги стационарных учреждений социального обслуживания для престарелых и инвалидов получили 2612 человек.</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В домах-интернатах проживают 11 участников ВОВ, 56 тружеников тыла, 9 вдов участников ВОВ.</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 xml:space="preserve">На обслуживание в интернаты поступили 104 человека, в том числе 9 из числа лиц БОМЖ. </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 xml:space="preserve">Средствами технической реабилитации в соответствии с индивидуальной программой реабилитации и </w:t>
      </w:r>
      <w:proofErr w:type="spellStart"/>
      <w:r w:rsidRPr="00C0712C">
        <w:rPr>
          <w:rFonts w:ascii="PT Astra Serif" w:hAnsi="PT Astra Serif"/>
          <w:sz w:val="28"/>
          <w:szCs w:val="28"/>
        </w:rPr>
        <w:t>абилитации</w:t>
      </w:r>
      <w:proofErr w:type="spellEnd"/>
      <w:r w:rsidRPr="00C0712C">
        <w:rPr>
          <w:rFonts w:ascii="PT Astra Serif" w:hAnsi="PT Astra Serif"/>
          <w:sz w:val="28"/>
          <w:szCs w:val="28"/>
        </w:rPr>
        <w:t xml:space="preserve"> инвалида обеспечены 584 человека из 716 </w:t>
      </w:r>
      <w:proofErr w:type="gramStart"/>
      <w:r w:rsidRPr="00C0712C">
        <w:rPr>
          <w:rFonts w:ascii="PT Astra Serif" w:hAnsi="PT Astra Serif"/>
          <w:sz w:val="28"/>
          <w:szCs w:val="28"/>
        </w:rPr>
        <w:t>нуждающихся</w:t>
      </w:r>
      <w:proofErr w:type="gramEnd"/>
      <w:r w:rsidRPr="00C0712C">
        <w:rPr>
          <w:rFonts w:ascii="PT Astra Serif" w:hAnsi="PT Astra Serif"/>
          <w:sz w:val="28"/>
          <w:szCs w:val="28"/>
        </w:rPr>
        <w:t xml:space="preserve"> (81,6%).</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 xml:space="preserve">677 человек из числа пользующиеся правом на льготное лекарственное обеспечение, получили лекарства по льготным рецептам. </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2 человека воспользовались путёвками на санаторно-курортное лечение.</w:t>
      </w:r>
    </w:p>
    <w:p w:rsidR="00631524" w:rsidRPr="00C0712C" w:rsidRDefault="00631524" w:rsidP="001B554A">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w:t>
      </w:r>
      <w:r w:rsidRPr="00C0712C">
        <w:rPr>
          <w:rFonts w:ascii="PT Astra Serif" w:hAnsi="PT Astra Serif"/>
          <w:i/>
          <w:sz w:val="28"/>
          <w:szCs w:val="28"/>
        </w:rPr>
        <w:t xml:space="preserve"> </w:t>
      </w:r>
      <w:r w:rsidRPr="00C0712C">
        <w:rPr>
          <w:rFonts w:ascii="PT Astra Serif" w:hAnsi="PT Astra Serif"/>
          <w:sz w:val="28"/>
          <w:szCs w:val="28"/>
        </w:rPr>
        <w:t xml:space="preserve">Из общего числа </w:t>
      </w:r>
      <w:proofErr w:type="gramStart"/>
      <w:r w:rsidRPr="00C0712C">
        <w:rPr>
          <w:rFonts w:ascii="PT Astra Serif" w:hAnsi="PT Astra Serif"/>
          <w:sz w:val="28"/>
          <w:szCs w:val="28"/>
        </w:rPr>
        <w:t>обслуживаемых</w:t>
      </w:r>
      <w:proofErr w:type="gramEnd"/>
      <w:r w:rsidRPr="00C0712C">
        <w:rPr>
          <w:rFonts w:ascii="PT Astra Serif" w:hAnsi="PT Astra Serif"/>
          <w:sz w:val="28"/>
          <w:szCs w:val="28"/>
        </w:rPr>
        <w:t xml:space="preserve"> 685</w:t>
      </w:r>
      <w:r w:rsidRPr="00C0712C">
        <w:rPr>
          <w:rFonts w:ascii="PT Astra Serif" w:hAnsi="PT Astra Serif"/>
          <w:color w:val="FF0000"/>
          <w:sz w:val="28"/>
          <w:szCs w:val="28"/>
        </w:rPr>
        <w:t xml:space="preserve"> </w:t>
      </w:r>
      <w:r w:rsidRPr="00C0712C">
        <w:rPr>
          <w:rFonts w:ascii="PT Astra Serif" w:hAnsi="PT Astra Serif"/>
          <w:sz w:val="28"/>
          <w:szCs w:val="28"/>
        </w:rPr>
        <w:t xml:space="preserve">гражданам пожилого возраста и инвалидам рекомендована трудовая деятельность. </w:t>
      </w:r>
      <w:proofErr w:type="gramStart"/>
      <w:r w:rsidRPr="00C0712C">
        <w:rPr>
          <w:rFonts w:ascii="PT Astra Serif" w:hAnsi="PT Astra Serif"/>
          <w:sz w:val="28"/>
          <w:szCs w:val="28"/>
        </w:rPr>
        <w:t>Из них вовлечены в трудовую деятельность 603 человека (88 %).</w:t>
      </w:r>
      <w:proofErr w:type="gramEnd"/>
      <w:r w:rsidRPr="00C0712C">
        <w:rPr>
          <w:rFonts w:ascii="PT Astra Serif" w:hAnsi="PT Astra Serif"/>
          <w:sz w:val="28"/>
          <w:szCs w:val="28"/>
        </w:rPr>
        <w:t xml:space="preserve"> </w:t>
      </w:r>
      <w:proofErr w:type="gramStart"/>
      <w:r w:rsidRPr="00C0712C">
        <w:rPr>
          <w:rFonts w:ascii="PT Astra Serif" w:hAnsi="PT Astra Serif"/>
          <w:sz w:val="28"/>
          <w:szCs w:val="28"/>
        </w:rPr>
        <w:t>Проживающие</w:t>
      </w:r>
      <w:proofErr w:type="gramEnd"/>
      <w:r w:rsidRPr="00C0712C">
        <w:rPr>
          <w:rFonts w:ascii="PT Astra Serif" w:hAnsi="PT Astra Serif"/>
          <w:sz w:val="28"/>
          <w:szCs w:val="28"/>
        </w:rPr>
        <w:t xml:space="preserve"> реализуют свою активность в трудовых мастерских, в подсобном сельском хозяйстве, теплицах. На штатных должностях в учреждениях работают 30 получателей социальных услуг (в основном, на должностях обслуживающего персонала).</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 xml:space="preserve">За отчётный период из домов-интернатов выбыло 178 человек, в том числе  умерло 134 человека (75,3%). </w:t>
      </w:r>
    </w:p>
    <w:p w:rsidR="00631524" w:rsidRPr="00C0712C" w:rsidRDefault="00631524" w:rsidP="002506E1">
      <w:pPr>
        <w:keepNext/>
        <w:keepLines/>
        <w:suppressAutoHyphens/>
        <w:spacing w:after="0" w:line="240" w:lineRule="auto"/>
        <w:ind w:firstLine="709"/>
        <w:jc w:val="both"/>
        <w:rPr>
          <w:rFonts w:ascii="PT Astra Serif" w:hAnsi="PT Astra Serif"/>
          <w:sz w:val="28"/>
          <w:szCs w:val="28"/>
          <w:lang w:eastAsia="x-none"/>
        </w:rPr>
      </w:pPr>
      <w:r w:rsidRPr="00C0712C">
        <w:rPr>
          <w:rFonts w:ascii="PT Astra Serif" w:hAnsi="PT Astra Serif"/>
          <w:sz w:val="28"/>
          <w:szCs w:val="28"/>
          <w:lang w:eastAsia="x-none"/>
        </w:rPr>
        <w:t xml:space="preserve">Очерёдность для помещения в стационарные учреждения общего типа и психоневрологического профиля отсутствует. </w:t>
      </w:r>
    </w:p>
    <w:p w:rsidR="00631524" w:rsidRPr="00C0712C" w:rsidRDefault="00631524" w:rsidP="002506E1">
      <w:pPr>
        <w:keepNext/>
        <w:keepLines/>
        <w:suppressAutoHyphens/>
        <w:spacing w:after="0" w:line="240" w:lineRule="auto"/>
        <w:ind w:firstLine="709"/>
        <w:jc w:val="both"/>
        <w:rPr>
          <w:rFonts w:ascii="PT Astra Serif" w:hAnsi="PT Astra Serif"/>
          <w:spacing w:val="-2"/>
          <w:sz w:val="28"/>
          <w:szCs w:val="28"/>
          <w:lang w:eastAsia="x-none"/>
        </w:rPr>
      </w:pPr>
      <w:r w:rsidRPr="00C0712C">
        <w:rPr>
          <w:rFonts w:ascii="PT Astra Serif" w:hAnsi="PT Astra Serif"/>
          <w:spacing w:val="-2"/>
          <w:sz w:val="28"/>
          <w:szCs w:val="28"/>
          <w:lang w:eastAsia="x-none"/>
        </w:rPr>
        <w:t>При этом во всех действующих стационарных учреждениях социального обслуживания с</w:t>
      </w:r>
      <w:r w:rsidRPr="00C0712C">
        <w:rPr>
          <w:rFonts w:ascii="PT Astra Serif" w:hAnsi="PT Astra Serif"/>
          <w:spacing w:val="-2"/>
          <w:sz w:val="28"/>
          <w:szCs w:val="28"/>
          <w:lang w:val="x-none" w:eastAsia="x-none"/>
        </w:rPr>
        <w:t>охраняется проблема проживания граждан пожилого возраста</w:t>
      </w:r>
      <w:r w:rsidRPr="00C0712C">
        <w:rPr>
          <w:rFonts w:ascii="PT Astra Serif" w:hAnsi="PT Astra Serif"/>
          <w:spacing w:val="-2"/>
          <w:sz w:val="28"/>
          <w:szCs w:val="28"/>
          <w:lang w:eastAsia="x-none"/>
        </w:rPr>
        <w:t xml:space="preserve"> и инвалидов</w:t>
      </w:r>
      <w:r w:rsidRPr="00C0712C">
        <w:rPr>
          <w:rFonts w:ascii="PT Astra Serif" w:hAnsi="PT Astra Serif"/>
          <w:spacing w:val="-2"/>
          <w:sz w:val="28"/>
          <w:szCs w:val="28"/>
          <w:lang w:val="x-none" w:eastAsia="x-none"/>
        </w:rPr>
        <w:t xml:space="preserve"> в стеснённых условиях</w:t>
      </w:r>
      <w:r w:rsidRPr="00C0712C">
        <w:rPr>
          <w:rFonts w:ascii="PT Astra Serif" w:hAnsi="PT Astra Serif"/>
          <w:spacing w:val="-2"/>
          <w:sz w:val="28"/>
          <w:szCs w:val="28"/>
          <w:lang w:eastAsia="x-none"/>
        </w:rPr>
        <w:t>, не соответствующих требованиям СанПиН.</w:t>
      </w:r>
      <w:r w:rsidRPr="00C0712C">
        <w:rPr>
          <w:rFonts w:ascii="PT Astra Serif" w:hAnsi="PT Astra Serif"/>
          <w:spacing w:val="-2"/>
          <w:sz w:val="28"/>
          <w:szCs w:val="28"/>
          <w:lang w:val="x-none" w:eastAsia="x-none"/>
        </w:rPr>
        <w:t xml:space="preserve"> На </w:t>
      </w:r>
      <w:r w:rsidRPr="00C0712C">
        <w:rPr>
          <w:rFonts w:ascii="PT Astra Serif" w:hAnsi="PT Astra Serif"/>
          <w:spacing w:val="-2"/>
          <w:sz w:val="28"/>
          <w:szCs w:val="28"/>
          <w:lang w:eastAsia="x-none"/>
        </w:rPr>
        <w:t>сегодняшний день численность граждан, обслуживаемых в</w:t>
      </w:r>
      <w:r w:rsidRPr="00C0712C">
        <w:rPr>
          <w:rFonts w:ascii="PT Astra Serif" w:hAnsi="PT Astra Serif"/>
          <w:spacing w:val="-2"/>
          <w:sz w:val="28"/>
          <w:szCs w:val="28"/>
          <w:lang w:val="x-none" w:eastAsia="x-none"/>
        </w:rPr>
        <w:t xml:space="preserve"> учреждения</w:t>
      </w:r>
      <w:r w:rsidRPr="00C0712C">
        <w:rPr>
          <w:rFonts w:ascii="PT Astra Serif" w:hAnsi="PT Astra Serif"/>
          <w:spacing w:val="-2"/>
          <w:sz w:val="28"/>
          <w:szCs w:val="28"/>
          <w:lang w:eastAsia="x-none"/>
        </w:rPr>
        <w:t>х</w:t>
      </w:r>
      <w:r w:rsidRPr="00C0712C">
        <w:rPr>
          <w:rFonts w:ascii="PT Astra Serif" w:hAnsi="PT Astra Serif"/>
          <w:spacing w:val="-2"/>
          <w:sz w:val="28"/>
          <w:szCs w:val="28"/>
          <w:lang w:val="x-none" w:eastAsia="x-none"/>
        </w:rPr>
        <w:t xml:space="preserve"> социального обслуживания общего типа</w:t>
      </w:r>
      <w:r w:rsidRPr="00C0712C">
        <w:rPr>
          <w:rFonts w:ascii="PT Astra Serif" w:hAnsi="PT Astra Serif"/>
          <w:spacing w:val="-2"/>
          <w:sz w:val="28"/>
          <w:szCs w:val="28"/>
          <w:lang w:eastAsia="x-none"/>
        </w:rPr>
        <w:t>, превышает нормативно допустимую</w:t>
      </w:r>
      <w:r w:rsidRPr="00C0712C">
        <w:rPr>
          <w:rFonts w:ascii="PT Astra Serif" w:hAnsi="PT Astra Serif"/>
          <w:spacing w:val="-2"/>
          <w:sz w:val="28"/>
          <w:szCs w:val="28"/>
          <w:lang w:val="x-none" w:eastAsia="x-none"/>
        </w:rPr>
        <w:t xml:space="preserve"> на </w:t>
      </w:r>
      <w:r w:rsidRPr="00C0712C">
        <w:rPr>
          <w:rFonts w:ascii="PT Astra Serif" w:hAnsi="PT Astra Serif"/>
          <w:spacing w:val="-2"/>
          <w:sz w:val="28"/>
          <w:szCs w:val="28"/>
          <w:lang w:eastAsia="x-none"/>
        </w:rPr>
        <w:t>110</w:t>
      </w:r>
      <w:r w:rsidRPr="00C0712C">
        <w:rPr>
          <w:rFonts w:ascii="PT Astra Serif" w:hAnsi="PT Astra Serif"/>
          <w:spacing w:val="-2"/>
          <w:sz w:val="28"/>
          <w:szCs w:val="28"/>
          <w:lang w:val="x-none" w:eastAsia="x-none"/>
        </w:rPr>
        <w:t xml:space="preserve"> </w:t>
      </w:r>
      <w:r w:rsidRPr="00C0712C">
        <w:rPr>
          <w:rFonts w:ascii="PT Astra Serif" w:hAnsi="PT Astra Serif"/>
          <w:spacing w:val="-2"/>
          <w:sz w:val="28"/>
          <w:szCs w:val="28"/>
          <w:lang w:eastAsia="x-none"/>
        </w:rPr>
        <w:t>человек</w:t>
      </w:r>
      <w:r w:rsidRPr="00C0712C">
        <w:rPr>
          <w:rFonts w:ascii="PT Astra Serif" w:hAnsi="PT Astra Serif"/>
          <w:spacing w:val="-2"/>
          <w:sz w:val="28"/>
          <w:szCs w:val="28"/>
          <w:lang w:val="x-none" w:eastAsia="x-none"/>
        </w:rPr>
        <w:t>,</w:t>
      </w:r>
      <w:r w:rsidRPr="00C0712C">
        <w:rPr>
          <w:rFonts w:ascii="PT Astra Serif" w:hAnsi="PT Astra Serif"/>
          <w:spacing w:val="-2"/>
          <w:sz w:val="28"/>
          <w:szCs w:val="28"/>
          <w:lang w:eastAsia="x-none"/>
        </w:rPr>
        <w:t xml:space="preserve"> в учреждениях социального обслуживания</w:t>
      </w:r>
      <w:r w:rsidRPr="00C0712C">
        <w:rPr>
          <w:rFonts w:ascii="PT Astra Serif" w:hAnsi="PT Astra Serif"/>
          <w:spacing w:val="-2"/>
          <w:sz w:val="28"/>
          <w:szCs w:val="28"/>
          <w:lang w:val="x-none" w:eastAsia="x-none"/>
        </w:rPr>
        <w:t xml:space="preserve"> психоневрологическ</w:t>
      </w:r>
      <w:r w:rsidRPr="00C0712C">
        <w:rPr>
          <w:rFonts w:ascii="PT Astra Serif" w:hAnsi="PT Astra Serif"/>
          <w:spacing w:val="-2"/>
          <w:sz w:val="28"/>
          <w:szCs w:val="28"/>
          <w:lang w:eastAsia="x-none"/>
        </w:rPr>
        <w:t>ого</w:t>
      </w:r>
      <w:r w:rsidRPr="00C0712C">
        <w:rPr>
          <w:rFonts w:ascii="PT Astra Serif" w:hAnsi="PT Astra Serif"/>
          <w:spacing w:val="-2"/>
          <w:sz w:val="28"/>
          <w:szCs w:val="28"/>
          <w:lang w:val="x-none" w:eastAsia="x-none"/>
        </w:rPr>
        <w:t xml:space="preserve"> </w:t>
      </w:r>
      <w:r w:rsidRPr="00C0712C">
        <w:rPr>
          <w:rFonts w:ascii="PT Astra Serif" w:hAnsi="PT Astra Serif"/>
          <w:spacing w:val="-2"/>
          <w:sz w:val="28"/>
          <w:szCs w:val="28"/>
          <w:lang w:eastAsia="x-none"/>
        </w:rPr>
        <w:t>профиля –</w:t>
      </w:r>
      <w:r w:rsidRPr="00C0712C">
        <w:rPr>
          <w:rFonts w:ascii="PT Astra Serif" w:hAnsi="PT Astra Serif"/>
          <w:spacing w:val="-2"/>
          <w:sz w:val="28"/>
          <w:szCs w:val="28"/>
          <w:lang w:val="x-none" w:eastAsia="x-none"/>
        </w:rPr>
        <w:t xml:space="preserve"> на </w:t>
      </w:r>
      <w:r w:rsidRPr="00C0712C">
        <w:rPr>
          <w:rFonts w:ascii="PT Astra Serif" w:hAnsi="PT Astra Serif"/>
          <w:spacing w:val="-2"/>
          <w:sz w:val="28"/>
          <w:szCs w:val="28"/>
          <w:lang w:eastAsia="x-none"/>
        </w:rPr>
        <w:t>150</w:t>
      </w:r>
      <w:r w:rsidRPr="00C0712C">
        <w:rPr>
          <w:rFonts w:ascii="PT Astra Serif" w:hAnsi="PT Astra Serif"/>
          <w:spacing w:val="-2"/>
          <w:sz w:val="28"/>
          <w:szCs w:val="28"/>
          <w:lang w:val="x-none" w:eastAsia="x-none"/>
        </w:rPr>
        <w:t xml:space="preserve"> </w:t>
      </w:r>
      <w:r w:rsidRPr="00C0712C">
        <w:rPr>
          <w:rFonts w:ascii="PT Astra Serif" w:hAnsi="PT Astra Serif"/>
          <w:spacing w:val="-2"/>
          <w:sz w:val="28"/>
          <w:szCs w:val="28"/>
          <w:lang w:eastAsia="x-none"/>
        </w:rPr>
        <w:t>человек</w:t>
      </w:r>
      <w:r w:rsidRPr="00C0712C">
        <w:rPr>
          <w:rFonts w:ascii="PT Astra Serif" w:hAnsi="PT Astra Serif"/>
          <w:spacing w:val="-2"/>
          <w:sz w:val="28"/>
          <w:szCs w:val="28"/>
          <w:lang w:val="x-none" w:eastAsia="x-none"/>
        </w:rPr>
        <w:t>.</w:t>
      </w:r>
    </w:p>
    <w:p w:rsidR="00631524" w:rsidRPr="00C0712C" w:rsidRDefault="00631524" w:rsidP="002506E1">
      <w:pPr>
        <w:keepNext/>
        <w:keepLines/>
        <w:suppressAutoHyphens/>
        <w:spacing w:after="0" w:line="240" w:lineRule="auto"/>
        <w:ind w:firstLine="709"/>
        <w:jc w:val="both"/>
        <w:rPr>
          <w:rFonts w:ascii="PT Astra Serif" w:eastAsia="Times New Roman" w:hAnsi="PT Astra Serif"/>
          <w:sz w:val="28"/>
          <w:szCs w:val="28"/>
          <w:lang w:eastAsia="x-none"/>
        </w:rPr>
      </w:pPr>
      <w:r w:rsidRPr="00C0712C">
        <w:rPr>
          <w:rFonts w:ascii="PT Astra Serif" w:eastAsia="Times New Roman" w:hAnsi="PT Astra Serif"/>
          <w:sz w:val="28"/>
          <w:szCs w:val="28"/>
          <w:lang w:eastAsia="x-none"/>
        </w:rPr>
        <w:t>Увеличить мощность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услуг невозможно.</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 xml:space="preserve">В реабилитационных центрах получили оздоровление 1738 человек, в том числе по государственному заданию Министерства 1148, по платным путёвкам 550 человек, по путёвкам фонда социального страхования 40 человек. </w:t>
      </w:r>
    </w:p>
    <w:p w:rsidR="00631524" w:rsidRPr="00C0712C" w:rsidRDefault="00631524" w:rsidP="002506E1">
      <w:pPr>
        <w:pStyle w:val="21"/>
        <w:keepNext/>
        <w:keepLines/>
        <w:widowControl w:val="0"/>
        <w:spacing w:line="240" w:lineRule="auto"/>
        <w:ind w:left="0" w:firstLine="709"/>
        <w:contextualSpacing/>
        <w:jc w:val="both"/>
        <w:rPr>
          <w:rFonts w:ascii="PT Astra Serif" w:hAnsi="PT Astra Serif"/>
          <w:sz w:val="28"/>
          <w:szCs w:val="28"/>
        </w:rPr>
      </w:pPr>
      <w:r w:rsidRPr="00C0712C">
        <w:rPr>
          <w:rFonts w:ascii="PT Astra Serif" w:hAnsi="PT Astra Serif"/>
          <w:sz w:val="28"/>
          <w:szCs w:val="28"/>
        </w:rPr>
        <w:t xml:space="preserve">В связи с угрозой распространения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в стационарных организациях социального обслуживания с 24.04.2020 введены ограничительные мероприятия  в виде перевода в режим изоляции для получателей социальных услуг и сотрудников. С 24.03.2020 приостановлены заезды в реабилитационные центры.</w:t>
      </w:r>
    </w:p>
    <w:p w:rsidR="002506E1" w:rsidRDefault="002506E1" w:rsidP="002506E1">
      <w:pPr>
        <w:keepNext/>
        <w:keepLines/>
        <w:spacing w:after="0" w:line="240" w:lineRule="auto"/>
        <w:ind w:firstLine="708"/>
        <w:jc w:val="center"/>
        <w:rPr>
          <w:rFonts w:ascii="PT Astra Serif" w:hAnsi="PT Astra Serif"/>
          <w:b/>
          <w:sz w:val="28"/>
          <w:szCs w:val="28"/>
        </w:rPr>
      </w:pPr>
    </w:p>
    <w:p w:rsidR="00631524" w:rsidRPr="002506E1" w:rsidRDefault="00631524" w:rsidP="002506E1">
      <w:pPr>
        <w:keepNext/>
        <w:keepLines/>
        <w:spacing w:after="0" w:line="240" w:lineRule="auto"/>
        <w:ind w:firstLine="708"/>
        <w:jc w:val="center"/>
        <w:rPr>
          <w:rFonts w:ascii="PT Astra Serif" w:hAnsi="PT Astra Serif"/>
          <w:b/>
          <w:sz w:val="28"/>
          <w:szCs w:val="28"/>
        </w:rPr>
      </w:pPr>
      <w:r w:rsidRPr="002506E1">
        <w:rPr>
          <w:rFonts w:ascii="PT Astra Serif" w:hAnsi="PT Astra Serif"/>
          <w:b/>
          <w:sz w:val="28"/>
          <w:szCs w:val="28"/>
        </w:rPr>
        <w:t>Создание системы долговременного ухода</w:t>
      </w:r>
    </w:p>
    <w:p w:rsidR="00631524" w:rsidRPr="00C0712C" w:rsidRDefault="00631524" w:rsidP="00C0712C">
      <w:pPr>
        <w:pStyle w:val="af4"/>
        <w:keepNext/>
        <w:keepLines/>
        <w:ind w:firstLine="709"/>
        <w:jc w:val="both"/>
        <w:rPr>
          <w:rFonts w:ascii="PT Astra Serif" w:hAnsi="PT Astra Serif" w:cs="Times New Roman"/>
          <w:sz w:val="28"/>
          <w:szCs w:val="28"/>
        </w:rPr>
      </w:pPr>
      <w:r w:rsidRPr="00C0712C">
        <w:rPr>
          <w:rFonts w:ascii="PT Astra Serif" w:hAnsi="PT Astra Serif" w:cs="Times New Roman"/>
          <w:sz w:val="28"/>
          <w:szCs w:val="28"/>
        </w:rPr>
        <w:t>С 2020 года в Ульяновской области реализуется пилотный проект по созданию системы долговременного ухода за гражданами пожилого возраста и инвалидами.</w:t>
      </w:r>
    </w:p>
    <w:p w:rsidR="00631524" w:rsidRPr="00C0712C" w:rsidRDefault="00631524" w:rsidP="00C0712C">
      <w:pPr>
        <w:pStyle w:val="af4"/>
        <w:keepNext/>
        <w:keepLines/>
        <w:ind w:firstLine="709"/>
        <w:jc w:val="both"/>
        <w:rPr>
          <w:rFonts w:ascii="PT Astra Serif" w:hAnsi="PT Astra Serif"/>
          <w:sz w:val="28"/>
          <w:szCs w:val="28"/>
        </w:rPr>
      </w:pPr>
      <w:r w:rsidRPr="00C0712C">
        <w:rPr>
          <w:rFonts w:ascii="PT Astra Serif" w:hAnsi="PT Astra Serif"/>
          <w:sz w:val="28"/>
          <w:szCs w:val="28"/>
        </w:rPr>
        <w:t>В 1 полугодии 2020 года:</w:t>
      </w:r>
    </w:p>
    <w:p w:rsidR="00631524" w:rsidRPr="00C0712C" w:rsidRDefault="00631524" w:rsidP="00C0712C">
      <w:pPr>
        <w:pStyle w:val="af3"/>
        <w:keepNext/>
        <w:keepLines/>
        <w:ind w:firstLine="709"/>
        <w:jc w:val="both"/>
        <w:rPr>
          <w:szCs w:val="28"/>
        </w:rPr>
      </w:pPr>
      <w:r w:rsidRPr="00C0712C">
        <w:rPr>
          <w:szCs w:val="28"/>
        </w:rPr>
        <w:t xml:space="preserve">прошёл  обучающий семинар-практикум под руководством московских экспертов: директора фонда «Старость в радость» </w:t>
      </w:r>
      <w:proofErr w:type="spellStart"/>
      <w:r w:rsidRPr="00C0712C">
        <w:rPr>
          <w:szCs w:val="28"/>
        </w:rPr>
        <w:t>Олескиной</w:t>
      </w:r>
      <w:proofErr w:type="spellEnd"/>
      <w:r w:rsidRPr="00C0712C">
        <w:rPr>
          <w:szCs w:val="28"/>
        </w:rPr>
        <w:t xml:space="preserve"> Е.А. и руководителем проектного офиса БФ «Старость в радость» </w:t>
      </w:r>
      <w:proofErr w:type="spellStart"/>
      <w:r w:rsidRPr="00C0712C">
        <w:rPr>
          <w:szCs w:val="28"/>
        </w:rPr>
        <w:t>Шкребело</w:t>
      </w:r>
      <w:proofErr w:type="spellEnd"/>
      <w:r w:rsidRPr="00C0712C">
        <w:rPr>
          <w:szCs w:val="28"/>
        </w:rPr>
        <w:t xml:space="preserve"> А.Н., для специалистов </w:t>
      </w:r>
      <w:r w:rsidRPr="00C0712C">
        <w:rPr>
          <w:szCs w:val="28"/>
          <w:shd w:val="clear" w:color="auto" w:fill="FFFFFF"/>
        </w:rPr>
        <w:t>отрасли здравоохранения и социальной защиты населения</w:t>
      </w:r>
      <w:r w:rsidRPr="00C0712C">
        <w:rPr>
          <w:szCs w:val="28"/>
        </w:rPr>
        <w:t>, ответственных за внедрение системы долговременного ухода на территории Ульяновской области;</w:t>
      </w:r>
    </w:p>
    <w:p w:rsidR="00631524" w:rsidRPr="00C0712C" w:rsidRDefault="00631524" w:rsidP="00C0712C">
      <w:pPr>
        <w:pStyle w:val="af3"/>
        <w:keepNext/>
        <w:keepLines/>
        <w:ind w:firstLine="709"/>
        <w:jc w:val="both"/>
        <w:rPr>
          <w:szCs w:val="28"/>
          <w:shd w:val="clear" w:color="auto" w:fill="FFFFFF"/>
        </w:rPr>
      </w:pPr>
      <w:r w:rsidRPr="00C0712C">
        <w:rPr>
          <w:szCs w:val="28"/>
          <w:shd w:val="clear" w:color="auto" w:fill="FFFFFF"/>
        </w:rPr>
        <w:t xml:space="preserve">представители Министерства семейной, демографической политики и социального благополучия Ульяновской области, областного государственного казённого учреждения социальной защиты населения Ульяновской области, ОГБУСО «Комплексный центр социального обслуживания «Исток» в г. Ульяновске» прошли </w:t>
      </w:r>
      <w:proofErr w:type="gramStart"/>
      <w:r w:rsidRPr="00C0712C">
        <w:rPr>
          <w:szCs w:val="28"/>
          <w:shd w:val="clear" w:color="auto" w:fill="FFFFFF"/>
        </w:rPr>
        <w:t>обучение по программе</w:t>
      </w:r>
      <w:proofErr w:type="gramEnd"/>
      <w:r w:rsidRPr="00C0712C">
        <w:rPr>
          <w:szCs w:val="28"/>
          <w:shd w:val="clear" w:color="auto" w:fill="FFFFFF"/>
        </w:rPr>
        <w:t xml:space="preserve"> «Школа кураторов. Обслуживание на дому и социальные сервисы как неотъемлемые элементы системы долговременного ухода» в г. Москва;</w:t>
      </w:r>
    </w:p>
    <w:p w:rsidR="00631524" w:rsidRPr="00C0712C" w:rsidRDefault="00631524" w:rsidP="00C0712C">
      <w:pPr>
        <w:pStyle w:val="af3"/>
        <w:keepNext/>
        <w:keepLines/>
        <w:ind w:firstLine="709"/>
        <w:jc w:val="both"/>
        <w:rPr>
          <w:szCs w:val="28"/>
          <w:shd w:val="clear" w:color="auto" w:fill="FFFFFF"/>
        </w:rPr>
      </w:pPr>
      <w:r w:rsidRPr="00C0712C">
        <w:rPr>
          <w:szCs w:val="28"/>
          <w:shd w:val="clear" w:color="auto" w:fill="FFFFFF"/>
        </w:rPr>
        <w:t xml:space="preserve">в Ульяновскую область приезжал специалист Благотворительного фонда «Старость в радость» для обучения представителей социальной защиты и ОГБУСО «Комплексный центр социального обслуживания «Исток» в г. Ульяновске» требованиям к проведению типизации граждан, зависимых от постоянной посторонней помощи. Обучение прошли 30 специалистов; </w:t>
      </w:r>
    </w:p>
    <w:p w:rsidR="00631524" w:rsidRPr="00C0712C" w:rsidRDefault="00631524" w:rsidP="00C0712C">
      <w:pPr>
        <w:pStyle w:val="af3"/>
        <w:keepNext/>
        <w:keepLines/>
        <w:ind w:firstLine="709"/>
        <w:jc w:val="both"/>
        <w:rPr>
          <w:szCs w:val="28"/>
        </w:rPr>
      </w:pPr>
      <w:r w:rsidRPr="00C0712C">
        <w:rPr>
          <w:szCs w:val="28"/>
          <w:shd w:val="clear" w:color="auto" w:fill="FFFFFF"/>
        </w:rPr>
        <w:t xml:space="preserve">утверждён Состав </w:t>
      </w:r>
      <w:r w:rsidRPr="00C0712C">
        <w:rPr>
          <w:szCs w:val="28"/>
        </w:rPr>
        <w:t>межведомственной рабочей группы по внедрению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территории Ульяновской области;</w:t>
      </w:r>
    </w:p>
    <w:p w:rsidR="00631524" w:rsidRPr="00C0712C" w:rsidRDefault="00631524" w:rsidP="00C0712C">
      <w:pPr>
        <w:pStyle w:val="af3"/>
        <w:keepNext/>
        <w:keepLines/>
        <w:ind w:firstLine="709"/>
        <w:jc w:val="both"/>
        <w:rPr>
          <w:szCs w:val="28"/>
        </w:rPr>
      </w:pPr>
      <w:r w:rsidRPr="00C0712C">
        <w:rPr>
          <w:szCs w:val="28"/>
        </w:rPr>
        <w:t>Министерством семейной, демографической политики и социального благополучия Ульяновской области и Министерством здравоохранения Ульяновской области принято распоряжение №259-р/542-р от 10.03.2020  года «</w:t>
      </w:r>
      <w:r w:rsidRPr="00C0712C">
        <w:rPr>
          <w:szCs w:val="28"/>
          <w:shd w:val="clear" w:color="auto" w:fill="FFFFFF"/>
        </w:rPr>
        <w:t>Об утверждении перечня учреждений здравоохранения и социальной защиты и ответственных лиц, участвующих в пилотном проекте по внедрению Системы долговременного ухода на территории Ульяновской области</w:t>
      </w:r>
      <w:r w:rsidRPr="00C0712C">
        <w:rPr>
          <w:szCs w:val="28"/>
        </w:rPr>
        <w:t>»;</w:t>
      </w:r>
    </w:p>
    <w:p w:rsidR="00631524" w:rsidRPr="00C0712C" w:rsidRDefault="00631524" w:rsidP="00C0712C">
      <w:pPr>
        <w:pStyle w:val="af3"/>
        <w:keepNext/>
        <w:keepLines/>
        <w:ind w:firstLine="709"/>
        <w:jc w:val="both"/>
        <w:rPr>
          <w:rFonts w:cs="Tahoma"/>
          <w:szCs w:val="28"/>
        </w:rPr>
      </w:pPr>
      <w:proofErr w:type="gramStart"/>
      <w:r w:rsidRPr="00C0712C">
        <w:rPr>
          <w:szCs w:val="28"/>
        </w:rPr>
        <w:t>разработан проект постановления Правительства Ульяновской области  «Об  утверждении плана мероприятий по внедрению  Системы долговременного ухода за гражданами пожилого возраста и инвалидами на территории Ульяновской области», а также проект постановления Правительства Ульяновской области  «О реализации пилотного проекта по внедрению системы долговременного ухода  за</w:t>
      </w:r>
      <w:r w:rsidRPr="00C0712C">
        <w:rPr>
          <w:bCs/>
          <w:szCs w:val="28"/>
        </w:rPr>
        <w:t xml:space="preserve"> </w:t>
      </w:r>
      <w:r w:rsidRPr="00C0712C">
        <w:rPr>
          <w:szCs w:val="28"/>
        </w:rPr>
        <w:t xml:space="preserve">гражданами пожилого возраста и инвалидами, </w:t>
      </w:r>
      <w:r w:rsidRPr="00C0712C">
        <w:rPr>
          <w:bCs/>
          <w:szCs w:val="28"/>
        </w:rPr>
        <w:t xml:space="preserve">нуждающихся  </w:t>
      </w:r>
      <w:r w:rsidRPr="00C0712C">
        <w:rPr>
          <w:szCs w:val="28"/>
        </w:rPr>
        <w:t>в социальном обслуживании на территории Ульяновской области».</w:t>
      </w:r>
      <w:proofErr w:type="gramEnd"/>
      <w:r w:rsidRPr="00C0712C">
        <w:rPr>
          <w:szCs w:val="28"/>
        </w:rPr>
        <w:t xml:space="preserve"> </w:t>
      </w:r>
      <w:r w:rsidRPr="00C0712C">
        <w:rPr>
          <w:bCs/>
          <w:szCs w:val="28"/>
        </w:rPr>
        <w:t xml:space="preserve">В настоящее время НПА проходят согласование в </w:t>
      </w:r>
      <w:r w:rsidRPr="00C0712C">
        <w:rPr>
          <w:rFonts w:cs="Tahoma"/>
          <w:szCs w:val="28"/>
        </w:rPr>
        <w:t xml:space="preserve">контрольных надзорных органах. </w:t>
      </w:r>
    </w:p>
    <w:p w:rsidR="00631524" w:rsidRPr="00C0712C" w:rsidRDefault="00631524" w:rsidP="00C0712C">
      <w:pPr>
        <w:pStyle w:val="af4"/>
        <w:keepNext/>
        <w:keepLines/>
        <w:ind w:firstLine="709"/>
        <w:jc w:val="both"/>
        <w:rPr>
          <w:rFonts w:ascii="PT Astra Serif" w:hAnsi="PT Astra Serif"/>
          <w:b/>
          <w:sz w:val="28"/>
          <w:szCs w:val="28"/>
          <w:shd w:val="clear" w:color="auto" w:fill="FFFFFF"/>
        </w:rPr>
      </w:pPr>
      <w:proofErr w:type="gramStart"/>
      <w:r w:rsidRPr="00C0712C">
        <w:rPr>
          <w:rFonts w:ascii="PT Astra Serif" w:hAnsi="PT Astra Serif"/>
          <w:sz w:val="28"/>
          <w:szCs w:val="28"/>
          <w:shd w:val="clear" w:color="auto" w:fill="FFFFFF"/>
        </w:rPr>
        <w:t xml:space="preserve">В настоящее время процессу типизации </w:t>
      </w:r>
      <w:proofErr w:type="spellStart"/>
      <w:r w:rsidRPr="00C0712C">
        <w:rPr>
          <w:rFonts w:ascii="PT Astra Serif" w:hAnsi="PT Astra Serif"/>
          <w:sz w:val="28"/>
          <w:szCs w:val="28"/>
          <w:shd w:val="clear" w:color="auto" w:fill="FFFFFF"/>
        </w:rPr>
        <w:t>дообучается</w:t>
      </w:r>
      <w:proofErr w:type="spellEnd"/>
      <w:r w:rsidRPr="00C0712C">
        <w:rPr>
          <w:rFonts w:ascii="PT Astra Serif" w:hAnsi="PT Astra Serif"/>
          <w:sz w:val="28"/>
          <w:szCs w:val="28"/>
          <w:shd w:val="clear" w:color="auto" w:fill="FFFFFF"/>
        </w:rPr>
        <w:t xml:space="preserve"> еще 31 человек (25 человек по форма социального обслуживания на дому и 6 человек  по стационарной и полустационарной  формам обслуживания).</w:t>
      </w:r>
      <w:proofErr w:type="gramEnd"/>
    </w:p>
    <w:p w:rsidR="00631524" w:rsidRPr="00C0712C" w:rsidRDefault="00631524" w:rsidP="00C0712C">
      <w:pPr>
        <w:pStyle w:val="af3"/>
        <w:keepNext/>
        <w:keepLines/>
        <w:ind w:firstLine="709"/>
        <w:jc w:val="both"/>
        <w:rPr>
          <w:szCs w:val="28"/>
        </w:rPr>
      </w:pPr>
      <w:r w:rsidRPr="00C0712C">
        <w:rPr>
          <w:szCs w:val="28"/>
        </w:rPr>
        <w:t xml:space="preserve">В рамках внедрения новых технологий работы с сентября 2020 года начнет реализовываться проект  </w:t>
      </w:r>
      <w:r w:rsidRPr="00C0712C">
        <w:rPr>
          <w:rFonts w:cs="TimesNewRomanPSMT"/>
          <w:szCs w:val="28"/>
        </w:rPr>
        <w:t xml:space="preserve">«Тренировочная квартира - Экспресс-гостиница 24 часа». Источники финансирования проекта (федеральные средства - 499,2 </w:t>
      </w:r>
      <w:proofErr w:type="spellStart"/>
      <w:r w:rsidRPr="00C0712C">
        <w:rPr>
          <w:rFonts w:cs="TimesNewRomanPSMT"/>
          <w:szCs w:val="28"/>
        </w:rPr>
        <w:t>тыс</w:t>
      </w:r>
      <w:proofErr w:type="gramStart"/>
      <w:r w:rsidRPr="00C0712C">
        <w:rPr>
          <w:rFonts w:cs="TimesNewRomanPSMT"/>
          <w:szCs w:val="28"/>
        </w:rPr>
        <w:t>.р</w:t>
      </w:r>
      <w:proofErr w:type="gramEnd"/>
      <w:r w:rsidRPr="00C0712C">
        <w:rPr>
          <w:rFonts w:cs="TimesNewRomanPSMT"/>
          <w:szCs w:val="28"/>
        </w:rPr>
        <w:t>уб</w:t>
      </w:r>
      <w:proofErr w:type="spellEnd"/>
      <w:r w:rsidRPr="00C0712C">
        <w:rPr>
          <w:rFonts w:cs="TimesNewRomanPSMT"/>
          <w:szCs w:val="28"/>
        </w:rPr>
        <w:t xml:space="preserve">., средства областного бюджета- 580,0 </w:t>
      </w:r>
      <w:proofErr w:type="spellStart"/>
      <w:r w:rsidRPr="00C0712C">
        <w:rPr>
          <w:rFonts w:cs="TimesNewRomanPSMT"/>
          <w:szCs w:val="28"/>
        </w:rPr>
        <w:t>тыс.руб</w:t>
      </w:r>
      <w:proofErr w:type="spellEnd"/>
      <w:r w:rsidRPr="00C0712C">
        <w:rPr>
          <w:rFonts w:cs="TimesNewRomanPSMT"/>
          <w:szCs w:val="28"/>
        </w:rPr>
        <w:t>.).</w:t>
      </w:r>
      <w:r w:rsidRPr="00C0712C">
        <w:rPr>
          <w:szCs w:val="28"/>
        </w:rPr>
        <w:t xml:space="preserve"> В 2020 году учебным (тренировочным) сопровождаемым проживанием будет охвачено не менее 50 человек. В настоящее время ведутся ремонтные работы и закупка необходимого оборудования и материалов для функционирования Тренировочной квартиры.</w:t>
      </w:r>
    </w:p>
    <w:p w:rsidR="00631524" w:rsidRPr="00C0712C" w:rsidRDefault="00631524" w:rsidP="00C0712C">
      <w:pPr>
        <w:pStyle w:val="af3"/>
        <w:keepNext/>
        <w:keepLines/>
        <w:ind w:firstLine="709"/>
        <w:jc w:val="both"/>
        <w:rPr>
          <w:szCs w:val="28"/>
        </w:rPr>
      </w:pPr>
      <w:proofErr w:type="gramStart"/>
      <w:r w:rsidRPr="00C0712C">
        <w:rPr>
          <w:szCs w:val="28"/>
        </w:rPr>
        <w:t xml:space="preserve">На базе  второго отделения ОГБУСО «Комплексный центр социального обслуживания населения «Исток» ведутся работы по открытию </w:t>
      </w:r>
      <w:r w:rsidRPr="00C0712C">
        <w:rPr>
          <w:color w:val="000000"/>
          <w:szCs w:val="28"/>
        </w:rPr>
        <w:t>Центра дневного пребывания «Детский сад для пожилых»,  направленный на оздоровление и социальную реабилитацию граждан пожилого возраста, страдающих когнитивными расстройствами и деменцией</w:t>
      </w:r>
      <w:r w:rsidRPr="00C0712C">
        <w:rPr>
          <w:szCs w:val="28"/>
        </w:rPr>
        <w:t>, заботой которого будет охвачено не менее 60 человек.</w:t>
      </w:r>
      <w:proofErr w:type="gramEnd"/>
      <w:r w:rsidRPr="00C0712C">
        <w:rPr>
          <w:szCs w:val="28"/>
        </w:rPr>
        <w:t xml:space="preserve">  </w:t>
      </w:r>
      <w:r w:rsidRPr="00C0712C">
        <w:rPr>
          <w:color w:val="000000"/>
          <w:szCs w:val="28"/>
        </w:rPr>
        <w:t>Данный проект реализуется в связи с высоким ростом пожилых людей, страдающих когнитивными расстройствами и деменцией, а также в связи с высокой загруженностью стационарных учреждений социального обслуживания. Работа данных центров позволит разгрузить стационарные учреждения социального обслуживания.</w:t>
      </w:r>
      <w:r w:rsidRPr="00C0712C">
        <w:rPr>
          <w:szCs w:val="28"/>
          <w:lang w:eastAsia="x-none"/>
        </w:rPr>
        <w:t xml:space="preserve"> Центр планируется открыть </w:t>
      </w:r>
      <w:r w:rsidRPr="00C0712C">
        <w:rPr>
          <w:szCs w:val="28"/>
        </w:rPr>
        <w:t>с октября 2020 года.</w:t>
      </w:r>
    </w:p>
    <w:p w:rsidR="00631524" w:rsidRPr="00C0712C" w:rsidRDefault="00631524" w:rsidP="00C0712C">
      <w:pPr>
        <w:pStyle w:val="af4"/>
        <w:keepNext/>
        <w:keepLines/>
        <w:ind w:firstLine="709"/>
        <w:jc w:val="both"/>
        <w:rPr>
          <w:rFonts w:ascii="PT Astra Serif" w:hAnsi="PT Astra Serif" w:cs="Times New Roman"/>
          <w:sz w:val="28"/>
          <w:szCs w:val="28"/>
        </w:rPr>
      </w:pPr>
      <w:r w:rsidRPr="00C0712C">
        <w:rPr>
          <w:rFonts w:ascii="PT Astra Serif" w:hAnsi="PT Astra Serif"/>
          <w:sz w:val="28"/>
          <w:szCs w:val="28"/>
          <w:lang w:eastAsia="x-none"/>
        </w:rPr>
        <w:t xml:space="preserve">В основном корпусе </w:t>
      </w:r>
      <w:r w:rsidRPr="00C0712C">
        <w:rPr>
          <w:rFonts w:ascii="PT Astra Serif" w:hAnsi="PT Astra Serif" w:cs="Times New Roman"/>
          <w:sz w:val="28"/>
          <w:szCs w:val="28"/>
        </w:rPr>
        <w:t>ОГБУСО «Комплексный центр социального обслуживания населения «Исток» ведутся ремонтные работы на первом этаже левого крыла здания для открытия социальных сервисов «Школа ухода», пункт проката ТСР и «Центра дневного пребывания граждан пожилого возраста и инвалидов». Запуск сервисов запланирован на ноябрь 2020 года.</w:t>
      </w:r>
    </w:p>
    <w:p w:rsidR="00631524" w:rsidRPr="00C0712C" w:rsidRDefault="00631524" w:rsidP="00C0712C">
      <w:pPr>
        <w:pStyle w:val="af4"/>
        <w:keepNext/>
        <w:keepLines/>
        <w:ind w:firstLine="709"/>
        <w:jc w:val="both"/>
        <w:rPr>
          <w:rFonts w:ascii="PT Astra Serif" w:hAnsi="PT Astra Serif"/>
          <w:sz w:val="28"/>
          <w:szCs w:val="28"/>
        </w:rPr>
      </w:pPr>
      <w:r w:rsidRPr="00C0712C">
        <w:rPr>
          <w:rFonts w:ascii="PT Astra Serif" w:hAnsi="PT Astra Serif"/>
          <w:sz w:val="28"/>
          <w:szCs w:val="28"/>
        </w:rPr>
        <w:t>Важным моментом в системе долговременного ухода является межведомственное взаимодействие, огромная роль в этой системе отводится отрасли здравоохранения.</w:t>
      </w:r>
    </w:p>
    <w:p w:rsidR="00631524" w:rsidRPr="00C0712C" w:rsidRDefault="00631524" w:rsidP="00C0712C">
      <w:pPr>
        <w:pStyle w:val="af3"/>
        <w:keepNext/>
        <w:keepLines/>
        <w:ind w:firstLine="709"/>
        <w:jc w:val="both"/>
        <w:rPr>
          <w:rFonts w:cs="Tahoma"/>
          <w:szCs w:val="28"/>
        </w:rPr>
      </w:pPr>
      <w:r w:rsidRPr="00C0712C">
        <w:rPr>
          <w:rFonts w:cs="Tahoma"/>
          <w:szCs w:val="28"/>
        </w:rPr>
        <w:t>Министерством подготовлен проект приказа «</w:t>
      </w:r>
      <w:r w:rsidRPr="00C0712C">
        <w:rPr>
          <w:rFonts w:cs="Arial"/>
          <w:bCs/>
          <w:spacing w:val="2"/>
          <w:kern w:val="36"/>
          <w:szCs w:val="28"/>
        </w:rPr>
        <w:t>Об утверждении порядка межведомственного взаимодействия в рамках системы долговременного ухода за гражданами пожилого возраста и инвалидами на территории Ульяновской области</w:t>
      </w:r>
      <w:r w:rsidRPr="00C0712C">
        <w:rPr>
          <w:rFonts w:cs="Tahoma"/>
          <w:szCs w:val="28"/>
        </w:rPr>
        <w:t>». В настоящее время проект приказа находится на согласовании в контрольных и надзорных органах.</w:t>
      </w:r>
    </w:p>
    <w:p w:rsidR="00631524" w:rsidRPr="00C0712C" w:rsidRDefault="00631524" w:rsidP="00C0712C">
      <w:pPr>
        <w:pStyle w:val="af4"/>
        <w:keepNext/>
        <w:keepLines/>
        <w:ind w:firstLine="709"/>
        <w:jc w:val="both"/>
        <w:rPr>
          <w:rFonts w:ascii="PT Astra Serif" w:hAnsi="PT Astra Serif"/>
          <w:spacing w:val="-1"/>
          <w:sz w:val="28"/>
          <w:szCs w:val="28"/>
        </w:rPr>
      </w:pPr>
      <w:r w:rsidRPr="00C0712C">
        <w:rPr>
          <w:rFonts w:ascii="PT Astra Serif" w:hAnsi="PT Astra Serif"/>
          <w:sz w:val="28"/>
          <w:szCs w:val="28"/>
        </w:rPr>
        <w:t xml:space="preserve">В августе 2020 на  </w:t>
      </w:r>
      <w:r w:rsidRPr="00C0712C">
        <w:rPr>
          <w:rFonts w:ascii="PT Astra Serif" w:hAnsi="PT Astra Serif" w:cs="Times New Roman"/>
          <w:sz w:val="28"/>
          <w:szCs w:val="28"/>
        </w:rPr>
        <w:t xml:space="preserve">базе областного государственного казённого учреждения  социальной защиты населения Ульяновской области начнёт свою работу областной координационный центр по приёму и обработке  информации о гражданах,  нуждающихся в долговременном уходе. </w:t>
      </w:r>
      <w:proofErr w:type="gramStart"/>
      <w:r w:rsidRPr="00C0712C">
        <w:rPr>
          <w:rFonts w:ascii="PT Astra Serif" w:hAnsi="PT Astra Serif" w:cs="Times New Roman"/>
          <w:sz w:val="28"/>
          <w:szCs w:val="28"/>
        </w:rPr>
        <w:t xml:space="preserve">Работа данного </w:t>
      </w:r>
      <w:r w:rsidRPr="00C0712C">
        <w:rPr>
          <w:rFonts w:ascii="PT Astra Serif" w:hAnsi="PT Astra Serif"/>
          <w:sz w:val="28"/>
          <w:szCs w:val="28"/>
        </w:rPr>
        <w:t xml:space="preserve">центра  направлена на постоянное информационное взаимодействие с </w:t>
      </w:r>
      <w:r w:rsidRPr="00C0712C">
        <w:rPr>
          <w:rFonts w:ascii="PT Astra Serif" w:hAnsi="PT Astra Serif"/>
          <w:spacing w:val="-1"/>
          <w:sz w:val="28"/>
          <w:szCs w:val="28"/>
        </w:rPr>
        <w:t xml:space="preserve">населением, заинтересованными общественными организациями и </w:t>
      </w:r>
      <w:r w:rsidRPr="00C0712C">
        <w:rPr>
          <w:rFonts w:ascii="PT Astra Serif" w:hAnsi="PT Astra Serif"/>
          <w:spacing w:val="-9"/>
          <w:sz w:val="28"/>
          <w:szCs w:val="28"/>
        </w:rPr>
        <w:t xml:space="preserve">социальными координаторами организаций социального обслуживания и </w:t>
      </w:r>
      <w:r w:rsidRPr="00C0712C">
        <w:rPr>
          <w:rFonts w:ascii="PT Astra Serif" w:hAnsi="PT Astra Serif"/>
          <w:sz w:val="28"/>
          <w:szCs w:val="28"/>
        </w:rPr>
        <w:t xml:space="preserve">медицинских организаций, </w:t>
      </w:r>
      <w:r w:rsidRPr="00C0712C">
        <w:rPr>
          <w:rFonts w:ascii="PT Astra Serif" w:hAnsi="PT Astra Serif"/>
          <w:spacing w:val="-1"/>
          <w:sz w:val="28"/>
          <w:szCs w:val="28"/>
        </w:rPr>
        <w:t>осуществляет сопровождение  выявленных случаев нуждаемости в долговременном уходе до момента оформления гражданина на социальное обслуживание, либо отказа от социального обслуживания, а также координирует работу по вопросам, связанным с организацией долговременного ухода, обеспечения медицинской помощи, социального обслуживания и социального</w:t>
      </w:r>
      <w:proofErr w:type="gramEnd"/>
      <w:r w:rsidRPr="00C0712C">
        <w:rPr>
          <w:rFonts w:ascii="PT Astra Serif" w:hAnsi="PT Astra Serif"/>
          <w:spacing w:val="-1"/>
          <w:sz w:val="28"/>
          <w:szCs w:val="28"/>
        </w:rPr>
        <w:t xml:space="preserve"> сопровождения граждан, получающих услуги долговременного ухода.</w:t>
      </w:r>
    </w:p>
    <w:p w:rsidR="00631524" w:rsidRPr="00C0712C" w:rsidRDefault="00631524" w:rsidP="00C0712C">
      <w:pPr>
        <w:pStyle w:val="af3"/>
        <w:keepNext/>
        <w:keepLines/>
        <w:ind w:firstLine="709"/>
        <w:jc w:val="both"/>
        <w:rPr>
          <w:szCs w:val="28"/>
        </w:rPr>
      </w:pPr>
    </w:p>
    <w:p w:rsidR="00631524" w:rsidRPr="002506E1" w:rsidRDefault="00631524" w:rsidP="002506E1">
      <w:pPr>
        <w:keepNext/>
        <w:keepLines/>
        <w:spacing w:after="0" w:line="240" w:lineRule="auto"/>
        <w:ind w:firstLine="708"/>
        <w:jc w:val="center"/>
        <w:rPr>
          <w:rFonts w:ascii="PT Astra Serif" w:hAnsi="PT Astra Serif"/>
          <w:b/>
          <w:sz w:val="28"/>
          <w:szCs w:val="28"/>
        </w:rPr>
      </w:pPr>
      <w:r w:rsidRPr="002506E1">
        <w:rPr>
          <w:rFonts w:ascii="PT Astra Serif" w:hAnsi="PT Astra Serif"/>
          <w:b/>
          <w:sz w:val="28"/>
          <w:szCs w:val="28"/>
        </w:rPr>
        <w:t>Социальное обслуживание на дому</w:t>
      </w:r>
    </w:p>
    <w:p w:rsidR="00631524" w:rsidRPr="002506E1" w:rsidRDefault="00631524" w:rsidP="002506E1">
      <w:pPr>
        <w:pStyle w:val="af3"/>
        <w:keepNext/>
        <w:keepLines/>
        <w:widowControl w:val="0"/>
        <w:ind w:firstLine="709"/>
        <w:contextualSpacing/>
        <w:jc w:val="both"/>
        <w:rPr>
          <w:szCs w:val="28"/>
        </w:rPr>
      </w:pPr>
      <w:r w:rsidRPr="00C0712C">
        <w:rPr>
          <w:szCs w:val="28"/>
        </w:rPr>
        <w:t xml:space="preserve">Социальные услуги на дому в Ульяновской области оказывают                              </w:t>
      </w:r>
      <w:r w:rsidRPr="00C0712C">
        <w:rPr>
          <w:rFonts w:eastAsia="+mn-ea"/>
          <w:szCs w:val="28"/>
        </w:rPr>
        <w:t xml:space="preserve">27 отделений </w:t>
      </w:r>
      <w:r w:rsidRPr="00C0712C">
        <w:rPr>
          <w:szCs w:val="28"/>
        </w:rPr>
        <w:t>при 4-х центрах социального обслуживания, а также</w:t>
      </w:r>
      <w:r w:rsidR="002506E1">
        <w:rPr>
          <w:szCs w:val="28"/>
        </w:rPr>
        <w:t xml:space="preserve"> </w:t>
      </w:r>
      <w:r w:rsidRPr="00C0712C">
        <w:rPr>
          <w:szCs w:val="28"/>
        </w:rPr>
        <w:t>2 негосударственные организации социального обслуживания.</w:t>
      </w:r>
    </w:p>
    <w:p w:rsidR="00631524" w:rsidRPr="00C0712C" w:rsidRDefault="00631524" w:rsidP="00C0712C">
      <w:pPr>
        <w:keepNext/>
        <w:keepLines/>
        <w:widowControl w:val="0"/>
        <w:spacing w:after="0" w:line="240" w:lineRule="auto"/>
        <w:ind w:firstLine="709"/>
        <w:contextualSpacing/>
        <w:jc w:val="both"/>
        <w:rPr>
          <w:rFonts w:ascii="PT Astra Serif" w:hAnsi="PT Astra Serif"/>
          <w:bCs/>
          <w:sz w:val="28"/>
          <w:szCs w:val="28"/>
        </w:rPr>
      </w:pPr>
      <w:r w:rsidRPr="00C0712C">
        <w:rPr>
          <w:rFonts w:ascii="PT Astra Serif" w:hAnsi="PT Astra Serif"/>
          <w:sz w:val="28"/>
          <w:szCs w:val="28"/>
        </w:rPr>
        <w:t>Социальные услуги на дому у государственных поставщиков социальных услуг получили 5195 человек</w:t>
      </w:r>
      <w:r w:rsidRPr="00C0712C">
        <w:rPr>
          <w:rFonts w:ascii="PT Astra Serif" w:hAnsi="PT Astra Serif"/>
          <w:bCs/>
          <w:sz w:val="28"/>
          <w:szCs w:val="28"/>
        </w:rPr>
        <w:t xml:space="preserve">. </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lang w:eastAsia="ar-SA"/>
        </w:rPr>
      </w:pPr>
      <w:r w:rsidRPr="00C0712C">
        <w:rPr>
          <w:rFonts w:ascii="PT Astra Serif" w:hAnsi="PT Astra Serif"/>
          <w:sz w:val="28"/>
          <w:szCs w:val="28"/>
        </w:rPr>
        <w:t>По состоянию на 30 июня 2020 года на обслуживании состоят 4682 человека, в том числе 8 инвалидов ВОВ, 18 участников ВОВ, 385 тружеников тыла, 107 вдов участников ВОВ.</w:t>
      </w:r>
      <w:r w:rsidRPr="00C0712C">
        <w:rPr>
          <w:rFonts w:ascii="PT Astra Serif" w:hAnsi="PT Astra Serif"/>
          <w:sz w:val="28"/>
          <w:szCs w:val="28"/>
        </w:rPr>
        <w:tab/>
        <w:t xml:space="preserve">Очерёдность на надомное социальное обслуживание отсутствует. </w:t>
      </w:r>
      <w:r w:rsidRPr="00C0712C">
        <w:rPr>
          <w:rFonts w:ascii="PT Astra Serif" w:hAnsi="PT Astra Serif"/>
          <w:sz w:val="28"/>
          <w:szCs w:val="28"/>
          <w:lang w:eastAsia="ar-SA"/>
        </w:rPr>
        <w:t>Граждане старшего поколения и инвалиды обслуживаются на договорной основе – бесплатно и на платных условиях. Бесплатно социальные услуги на дому получают 831 человек (17,7%);</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 охвачен 751 человек.</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В приёмной семье социального работника проживают 9 пожилых людей.</w:t>
      </w:r>
    </w:p>
    <w:p w:rsidR="00631524" w:rsidRPr="00C0712C" w:rsidRDefault="00631524" w:rsidP="00C0712C">
      <w:pPr>
        <w:keepNext/>
        <w:keepLines/>
        <w:spacing w:after="0" w:line="240" w:lineRule="auto"/>
        <w:ind w:firstLine="708"/>
        <w:jc w:val="both"/>
        <w:rPr>
          <w:rFonts w:ascii="PT Astra Serif" w:hAnsi="PT Astra Serif"/>
          <w:i/>
          <w:sz w:val="28"/>
          <w:szCs w:val="28"/>
        </w:rPr>
      </w:pPr>
    </w:p>
    <w:p w:rsidR="00631524" w:rsidRPr="002506E1" w:rsidRDefault="00631524" w:rsidP="002506E1">
      <w:pPr>
        <w:keepNext/>
        <w:keepLines/>
        <w:spacing w:after="0" w:line="240" w:lineRule="auto"/>
        <w:ind w:firstLine="708"/>
        <w:jc w:val="center"/>
        <w:rPr>
          <w:rFonts w:ascii="PT Astra Serif" w:hAnsi="PT Astra Serif"/>
          <w:b/>
          <w:sz w:val="28"/>
          <w:szCs w:val="28"/>
        </w:rPr>
      </w:pPr>
      <w:r w:rsidRPr="002506E1">
        <w:rPr>
          <w:rFonts w:ascii="PT Astra Serif" w:hAnsi="PT Astra Serif"/>
          <w:b/>
          <w:sz w:val="28"/>
          <w:szCs w:val="28"/>
        </w:rPr>
        <w:t>Полустационарное социальное обслуживание</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2506E1">
        <w:rPr>
          <w:rFonts w:ascii="PT Astra Serif" w:hAnsi="PT Astra Serif"/>
          <w:sz w:val="28"/>
          <w:szCs w:val="28"/>
        </w:rPr>
        <w:t>Социальные услуги в полустационарной форме социального обслуживания</w:t>
      </w:r>
      <w:r w:rsidRPr="00C0712C">
        <w:rPr>
          <w:rFonts w:ascii="PT Astra Serif" w:hAnsi="PT Astra Serif"/>
          <w:sz w:val="28"/>
          <w:szCs w:val="28"/>
        </w:rPr>
        <w:t xml:space="preserve"> в Ульяновской области предоставляют:</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4 центра социального обслуживания, в том числе 3 </w:t>
      </w:r>
      <w:proofErr w:type="gramStart"/>
      <w:r w:rsidRPr="00C0712C">
        <w:rPr>
          <w:rFonts w:ascii="PT Astra Serif" w:hAnsi="PT Astra Serif"/>
          <w:sz w:val="28"/>
          <w:szCs w:val="28"/>
        </w:rPr>
        <w:t>комплексных</w:t>
      </w:r>
      <w:proofErr w:type="gramEnd"/>
      <w:r w:rsidRPr="00C0712C">
        <w:rPr>
          <w:rFonts w:ascii="PT Astra Serif" w:hAnsi="PT Astra Serif"/>
          <w:sz w:val="28"/>
          <w:szCs w:val="28"/>
        </w:rPr>
        <w:t>;</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1 реабилитационный центр для детей и подростков с ограниченными возможностями;</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1 центр социально-психологической помощи семье и детям;</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1 центр социальной адаптации для лиц без определённого места жительства;</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1 социально-реабилитационный центр для несовершеннолетних;</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дневное отделение ОГАУСО «Геронтологический центр «Забота» в </w:t>
      </w:r>
      <w:r w:rsidRPr="00C0712C">
        <w:rPr>
          <w:rFonts w:ascii="PT Astra Serif" w:hAnsi="PT Astra Serif"/>
          <w:sz w:val="28"/>
          <w:szCs w:val="28"/>
        </w:rPr>
        <w:br/>
        <w:t>г. Ульяновске»;</w:t>
      </w:r>
    </w:p>
    <w:p w:rsidR="00631524" w:rsidRPr="00C0712C" w:rsidRDefault="00631524" w:rsidP="00C0712C">
      <w:pPr>
        <w:pStyle w:val="a4"/>
        <w:keepNext/>
        <w:keepLines/>
        <w:widowControl w:val="0"/>
        <w:spacing w:after="0" w:line="240" w:lineRule="auto"/>
        <w:ind w:left="0" w:firstLine="709"/>
        <w:jc w:val="both"/>
        <w:rPr>
          <w:rFonts w:ascii="PT Astra Serif" w:hAnsi="PT Astra Serif"/>
          <w:sz w:val="28"/>
          <w:szCs w:val="28"/>
        </w:rPr>
      </w:pPr>
      <w:r w:rsidRPr="00C0712C">
        <w:rPr>
          <w:rFonts w:ascii="PT Astra Serif" w:hAnsi="PT Astra Serif"/>
          <w:sz w:val="28"/>
          <w:szCs w:val="28"/>
        </w:rPr>
        <w:t>6 автономных некоммерческих организаций.</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 xml:space="preserve">Социальные услуги в полустационарной форме у государственных поставщиков социальных услуг получили 2820 человек. </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Государственными организациями обслужено:</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 xml:space="preserve">914 престарелых граждан и инвалидов; </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1551 несовершеннолетний с родителями, в том числе 676 детей-инвалидов;</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 xml:space="preserve">118 лиц без определённого места жительства и оказавшихся в трудной жизненной ситуации. </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 xml:space="preserve">Центрами социального обслуживания продолжается работа по вовлечению граждан старшего поколения по всей области в деятельность центров активного долголетия. Данной формой работы с начала года охвачено 4246 человек. </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Прошли обучение компьютерной грамотности 181 человек.</w:t>
      </w:r>
    </w:p>
    <w:p w:rsidR="00631524" w:rsidRPr="00C0712C" w:rsidRDefault="00631524" w:rsidP="00C0712C">
      <w:pPr>
        <w:pStyle w:val="af3"/>
        <w:keepNext/>
        <w:keepLines/>
        <w:ind w:firstLine="709"/>
        <w:jc w:val="both"/>
        <w:rPr>
          <w:i/>
          <w:szCs w:val="28"/>
          <w:u w:val="single"/>
        </w:rPr>
      </w:pPr>
    </w:p>
    <w:p w:rsidR="00631524" w:rsidRPr="002506E1" w:rsidRDefault="00631524" w:rsidP="002506E1">
      <w:pPr>
        <w:pStyle w:val="af3"/>
        <w:keepNext/>
        <w:keepLines/>
        <w:ind w:firstLine="709"/>
        <w:jc w:val="center"/>
        <w:rPr>
          <w:b/>
          <w:szCs w:val="28"/>
        </w:rPr>
      </w:pPr>
      <w:r w:rsidRPr="002506E1">
        <w:rPr>
          <w:b/>
          <w:szCs w:val="28"/>
        </w:rPr>
        <w:t>Работа с лицами без определённого места жительства</w:t>
      </w:r>
    </w:p>
    <w:p w:rsidR="00631524" w:rsidRPr="00C0712C" w:rsidRDefault="00631524" w:rsidP="00C0712C">
      <w:pPr>
        <w:keepNext/>
        <w:keepLines/>
        <w:widowControl w:val="0"/>
        <w:spacing w:after="0" w:line="240" w:lineRule="auto"/>
        <w:ind w:firstLine="709"/>
        <w:contextualSpacing/>
        <w:jc w:val="both"/>
        <w:rPr>
          <w:rFonts w:ascii="PT Astra Serif" w:hAnsi="PT Astra Serif"/>
          <w:sz w:val="28"/>
          <w:szCs w:val="28"/>
        </w:rPr>
      </w:pPr>
      <w:r w:rsidRPr="00C0712C">
        <w:rPr>
          <w:rFonts w:ascii="PT Astra Serif" w:hAnsi="PT Astra Serif"/>
          <w:sz w:val="28"/>
          <w:szCs w:val="28"/>
        </w:rPr>
        <w:t xml:space="preserve">На 30 июня 2020 года на обслуживании в ОГКУСО «Центр социальной адаптации для лиц без определённого места жительства» состояли 43 человека.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За отчётный период 2020 года учреждением оказаны срочные социальные услуги 118 получателям услуг, в том числе:</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62 лицам без определённого места жительства;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56 гражданам, оказавшимся  в трудной жизненной ситуации. </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xml:space="preserve">    </w:t>
      </w:r>
      <w:r w:rsidRPr="00C0712C">
        <w:rPr>
          <w:rFonts w:ascii="PT Astra Serif" w:hAnsi="PT Astra Serif"/>
          <w:sz w:val="28"/>
          <w:szCs w:val="28"/>
        </w:rPr>
        <w:tab/>
        <w:t>Специалистами центра оказаны следующие виды услуг:</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юридические консультации – 151;</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консультации по восстановлению родственных связей – 33;</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консультации по мерам социальной поддержки – 265;</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психологическая помощь – 19;</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вещевая помощь – 186;</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выдача сухих пайков – 973 шт.;</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оформление пенсии – 7;</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содействие в оформлении полиса ОМС –9;</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содействие в оформлении паспорта гражданина РФ – 8;</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содействие в получении СНИЛС – 8.</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В учреждения здравоохранения направлено 7 человек, в учреждения социального обслуживания стационарного типа – 9 человек, в общественные благотворительные организации – 12 человек.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Учреждением предоставлялось временное проживание (от 1 до 90 суток) для 11 человек до решения вопросов их дальнейшего жизнеустройства.</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Проводятся мероприятия по профилактике инфекционных заболеваний и туберкулеза. Направлено на флюорографическое обследование 11 человек, из них проведено 9 обследований. Больные туберкулёзом не выявлены.  Направлено на сдачу анализов на экспресс диагностику сифилиса 5 человек. </w:t>
      </w:r>
    </w:p>
    <w:p w:rsidR="00631524" w:rsidRPr="00C0712C" w:rsidRDefault="00631524" w:rsidP="00C0712C">
      <w:pPr>
        <w:keepNext/>
        <w:keepLines/>
        <w:spacing w:after="0" w:line="240" w:lineRule="auto"/>
        <w:ind w:firstLine="708"/>
        <w:jc w:val="both"/>
        <w:rPr>
          <w:rFonts w:ascii="PT Astra Serif" w:hAnsi="PT Astra Serif"/>
          <w:sz w:val="28"/>
          <w:szCs w:val="28"/>
        </w:rPr>
      </w:pPr>
    </w:p>
    <w:p w:rsidR="002506E1" w:rsidRDefault="00631524" w:rsidP="002506E1">
      <w:pPr>
        <w:keepNext/>
        <w:keepLines/>
        <w:spacing w:after="0" w:line="240" w:lineRule="auto"/>
        <w:ind w:firstLine="708"/>
        <w:jc w:val="center"/>
        <w:rPr>
          <w:rFonts w:ascii="PT Astra Serif" w:hAnsi="PT Astra Serif"/>
          <w:b/>
          <w:sz w:val="28"/>
          <w:szCs w:val="28"/>
        </w:rPr>
      </w:pPr>
      <w:r w:rsidRPr="002506E1">
        <w:rPr>
          <w:rFonts w:ascii="PT Astra Serif" w:hAnsi="PT Astra Serif"/>
          <w:b/>
          <w:sz w:val="28"/>
          <w:szCs w:val="28"/>
        </w:rPr>
        <w:t xml:space="preserve">Региональный государственный контроль (надзор) </w:t>
      </w:r>
    </w:p>
    <w:p w:rsidR="00631524" w:rsidRPr="002506E1" w:rsidRDefault="00631524" w:rsidP="002506E1">
      <w:pPr>
        <w:keepNext/>
        <w:keepLines/>
        <w:spacing w:after="0" w:line="240" w:lineRule="auto"/>
        <w:ind w:firstLine="708"/>
        <w:jc w:val="center"/>
        <w:rPr>
          <w:rFonts w:ascii="PT Astra Serif" w:hAnsi="PT Astra Serif"/>
          <w:sz w:val="28"/>
          <w:szCs w:val="28"/>
        </w:rPr>
      </w:pPr>
      <w:r w:rsidRPr="002506E1">
        <w:rPr>
          <w:rFonts w:ascii="PT Astra Serif" w:hAnsi="PT Astra Serif"/>
          <w:b/>
          <w:sz w:val="28"/>
          <w:szCs w:val="28"/>
        </w:rPr>
        <w:t>в сфере социального обслуживания</w:t>
      </w:r>
    </w:p>
    <w:p w:rsidR="00631524" w:rsidRPr="00C0712C" w:rsidRDefault="00631524" w:rsidP="00C0712C">
      <w:pPr>
        <w:pStyle w:val="af3"/>
        <w:keepNext/>
        <w:keepLines/>
        <w:ind w:firstLine="708"/>
        <w:jc w:val="both"/>
        <w:rPr>
          <w:szCs w:val="28"/>
        </w:rPr>
      </w:pPr>
      <w:r w:rsidRPr="00C0712C">
        <w:rPr>
          <w:szCs w:val="28"/>
        </w:rPr>
        <w:t xml:space="preserve">Министерство осуществляет региональный государственный контроль (надзор)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 </w:t>
      </w:r>
    </w:p>
    <w:p w:rsidR="00631524" w:rsidRPr="00C0712C" w:rsidRDefault="00631524" w:rsidP="00C0712C">
      <w:pPr>
        <w:pStyle w:val="af3"/>
        <w:keepNext/>
        <w:keepLines/>
        <w:ind w:firstLine="708"/>
        <w:jc w:val="both"/>
        <w:rPr>
          <w:szCs w:val="28"/>
        </w:rPr>
      </w:pPr>
      <w:r w:rsidRPr="00C0712C">
        <w:rPr>
          <w:szCs w:val="28"/>
        </w:rPr>
        <w:t>Порядок исполнения вышеназванных полномочий регулируется    постановлением Правительства Ульяновской области от 22.12.2014 № 594-П «Об утверждении порядка организации осуществления регионального государственного контроля (надзора) в сфере социального обслуживания в Ульяновской области».</w:t>
      </w:r>
    </w:p>
    <w:p w:rsidR="00631524" w:rsidRPr="00C0712C" w:rsidRDefault="00631524" w:rsidP="00C0712C">
      <w:pPr>
        <w:pStyle w:val="af3"/>
        <w:keepNext/>
        <w:keepLines/>
        <w:ind w:firstLine="708"/>
        <w:jc w:val="both"/>
        <w:rPr>
          <w:szCs w:val="28"/>
        </w:rPr>
      </w:pPr>
      <w:r w:rsidRPr="00C0712C">
        <w:rPr>
          <w:szCs w:val="28"/>
        </w:rPr>
        <w:t xml:space="preserve">На официальном сайте Министерства </w:t>
      </w:r>
      <w:r w:rsidRPr="00C0712C">
        <w:rPr>
          <w:szCs w:val="28"/>
          <w:u w:val="single"/>
        </w:rPr>
        <w:t>(</w:t>
      </w:r>
      <w:hyperlink r:id="rId9" w:history="1">
        <w:r w:rsidRPr="00C0712C">
          <w:rPr>
            <w:rStyle w:val="ab"/>
            <w:szCs w:val="28"/>
          </w:rPr>
          <w:t>http://sobes73.ru/gosudarstvennyj_21899.html</w:t>
        </w:r>
      </w:hyperlink>
      <w:r w:rsidRPr="00C0712C">
        <w:rPr>
          <w:szCs w:val="28"/>
          <w:u w:val="single"/>
        </w:rPr>
        <w:t>)</w:t>
      </w:r>
      <w:r w:rsidRPr="00C0712C">
        <w:rPr>
          <w:szCs w:val="28"/>
        </w:rPr>
        <w:t xml:space="preserve"> создан раздел, содержащий информацию о государственном контроле (надзоре) в сфере социального обслуживания.</w:t>
      </w:r>
    </w:p>
    <w:p w:rsidR="00631524" w:rsidRPr="00C0712C" w:rsidRDefault="00631524" w:rsidP="00C0712C">
      <w:pPr>
        <w:pStyle w:val="af3"/>
        <w:keepNext/>
        <w:keepLines/>
        <w:ind w:firstLine="709"/>
        <w:jc w:val="both"/>
        <w:rPr>
          <w:szCs w:val="28"/>
        </w:rPr>
      </w:pPr>
      <w:r w:rsidRPr="00C0712C">
        <w:rPr>
          <w:szCs w:val="28"/>
        </w:rPr>
        <w:t xml:space="preserve">Согласно Плану проведения плановых проверок юридических лиц </w:t>
      </w:r>
      <w:r w:rsidRPr="00C0712C">
        <w:rPr>
          <w:szCs w:val="28"/>
        </w:rPr>
        <w:br/>
        <w:t xml:space="preserve">и индивидуальных предпринимателей, размещённому на сайтах Прокуратуры Ульяновской области и Министерства, на 2020 год было запланировано проведение 5 проверок. </w:t>
      </w:r>
      <w:proofErr w:type="gramStart"/>
      <w:r w:rsidRPr="00C0712C">
        <w:rPr>
          <w:szCs w:val="28"/>
        </w:rPr>
        <w:t xml:space="preserve">Во исполнение пункта 3 </w:t>
      </w:r>
      <w:r w:rsidRPr="00C0712C">
        <w:rPr>
          <w:rFonts w:cs="Arial"/>
          <w:bCs/>
          <w:szCs w:val="28"/>
        </w:rPr>
        <w:t xml:space="preserve">постановления Правительства Российской Федерации от 03.04.2020 № 438 «Об особенностях осуществления </w:t>
      </w:r>
      <w:r w:rsidRPr="00C0712C">
        <w:rPr>
          <w:rFonts w:cs="Arial"/>
          <w:bCs/>
          <w:szCs w:val="28"/>
        </w:rPr>
        <w:br/>
        <w:t xml:space="preserve">в 2020 году государственного контроля (надзора), муниципального контроля </w:t>
      </w:r>
      <w:r w:rsidRPr="00C0712C">
        <w:rPr>
          <w:rFonts w:cs="Arial"/>
          <w:bCs/>
          <w:szCs w:val="28"/>
        </w:rPr>
        <w:br/>
        <w:t>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0712C">
        <w:rPr>
          <w:szCs w:val="28"/>
        </w:rPr>
        <w:t xml:space="preserve"> указанные проверки были исключены из плана проверок </w:t>
      </w:r>
      <w:r w:rsidRPr="00C0712C">
        <w:rPr>
          <w:szCs w:val="28"/>
        </w:rPr>
        <w:br/>
        <w:t>на основании распоряжения Министерства</w:t>
      </w:r>
      <w:proofErr w:type="gramEnd"/>
      <w:r w:rsidRPr="00C0712C">
        <w:rPr>
          <w:szCs w:val="28"/>
        </w:rPr>
        <w:t xml:space="preserve"> от 22.04.2020 № 485-р.</w:t>
      </w:r>
    </w:p>
    <w:p w:rsidR="00631524" w:rsidRPr="00C0712C" w:rsidRDefault="00631524" w:rsidP="00C0712C">
      <w:pPr>
        <w:pStyle w:val="af3"/>
        <w:keepNext/>
        <w:keepLines/>
        <w:ind w:firstLine="708"/>
        <w:jc w:val="both"/>
        <w:rPr>
          <w:szCs w:val="28"/>
        </w:rPr>
      </w:pPr>
      <w:r w:rsidRPr="00C0712C">
        <w:rPr>
          <w:szCs w:val="28"/>
        </w:rPr>
        <w:t xml:space="preserve">Министерством проводятся следующие мероприятия, направленные </w:t>
      </w:r>
      <w:r w:rsidRPr="00C0712C">
        <w:rPr>
          <w:szCs w:val="28"/>
        </w:rPr>
        <w:br/>
        <w:t>на профилактику соблюдения обязательных требований:</w:t>
      </w:r>
    </w:p>
    <w:p w:rsidR="00631524" w:rsidRPr="00C0712C" w:rsidRDefault="00631524" w:rsidP="00C0712C">
      <w:pPr>
        <w:pStyle w:val="af3"/>
        <w:keepNext/>
        <w:keepLines/>
        <w:ind w:firstLine="708"/>
        <w:jc w:val="both"/>
        <w:rPr>
          <w:szCs w:val="28"/>
        </w:rPr>
      </w:pPr>
      <w:r w:rsidRPr="00C0712C">
        <w:rPr>
          <w:szCs w:val="28"/>
        </w:rPr>
        <w:t>- на официальном сайте Министерства размещены:</w:t>
      </w:r>
    </w:p>
    <w:p w:rsidR="00631524" w:rsidRPr="00C0712C" w:rsidRDefault="00631524" w:rsidP="00C0712C">
      <w:pPr>
        <w:pStyle w:val="af3"/>
        <w:keepNext/>
        <w:keepLines/>
        <w:ind w:firstLine="708"/>
        <w:jc w:val="both"/>
        <w:rPr>
          <w:szCs w:val="28"/>
        </w:rPr>
      </w:pPr>
      <w:r w:rsidRPr="00C0712C">
        <w:rPr>
          <w:szCs w:val="28"/>
        </w:rPr>
        <w:t xml:space="preserve"> перечень нормативно-правовых актов, содержащих обязательные требования, оценка соблюдения которых является предметом государственного контроля (надзора), а также данные об осуществленных плановых проверках в 2020 году в соответствии с распоряжением Министерства здравоохранения, семьи и социального благополучия Ульяновской области от 18.09.2018 № 2926-р; </w:t>
      </w:r>
    </w:p>
    <w:p w:rsidR="00631524" w:rsidRPr="00C0712C" w:rsidRDefault="00631524" w:rsidP="00C0712C">
      <w:pPr>
        <w:pStyle w:val="af3"/>
        <w:keepNext/>
        <w:keepLines/>
        <w:ind w:firstLine="708"/>
        <w:jc w:val="both"/>
        <w:rPr>
          <w:szCs w:val="28"/>
        </w:rPr>
      </w:pPr>
      <w:r w:rsidRPr="00C0712C">
        <w:rPr>
          <w:szCs w:val="28"/>
        </w:rPr>
        <w:t xml:space="preserve">доклад об итогах реализации в 2019 году </w:t>
      </w:r>
      <w:proofErr w:type="gramStart"/>
      <w:r w:rsidRPr="00C0712C">
        <w:rPr>
          <w:szCs w:val="28"/>
        </w:rPr>
        <w:t>программы профилактики нарушений обязательных требований законодательства</w:t>
      </w:r>
      <w:proofErr w:type="gramEnd"/>
      <w:r w:rsidRPr="00C0712C">
        <w:rPr>
          <w:szCs w:val="28"/>
        </w:rPr>
        <w:t xml:space="preserve"> при осуществлении регионального государственного контроля (надзора) в сфере социального обслуживания на территории Ульяновской области и обеспечением доступности для инвалидов объектов социального обслуживания и предоставляемых услуг в сфере социального обслуживания;</w:t>
      </w:r>
    </w:p>
    <w:p w:rsidR="00631524" w:rsidRPr="00C0712C" w:rsidRDefault="00631524" w:rsidP="00C0712C">
      <w:pPr>
        <w:pStyle w:val="af3"/>
        <w:keepNext/>
        <w:keepLines/>
        <w:ind w:firstLine="708"/>
        <w:jc w:val="both"/>
        <w:rPr>
          <w:szCs w:val="28"/>
        </w:rPr>
      </w:pPr>
      <w:r w:rsidRPr="00C0712C">
        <w:rPr>
          <w:szCs w:val="28"/>
        </w:rPr>
        <w:t xml:space="preserve"> ежеквартальные обзоры обсуждения результатов правоприменительной практики при осуществлении регионального государственного контроля (надзора</w:t>
      </w:r>
      <w:proofErr w:type="gramStart"/>
      <w:r w:rsidRPr="00C0712C">
        <w:rPr>
          <w:szCs w:val="28"/>
        </w:rPr>
        <w:t>)з</w:t>
      </w:r>
      <w:proofErr w:type="gramEnd"/>
      <w:r w:rsidRPr="00C0712C">
        <w:rPr>
          <w:szCs w:val="28"/>
        </w:rPr>
        <w:t>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w:t>
      </w:r>
    </w:p>
    <w:p w:rsidR="00631524" w:rsidRPr="00C0712C" w:rsidRDefault="00631524" w:rsidP="00C0712C">
      <w:pPr>
        <w:pStyle w:val="af3"/>
        <w:keepNext/>
        <w:keepLines/>
        <w:ind w:firstLine="708"/>
        <w:jc w:val="both"/>
        <w:rPr>
          <w:szCs w:val="28"/>
        </w:rPr>
      </w:pPr>
      <w:r w:rsidRPr="00C0712C">
        <w:rPr>
          <w:szCs w:val="28"/>
        </w:rPr>
        <w:t>руководства по соблюдению обязательных требований в сфере социального обслуживания.</w:t>
      </w:r>
    </w:p>
    <w:p w:rsidR="00631524" w:rsidRPr="00C0712C" w:rsidRDefault="00631524" w:rsidP="00C0712C">
      <w:pPr>
        <w:pStyle w:val="af3"/>
        <w:keepNext/>
        <w:keepLines/>
        <w:ind w:firstLine="708"/>
        <w:jc w:val="both"/>
        <w:rPr>
          <w:szCs w:val="28"/>
        </w:rPr>
      </w:pPr>
      <w:proofErr w:type="gramStart"/>
      <w:r w:rsidRPr="00C0712C">
        <w:rPr>
          <w:szCs w:val="28"/>
        </w:rPr>
        <w:t xml:space="preserve">- согласно Программе профилактики нарушений обязательных требований законодательства при осуществлении регионального государственного контроля (надзора) в сфере социального обслуживания на территории Ульяновской области и обеспечения доступности для инвалидов объектов социального обслуживания и предоставляемых услуг в сфере социального обслуживания, на 2020, утверждённой распоряжением Министерства от 13.11.2019 № 1197-р, в 1 полугодии 2020 года осуществлялось информирование и консультирование поставщиков социальных услуг </w:t>
      </w:r>
      <w:r w:rsidRPr="00C0712C">
        <w:rPr>
          <w:szCs w:val="28"/>
        </w:rPr>
        <w:br/>
        <w:t>по вопросам соблюдения обязательных</w:t>
      </w:r>
      <w:proofErr w:type="gramEnd"/>
      <w:r w:rsidRPr="00C0712C">
        <w:rPr>
          <w:szCs w:val="28"/>
        </w:rPr>
        <w:t xml:space="preserve"> требований, содержащихся </w:t>
      </w:r>
      <w:r w:rsidRPr="00C0712C">
        <w:rPr>
          <w:szCs w:val="28"/>
        </w:rPr>
        <w:br/>
        <w:t xml:space="preserve">в нормативных - правовых актах (на ежемесячных совещаниях, а также </w:t>
      </w:r>
      <w:r w:rsidRPr="00C0712C">
        <w:rPr>
          <w:szCs w:val="28"/>
        </w:rPr>
        <w:br/>
        <w:t>в индивидуальном порядке).</w:t>
      </w:r>
    </w:p>
    <w:p w:rsidR="00631524" w:rsidRPr="00C0712C" w:rsidRDefault="00631524" w:rsidP="00C0712C">
      <w:pPr>
        <w:pStyle w:val="af3"/>
        <w:keepNext/>
        <w:keepLines/>
        <w:ind w:firstLine="709"/>
        <w:jc w:val="both"/>
        <w:rPr>
          <w:szCs w:val="28"/>
        </w:rPr>
      </w:pPr>
      <w:r w:rsidRPr="00C0712C">
        <w:rPr>
          <w:szCs w:val="28"/>
        </w:rPr>
        <w:t xml:space="preserve">В Прокуратуру Ульяновской области направлены отчёты о результатах контрольно-надзорной деятельности в 1 и 2 кварталах 2020 года (проверки </w:t>
      </w:r>
      <w:r w:rsidRPr="00C0712C">
        <w:rPr>
          <w:szCs w:val="28"/>
        </w:rPr>
        <w:br/>
        <w:t>не проводились). Также отчет о результатах контрольно-надзорной деятельности по итогам 1 полугодия 2020 года размещен в Государственной автоматизированной информационной системе «Управление» (https://gasu-office.roskazna.ru/index).</w:t>
      </w:r>
    </w:p>
    <w:p w:rsidR="00631524" w:rsidRPr="00C0712C" w:rsidRDefault="00631524" w:rsidP="00C0712C">
      <w:pPr>
        <w:pStyle w:val="af3"/>
        <w:keepNext/>
        <w:keepLines/>
        <w:ind w:firstLine="709"/>
        <w:jc w:val="both"/>
        <w:rPr>
          <w:szCs w:val="28"/>
        </w:rPr>
      </w:pPr>
      <w:r w:rsidRPr="00C0712C">
        <w:rPr>
          <w:szCs w:val="28"/>
        </w:rPr>
        <w:t>На сайте Генеральной прокуратуры Российской Федерации ведётся Единый реестр проверок (</w:t>
      </w:r>
      <w:hyperlink r:id="rId10" w:history="1">
        <w:r w:rsidRPr="00C0712C">
          <w:rPr>
            <w:szCs w:val="28"/>
          </w:rPr>
          <w:t>https://proverki.gov.ru/</w:t>
        </w:r>
      </w:hyperlink>
      <w:r w:rsidRPr="00C0712C">
        <w:rPr>
          <w:szCs w:val="28"/>
        </w:rPr>
        <w:t xml:space="preserve">), куда вносится </w:t>
      </w:r>
      <w:r w:rsidRPr="00C0712C">
        <w:rPr>
          <w:szCs w:val="28"/>
        </w:rPr>
        <w:br/>
        <w:t>вся информация о планируемых проверках и результатах их проведения.</w:t>
      </w:r>
    </w:p>
    <w:p w:rsidR="00631524" w:rsidRDefault="00631524" w:rsidP="00C0712C">
      <w:pPr>
        <w:pStyle w:val="af3"/>
        <w:keepNext/>
        <w:keepLines/>
        <w:ind w:firstLine="709"/>
        <w:jc w:val="both"/>
        <w:rPr>
          <w:szCs w:val="28"/>
        </w:rPr>
      </w:pPr>
      <w:r w:rsidRPr="00C0712C">
        <w:rPr>
          <w:szCs w:val="28"/>
        </w:rPr>
        <w:t xml:space="preserve">Также информация, вносимая в Единый реестр проверок, вноситься </w:t>
      </w:r>
      <w:r w:rsidRPr="00C0712C">
        <w:rPr>
          <w:szCs w:val="28"/>
        </w:rPr>
        <w:br/>
        <w:t xml:space="preserve">в  Государственную информационную систему «Типовое облачное решение </w:t>
      </w:r>
      <w:r w:rsidRPr="00C0712C">
        <w:rPr>
          <w:szCs w:val="28"/>
        </w:rPr>
        <w:br/>
        <w:t xml:space="preserve">по автоматизации контрольной (надзорной) деятельности» (ТОР КНД). </w:t>
      </w:r>
      <w:proofErr w:type="gramStart"/>
      <w:r w:rsidRPr="00C0712C">
        <w:rPr>
          <w:szCs w:val="28"/>
        </w:rPr>
        <w:t xml:space="preserve">Кроме этого, в ТОР КНД внесен реестр подконтрольных субъектов и объектов, </w:t>
      </w:r>
      <w:r w:rsidRPr="00C0712C">
        <w:rPr>
          <w:szCs w:val="28"/>
        </w:rPr>
        <w:br/>
        <w:t xml:space="preserve">а также показатели эффективности контрольной (надзорной) деятельности   </w:t>
      </w:r>
      <w:hyperlink r:id="rId11" w:history="1">
        <w:r w:rsidRPr="00C0712C">
          <w:rPr>
            <w:rStyle w:val="ab"/>
            <w:b/>
            <w:szCs w:val="28"/>
          </w:rPr>
          <w:t>https://knd.minsvyaz.ru/</w:t>
        </w:r>
      </w:hyperlink>
      <w:r w:rsidRPr="00C0712C">
        <w:rPr>
          <w:szCs w:val="28"/>
        </w:rPr>
        <w:t>).</w:t>
      </w:r>
      <w:proofErr w:type="gramEnd"/>
    </w:p>
    <w:p w:rsidR="001B554A" w:rsidRDefault="001B554A" w:rsidP="001B554A">
      <w:pPr>
        <w:keepNext/>
        <w:keepLines/>
        <w:spacing w:after="0" w:line="240" w:lineRule="auto"/>
        <w:ind w:firstLine="709"/>
        <w:jc w:val="center"/>
        <w:rPr>
          <w:rFonts w:ascii="PT Astra Serif" w:eastAsia="Times New Roman" w:hAnsi="PT Astra Serif"/>
          <w:b/>
          <w:sz w:val="28"/>
          <w:szCs w:val="28"/>
          <w:lang w:eastAsia="x-none"/>
        </w:rPr>
      </w:pPr>
    </w:p>
    <w:p w:rsidR="001B554A" w:rsidRPr="00863066" w:rsidRDefault="001B554A" w:rsidP="001B554A">
      <w:pPr>
        <w:keepNext/>
        <w:keepLines/>
        <w:spacing w:after="0" w:line="240" w:lineRule="auto"/>
        <w:ind w:firstLine="709"/>
        <w:jc w:val="center"/>
        <w:rPr>
          <w:rFonts w:ascii="PT Astra Serif" w:eastAsia="Times New Roman" w:hAnsi="PT Astra Serif"/>
          <w:b/>
          <w:sz w:val="28"/>
          <w:szCs w:val="28"/>
          <w:lang w:eastAsia="x-none"/>
        </w:rPr>
      </w:pPr>
      <w:r w:rsidRPr="00863066">
        <w:rPr>
          <w:rFonts w:ascii="PT Astra Serif" w:eastAsia="Times New Roman" w:hAnsi="PT Astra Serif"/>
          <w:b/>
          <w:sz w:val="28"/>
          <w:szCs w:val="28"/>
          <w:lang w:eastAsia="x-none"/>
        </w:rPr>
        <w:t>Работа «Мобильной бригады»</w:t>
      </w:r>
    </w:p>
    <w:p w:rsidR="001B554A" w:rsidRPr="00863066" w:rsidRDefault="001B554A" w:rsidP="001B554A">
      <w:pPr>
        <w:keepNext/>
        <w:keepLines/>
        <w:spacing w:after="0" w:line="240" w:lineRule="auto"/>
        <w:ind w:firstLine="709"/>
        <w:jc w:val="both"/>
        <w:rPr>
          <w:rFonts w:ascii="PT Astra Serif" w:hAnsi="PT Astra Serif" w:cs="PT Astra Serif"/>
          <w:color w:val="000000"/>
          <w:sz w:val="28"/>
          <w:szCs w:val="28"/>
          <w:shd w:val="clear" w:color="auto" w:fill="FFFFFF"/>
        </w:rPr>
      </w:pPr>
      <w:r w:rsidRPr="00863066">
        <w:rPr>
          <w:rFonts w:ascii="PT Astra Serif" w:hAnsi="PT Astra Serif" w:cs="PT Astra Serif"/>
          <w:color w:val="000000"/>
          <w:sz w:val="28"/>
          <w:szCs w:val="28"/>
          <w:shd w:val="clear" w:color="auto" w:fill="FFFFFF"/>
        </w:rPr>
        <w:t>В</w:t>
      </w:r>
      <w:r w:rsidRPr="00863066">
        <w:rPr>
          <w:rFonts w:ascii="PT Astra Serif" w:hAnsi="PT Astra Serif"/>
          <w:sz w:val="28"/>
          <w:szCs w:val="28"/>
        </w:rPr>
        <w:t xml:space="preserve"> рамках реализации национального проекта «Демография» </w:t>
      </w:r>
      <w:r w:rsidRPr="00863066">
        <w:rPr>
          <w:rFonts w:ascii="PT Astra Serif" w:hAnsi="PT Astra Serif"/>
          <w:sz w:val="28"/>
          <w:szCs w:val="28"/>
        </w:rPr>
        <w:br/>
        <w:t xml:space="preserve">по направлению «Старшее поколение» в 2019 году Ульяновской области выделен иной межбюджетный трансферт из федерального бюджета в сумме 32 300,0 тыс. руб. на приобретение 17 единиц автотранспорта и организации </w:t>
      </w:r>
      <w:r w:rsidRPr="00863066">
        <w:rPr>
          <w:rFonts w:ascii="PT Astra Serif" w:hAnsi="PT Astra Serif"/>
          <w:b/>
          <w:sz w:val="28"/>
          <w:szCs w:val="28"/>
        </w:rPr>
        <w:t>«мобильных бригад».</w:t>
      </w:r>
    </w:p>
    <w:p w:rsidR="001B554A" w:rsidRPr="00863066" w:rsidRDefault="001B554A" w:rsidP="001B554A">
      <w:pPr>
        <w:keepNext/>
        <w:keepLines/>
        <w:spacing w:after="0" w:line="240" w:lineRule="auto"/>
        <w:ind w:firstLine="708"/>
        <w:jc w:val="both"/>
        <w:rPr>
          <w:rFonts w:ascii="PT Astra Serif" w:hAnsi="PT Astra Serif"/>
          <w:sz w:val="28"/>
          <w:szCs w:val="28"/>
        </w:rPr>
      </w:pPr>
      <w:r w:rsidRPr="00863066">
        <w:rPr>
          <w:rFonts w:ascii="PT Astra Serif" w:hAnsi="PT Astra Serif"/>
          <w:sz w:val="28"/>
          <w:szCs w:val="28"/>
        </w:rPr>
        <w:t>В результате проведённых мероприятий во всех муниципальных районах Ульяновской области созданы «мобильные бригады».</w:t>
      </w:r>
    </w:p>
    <w:p w:rsidR="001B554A" w:rsidRPr="00863066" w:rsidRDefault="001B554A" w:rsidP="001B554A">
      <w:pPr>
        <w:pStyle w:val="af3"/>
        <w:keepNext/>
        <w:keepLines/>
        <w:ind w:firstLine="708"/>
        <w:jc w:val="both"/>
        <w:rPr>
          <w:szCs w:val="28"/>
        </w:rPr>
      </w:pPr>
      <w:r w:rsidRPr="00863066">
        <w:rPr>
          <w:szCs w:val="28"/>
        </w:rPr>
        <w:t xml:space="preserve">В 21 муниципальном образовании мобильные бригады проехали порядка </w:t>
      </w:r>
      <w:r w:rsidRPr="00863066">
        <w:rPr>
          <w:b/>
          <w:szCs w:val="28"/>
        </w:rPr>
        <w:t xml:space="preserve">373 </w:t>
      </w:r>
      <w:proofErr w:type="gramStart"/>
      <w:r w:rsidRPr="00863066">
        <w:rPr>
          <w:szCs w:val="28"/>
        </w:rPr>
        <w:t>сельских</w:t>
      </w:r>
      <w:proofErr w:type="gramEnd"/>
      <w:r w:rsidRPr="00863066">
        <w:rPr>
          <w:szCs w:val="28"/>
        </w:rPr>
        <w:t xml:space="preserve"> населенных пункта. </w:t>
      </w:r>
      <w:proofErr w:type="gramStart"/>
      <w:r w:rsidRPr="00863066">
        <w:rPr>
          <w:szCs w:val="28"/>
        </w:rPr>
        <w:t xml:space="preserve">В рамках выездов обследованы </w:t>
      </w:r>
      <w:r w:rsidRPr="00863066">
        <w:rPr>
          <w:b/>
          <w:szCs w:val="28"/>
        </w:rPr>
        <w:t xml:space="preserve">10288 </w:t>
      </w:r>
      <w:r w:rsidRPr="00863066">
        <w:rPr>
          <w:szCs w:val="28"/>
        </w:rPr>
        <w:t xml:space="preserve">граждан старше 65 лет, из них </w:t>
      </w:r>
      <w:r w:rsidRPr="00863066">
        <w:rPr>
          <w:b/>
          <w:szCs w:val="28"/>
        </w:rPr>
        <w:t xml:space="preserve">2101 </w:t>
      </w:r>
      <w:r w:rsidRPr="00863066">
        <w:rPr>
          <w:szCs w:val="28"/>
        </w:rPr>
        <w:t>человек доставлены в медицинские учреждения.</w:t>
      </w:r>
      <w:proofErr w:type="gramEnd"/>
      <w:r w:rsidRPr="00863066">
        <w:rPr>
          <w:szCs w:val="28"/>
        </w:rPr>
        <w:t xml:space="preserve"> Остальные граждане, согласившиеся на обследование, включены в график доставки на последующие периоды.</w:t>
      </w:r>
    </w:p>
    <w:p w:rsidR="001B554A" w:rsidRPr="00863066" w:rsidRDefault="001B554A" w:rsidP="001B554A">
      <w:pPr>
        <w:keepNext/>
        <w:keepLines/>
        <w:spacing w:after="0" w:line="240" w:lineRule="auto"/>
        <w:ind w:firstLine="709"/>
        <w:jc w:val="both"/>
        <w:rPr>
          <w:rFonts w:ascii="PT Astra Serif" w:hAnsi="PT Astra Serif"/>
          <w:sz w:val="28"/>
          <w:szCs w:val="28"/>
        </w:rPr>
      </w:pPr>
      <w:proofErr w:type="gramStart"/>
      <w:r w:rsidRPr="00863066">
        <w:rPr>
          <w:rFonts w:ascii="PT Astra Serif" w:hAnsi="PT Astra Serif"/>
          <w:sz w:val="28"/>
          <w:szCs w:val="28"/>
        </w:rPr>
        <w:t xml:space="preserve">В связи с введением на территории Ульяновской области режима повышенной готовности, в целях повышения задач по предотвращению быстрого распространения новой </w:t>
      </w:r>
      <w:proofErr w:type="spellStart"/>
      <w:r w:rsidRPr="00863066">
        <w:rPr>
          <w:rFonts w:ascii="PT Astra Serif" w:hAnsi="PT Astra Serif"/>
          <w:sz w:val="28"/>
          <w:szCs w:val="28"/>
        </w:rPr>
        <w:t>коронавирусной</w:t>
      </w:r>
      <w:proofErr w:type="spellEnd"/>
      <w:r w:rsidRPr="00863066">
        <w:rPr>
          <w:rFonts w:ascii="PT Astra Serif" w:hAnsi="PT Astra Serif"/>
          <w:sz w:val="28"/>
          <w:szCs w:val="28"/>
        </w:rPr>
        <w:t xml:space="preserve"> инфекции (</w:t>
      </w:r>
      <w:r w:rsidRPr="00863066">
        <w:rPr>
          <w:rFonts w:ascii="PT Astra Serif" w:hAnsi="PT Astra Serif"/>
          <w:sz w:val="28"/>
          <w:szCs w:val="28"/>
          <w:lang w:val="en-US"/>
        </w:rPr>
        <w:t>COVID</w:t>
      </w:r>
      <w:r w:rsidRPr="00863066">
        <w:rPr>
          <w:rFonts w:ascii="PT Astra Serif" w:hAnsi="PT Astra Serif"/>
          <w:sz w:val="28"/>
          <w:szCs w:val="28"/>
        </w:rPr>
        <w:t xml:space="preserve"> – 19), для ограничения возможности совместного единовременного пребывания граждан старше 65 лет, работа «Мобильных бригад» в рамках реализации национального проекта «Демография» по направлению «Старшее поколение», во всех муниципальных районах Ульяновской области работа мобильных бригад продолжается. </w:t>
      </w:r>
      <w:proofErr w:type="gramEnd"/>
    </w:p>
    <w:p w:rsidR="001B554A" w:rsidRPr="00863066" w:rsidRDefault="001B554A" w:rsidP="001B554A">
      <w:pPr>
        <w:keepNext/>
        <w:keepLines/>
        <w:spacing w:line="240" w:lineRule="auto"/>
        <w:ind w:firstLine="709"/>
        <w:jc w:val="both"/>
        <w:rPr>
          <w:rFonts w:ascii="PT Astra Serif" w:hAnsi="PT Astra Serif"/>
          <w:b/>
          <w:sz w:val="28"/>
          <w:szCs w:val="28"/>
          <w:u w:val="single"/>
        </w:rPr>
      </w:pPr>
      <w:r w:rsidRPr="00863066">
        <w:rPr>
          <w:rFonts w:ascii="PT Astra Serif" w:hAnsi="PT Astra Serif"/>
          <w:sz w:val="28"/>
          <w:szCs w:val="28"/>
        </w:rPr>
        <w:t xml:space="preserve">Мобильные бригады доставляют продукты, товары первой необходимости, лекарственные препараты, гражданам пожилого возраста до места проживания. В период с 26 марта 2020г. по 1 июля 2020 года осуществлено выездов к </w:t>
      </w:r>
      <w:r w:rsidRPr="00863066">
        <w:rPr>
          <w:rFonts w:ascii="PT Astra Serif" w:hAnsi="PT Astra Serif"/>
          <w:b/>
          <w:sz w:val="28"/>
          <w:szCs w:val="28"/>
        </w:rPr>
        <w:t xml:space="preserve">5340 </w:t>
      </w:r>
      <w:r w:rsidRPr="00863066">
        <w:rPr>
          <w:rFonts w:ascii="PT Astra Serif" w:hAnsi="PT Astra Serif"/>
          <w:sz w:val="28"/>
          <w:szCs w:val="28"/>
        </w:rPr>
        <w:t xml:space="preserve">гражданам старше 65 лет, по разным вопросам. Доставлено продуктов питания и лекарственных препаратов </w:t>
      </w:r>
      <w:r w:rsidRPr="00863066">
        <w:rPr>
          <w:rFonts w:ascii="PT Astra Serif" w:hAnsi="PT Astra Serif"/>
          <w:b/>
          <w:sz w:val="28"/>
          <w:szCs w:val="28"/>
        </w:rPr>
        <w:t xml:space="preserve">18211 </w:t>
      </w:r>
      <w:r w:rsidRPr="00863066">
        <w:rPr>
          <w:rFonts w:ascii="PT Astra Serif" w:hAnsi="PT Astra Serif"/>
          <w:sz w:val="28"/>
          <w:szCs w:val="28"/>
        </w:rPr>
        <w:t>граждан старше 65 лет.</w:t>
      </w:r>
    </w:p>
    <w:p w:rsidR="001B554A" w:rsidRDefault="001B554A" w:rsidP="00C0712C">
      <w:pPr>
        <w:pStyle w:val="af3"/>
        <w:keepNext/>
        <w:keepLines/>
        <w:ind w:firstLine="709"/>
        <w:jc w:val="both"/>
        <w:rPr>
          <w:szCs w:val="28"/>
        </w:rPr>
      </w:pPr>
    </w:p>
    <w:p w:rsidR="001B554A" w:rsidRPr="00C0712C" w:rsidRDefault="001B554A" w:rsidP="00C0712C">
      <w:pPr>
        <w:pStyle w:val="af3"/>
        <w:keepNext/>
        <w:keepLines/>
        <w:ind w:firstLine="709"/>
        <w:jc w:val="both"/>
        <w:rPr>
          <w:szCs w:val="28"/>
        </w:rPr>
      </w:pPr>
    </w:p>
    <w:p w:rsidR="00631524" w:rsidRDefault="00631524" w:rsidP="00C0712C">
      <w:pPr>
        <w:pStyle w:val="af3"/>
        <w:keepNext/>
        <w:keepLines/>
        <w:ind w:firstLine="708"/>
        <w:jc w:val="both"/>
        <w:rPr>
          <w:szCs w:val="28"/>
        </w:rPr>
      </w:pPr>
    </w:p>
    <w:p w:rsidR="001B554A" w:rsidRPr="00C0712C" w:rsidRDefault="001B554A" w:rsidP="00C0712C">
      <w:pPr>
        <w:pStyle w:val="af3"/>
        <w:keepNext/>
        <w:keepLines/>
        <w:ind w:firstLine="708"/>
        <w:jc w:val="both"/>
        <w:rPr>
          <w:szCs w:val="28"/>
        </w:rPr>
      </w:pPr>
    </w:p>
    <w:p w:rsidR="00631524" w:rsidRPr="001B554A" w:rsidRDefault="002506E1" w:rsidP="002506E1">
      <w:pPr>
        <w:keepNext/>
        <w:keepLines/>
        <w:spacing w:after="0" w:line="240" w:lineRule="auto"/>
        <w:rPr>
          <w:rFonts w:ascii="PT Astra Serif" w:hAnsi="PT Astra Serif"/>
          <w:b/>
          <w:sz w:val="32"/>
          <w:szCs w:val="28"/>
          <w:u w:val="single"/>
        </w:rPr>
      </w:pPr>
      <w:r w:rsidRPr="001B554A">
        <w:rPr>
          <w:rFonts w:ascii="PT Astra Serif" w:hAnsi="PT Astra Serif"/>
          <w:b/>
          <w:sz w:val="32"/>
          <w:szCs w:val="28"/>
          <w:u w:val="single"/>
        </w:rPr>
        <w:t xml:space="preserve">Пятое. </w:t>
      </w:r>
      <w:r w:rsidR="00631524" w:rsidRPr="001B554A">
        <w:rPr>
          <w:rFonts w:ascii="PT Astra Serif" w:hAnsi="PT Astra Serif"/>
          <w:b/>
          <w:sz w:val="32"/>
          <w:szCs w:val="28"/>
          <w:u w:val="single"/>
        </w:rPr>
        <w:t>Укрепление материально-технической базы</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
    <w:p w:rsidR="00631524" w:rsidRPr="00C0712C" w:rsidRDefault="00631524" w:rsidP="00C0712C">
      <w:pPr>
        <w:keepNext/>
        <w:keepLines/>
        <w:spacing w:after="0" w:line="240" w:lineRule="auto"/>
        <w:ind w:firstLine="851"/>
        <w:jc w:val="both"/>
        <w:rPr>
          <w:rFonts w:ascii="PT Astra Serif" w:eastAsia="Times New Roman" w:hAnsi="PT Astra Serif"/>
          <w:b/>
          <w:bCs/>
          <w:sz w:val="28"/>
          <w:szCs w:val="28"/>
          <w:lang w:eastAsia="ru-RU"/>
        </w:rPr>
      </w:pPr>
      <w:r w:rsidRPr="00C0712C">
        <w:rPr>
          <w:rFonts w:ascii="PT Astra Serif" w:eastAsia="Times New Roman" w:hAnsi="PT Astra Serif"/>
          <w:bCs/>
          <w:sz w:val="28"/>
          <w:szCs w:val="28"/>
          <w:lang w:eastAsia="ru-RU"/>
        </w:rPr>
        <w:t xml:space="preserve">В 2020 году в 30 учреждениях социального обслуживания </w:t>
      </w:r>
      <w:r w:rsidRPr="00C0712C">
        <w:rPr>
          <w:rFonts w:ascii="PT Astra Serif" w:eastAsia="Times New Roman" w:hAnsi="PT Astra Serif"/>
          <w:bCs/>
          <w:sz w:val="28"/>
          <w:szCs w:val="28"/>
          <w:lang w:eastAsia="ru-RU"/>
        </w:rPr>
        <w:br/>
        <w:t xml:space="preserve">и социальной защиты населения, подведомственных Министерству семейной, демографической политики и социального благополучия Ульяновской области  было заключен 61 государственный контракт на проведение ремонтных работ на общую сумму – </w:t>
      </w:r>
      <w:r w:rsidRPr="00C0712C">
        <w:rPr>
          <w:rFonts w:ascii="PT Astra Serif" w:eastAsia="Times New Roman" w:hAnsi="PT Astra Serif"/>
          <w:b/>
          <w:bCs/>
          <w:sz w:val="28"/>
          <w:szCs w:val="28"/>
          <w:lang w:eastAsia="ru-RU"/>
        </w:rPr>
        <w:t xml:space="preserve">53685,29 тыс. руб., </w:t>
      </w:r>
    </w:p>
    <w:p w:rsidR="00631524" w:rsidRPr="00C0712C" w:rsidRDefault="00631524" w:rsidP="00C0712C">
      <w:pPr>
        <w:keepNext/>
        <w:keepLines/>
        <w:spacing w:after="0" w:line="240" w:lineRule="auto"/>
        <w:ind w:firstLine="851"/>
        <w:jc w:val="both"/>
        <w:rPr>
          <w:rFonts w:ascii="PT Astra Serif" w:eastAsia="Times New Roman" w:hAnsi="PT Astra Serif"/>
          <w:b/>
          <w:bCs/>
          <w:sz w:val="28"/>
          <w:szCs w:val="28"/>
          <w:u w:val="single"/>
          <w:lang w:eastAsia="ru-RU"/>
        </w:rPr>
      </w:pPr>
      <w:r w:rsidRPr="00C0712C">
        <w:rPr>
          <w:rFonts w:ascii="PT Astra Serif" w:eastAsia="Times New Roman" w:hAnsi="PT Astra Serif"/>
          <w:b/>
          <w:bCs/>
          <w:sz w:val="28"/>
          <w:szCs w:val="28"/>
          <w:u w:val="single"/>
          <w:lang w:eastAsia="ru-RU"/>
        </w:rPr>
        <w:t>в том числе:</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 </w:t>
      </w:r>
      <w:r w:rsidRPr="00C0712C">
        <w:rPr>
          <w:rFonts w:ascii="PT Astra Serif" w:eastAsia="Times New Roman" w:hAnsi="PT Astra Serif"/>
          <w:b/>
          <w:bCs/>
          <w:sz w:val="28"/>
          <w:szCs w:val="28"/>
          <w:lang w:eastAsia="ru-RU"/>
        </w:rPr>
        <w:t xml:space="preserve">в ОГАУСО «Геронтологический центр «Забота» в г. Ульяновске </w:t>
      </w:r>
      <w:r w:rsidRPr="00C0712C">
        <w:rPr>
          <w:rFonts w:ascii="PT Astra Serif" w:eastAsia="Times New Roman" w:hAnsi="PT Astra Serif"/>
          <w:bCs/>
          <w:sz w:val="28"/>
          <w:szCs w:val="28"/>
          <w:lang w:eastAsia="ru-RU"/>
        </w:rPr>
        <w:t>работы по замене окон и дверей в здании корпуса № 1 (257,9 тыс. руб.), ремонту помещений церкви в здании корпуса № 1 (401,6 тыс. руб.), ремонту коридора 3 этажа корпуса № 1 (384,9 тыс. руб.) выполнены на 100 % на общую сумму 1044,4 тыс. рублей. Также ведутся работы по проведению капитального ремонта в помещении музея на общую сумму 2514,5 тыс. рублей. Фактическое исполнение ГК составляет 60%; заключен ГК на замену лифтового оборудования на сумму 924,8 тыс. рублей. Работы ведутся;</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 </w:t>
      </w:r>
      <w:r w:rsidRPr="00C0712C">
        <w:rPr>
          <w:rFonts w:ascii="PT Astra Serif" w:eastAsia="Times New Roman" w:hAnsi="PT Astra Serif"/>
          <w:b/>
          <w:bCs/>
          <w:sz w:val="28"/>
          <w:szCs w:val="28"/>
          <w:lang w:eastAsia="ru-RU"/>
        </w:rPr>
        <w:t>в ОГАУСО «Психоневрологический интернат в п. Лесной»</w:t>
      </w:r>
      <w:r w:rsidRPr="00C0712C">
        <w:rPr>
          <w:rFonts w:ascii="PT Astra Serif" w:eastAsia="Times New Roman" w:hAnsi="PT Astra Serif"/>
          <w:bCs/>
          <w:sz w:val="28"/>
          <w:szCs w:val="28"/>
          <w:lang w:eastAsia="ru-RU"/>
        </w:rPr>
        <w:t xml:space="preserve">  заключен ГК на проведение ремонтных работ кровли спального корпуса на общую сумму 848,3 тыс. рублей. Работы ведутся. Ориентировочный срок завершения работ – 31.07.2020;</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3) </w:t>
      </w:r>
      <w:r w:rsidRPr="00C0712C">
        <w:rPr>
          <w:rFonts w:ascii="PT Astra Serif" w:eastAsia="Times New Roman" w:hAnsi="PT Astra Serif"/>
          <w:b/>
          <w:bCs/>
          <w:sz w:val="28"/>
          <w:szCs w:val="28"/>
          <w:lang w:eastAsia="ru-RU"/>
        </w:rPr>
        <w:t xml:space="preserve">в ОГАУСО «Специальный дом-интернат для престарелых и инвалидов в с. </w:t>
      </w:r>
      <w:proofErr w:type="spellStart"/>
      <w:r w:rsidRPr="00C0712C">
        <w:rPr>
          <w:rFonts w:ascii="PT Astra Serif" w:eastAsia="Times New Roman" w:hAnsi="PT Astra Serif"/>
          <w:b/>
          <w:bCs/>
          <w:sz w:val="28"/>
          <w:szCs w:val="28"/>
          <w:lang w:eastAsia="ru-RU"/>
        </w:rPr>
        <w:t>Акшуат</w:t>
      </w:r>
      <w:proofErr w:type="spellEnd"/>
      <w:r w:rsidRPr="00C0712C">
        <w:rPr>
          <w:rFonts w:ascii="PT Astra Serif" w:eastAsia="Times New Roman" w:hAnsi="PT Astra Serif"/>
          <w:b/>
          <w:bCs/>
          <w:sz w:val="28"/>
          <w:szCs w:val="28"/>
          <w:lang w:eastAsia="ru-RU"/>
        </w:rPr>
        <w:t>»</w:t>
      </w:r>
      <w:r w:rsidRPr="00C0712C">
        <w:rPr>
          <w:rFonts w:ascii="PT Astra Serif" w:eastAsia="Times New Roman" w:hAnsi="PT Astra Serif"/>
          <w:bCs/>
          <w:sz w:val="28"/>
          <w:szCs w:val="28"/>
          <w:lang w:eastAsia="ru-RU"/>
        </w:rPr>
        <w:t xml:space="preserve"> заключен ГК на текущий ремонт КНС на сумму 1640,8 тыс. рублей. В связи с пандемией срок реализации контракта отложен (по договору 60 дней)</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4</w:t>
      </w:r>
      <w:r w:rsidRPr="00C0712C">
        <w:rPr>
          <w:rFonts w:ascii="PT Astra Serif" w:eastAsia="Times New Roman" w:hAnsi="PT Astra Serif"/>
          <w:b/>
          <w:bCs/>
          <w:sz w:val="28"/>
          <w:szCs w:val="28"/>
          <w:lang w:eastAsia="ru-RU"/>
        </w:rPr>
        <w:t xml:space="preserve">) в ОГАУСО «Психоневрологический интернат в с. </w:t>
      </w:r>
      <w:proofErr w:type="spellStart"/>
      <w:r w:rsidRPr="00C0712C">
        <w:rPr>
          <w:rFonts w:ascii="PT Astra Serif" w:eastAsia="Times New Roman" w:hAnsi="PT Astra Serif"/>
          <w:b/>
          <w:bCs/>
          <w:sz w:val="28"/>
          <w:szCs w:val="28"/>
          <w:lang w:eastAsia="ru-RU"/>
        </w:rPr>
        <w:t>Акшуат</w:t>
      </w:r>
      <w:proofErr w:type="spellEnd"/>
      <w:r w:rsidRPr="00C0712C">
        <w:rPr>
          <w:rFonts w:ascii="PT Astra Serif" w:eastAsia="Times New Roman" w:hAnsi="PT Astra Serif"/>
          <w:b/>
          <w:bCs/>
          <w:sz w:val="28"/>
          <w:szCs w:val="28"/>
          <w:lang w:eastAsia="ru-RU"/>
        </w:rPr>
        <w:t>»</w:t>
      </w:r>
      <w:r w:rsidRPr="00C0712C">
        <w:rPr>
          <w:rFonts w:ascii="PT Astra Serif" w:eastAsia="Times New Roman" w:hAnsi="PT Astra Serif"/>
          <w:bCs/>
          <w:sz w:val="28"/>
          <w:szCs w:val="28"/>
          <w:lang w:eastAsia="ru-RU"/>
        </w:rPr>
        <w:t xml:space="preserve"> заключен ГК на проведение ремонтных работ кровли спального корпуса на общую сумму 1522,2 тыс. рублей. Работы выполнены на 10 %. На данный момент учреждении находится в режиме консервации;</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5) </w:t>
      </w:r>
      <w:r w:rsidRPr="00C0712C">
        <w:rPr>
          <w:rFonts w:ascii="PT Astra Serif" w:eastAsia="Times New Roman" w:hAnsi="PT Astra Serif"/>
          <w:b/>
          <w:bCs/>
          <w:sz w:val="28"/>
          <w:szCs w:val="28"/>
          <w:lang w:eastAsia="ru-RU"/>
        </w:rPr>
        <w:t xml:space="preserve">в ОГАУСО «Социально-реабилитационный центр им. </w:t>
      </w:r>
      <w:proofErr w:type="spellStart"/>
      <w:r w:rsidRPr="00C0712C">
        <w:rPr>
          <w:rFonts w:ascii="PT Astra Serif" w:eastAsia="Times New Roman" w:hAnsi="PT Astra Serif"/>
          <w:b/>
          <w:bCs/>
          <w:sz w:val="28"/>
          <w:szCs w:val="28"/>
          <w:lang w:eastAsia="ru-RU"/>
        </w:rPr>
        <w:t>Е.М.Чучкалова</w:t>
      </w:r>
      <w:proofErr w:type="spellEnd"/>
      <w:r w:rsidRPr="00C0712C">
        <w:rPr>
          <w:rFonts w:ascii="PT Astra Serif" w:eastAsia="Times New Roman" w:hAnsi="PT Astra Serif"/>
          <w:b/>
          <w:bCs/>
          <w:sz w:val="28"/>
          <w:szCs w:val="28"/>
          <w:lang w:eastAsia="ru-RU"/>
        </w:rPr>
        <w:t>»</w:t>
      </w:r>
      <w:r w:rsidRPr="00C0712C">
        <w:rPr>
          <w:rFonts w:ascii="PT Astra Serif" w:eastAsia="Times New Roman" w:hAnsi="PT Astra Serif"/>
          <w:bCs/>
          <w:sz w:val="28"/>
          <w:szCs w:val="28"/>
          <w:lang w:eastAsia="ru-RU"/>
        </w:rPr>
        <w:t xml:space="preserve"> ГК на поставку и  установку пассажирского лифта на общую сумму 1814,0 тыс. </w:t>
      </w:r>
      <w:proofErr w:type="spellStart"/>
      <w:r w:rsidRPr="00C0712C">
        <w:rPr>
          <w:rFonts w:ascii="PT Astra Serif" w:eastAsia="Times New Roman" w:hAnsi="PT Astra Serif"/>
          <w:bCs/>
          <w:sz w:val="28"/>
          <w:szCs w:val="28"/>
          <w:lang w:eastAsia="ru-RU"/>
        </w:rPr>
        <w:t>руб</w:t>
      </w:r>
      <w:proofErr w:type="spellEnd"/>
      <w:r w:rsidRPr="00C0712C">
        <w:rPr>
          <w:rFonts w:ascii="PT Astra Serif" w:eastAsia="Times New Roman" w:hAnsi="PT Astra Serif"/>
          <w:bCs/>
          <w:sz w:val="28"/>
          <w:szCs w:val="28"/>
          <w:lang w:eastAsia="ru-RU"/>
        </w:rPr>
        <w:t xml:space="preserve"> заключен, подрядная организация – ООО «Импорт Лифт Сервис», работы выполнены в полном объёме;</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6) </w:t>
      </w:r>
      <w:r w:rsidRPr="00C0712C">
        <w:rPr>
          <w:rFonts w:ascii="PT Astra Serif" w:eastAsia="Times New Roman" w:hAnsi="PT Astra Serif"/>
          <w:b/>
          <w:bCs/>
          <w:sz w:val="28"/>
          <w:szCs w:val="28"/>
          <w:lang w:eastAsia="ru-RU"/>
        </w:rPr>
        <w:t xml:space="preserve">в ОГАУСО «РЦ Сосновый бор» в </w:t>
      </w:r>
      <w:proofErr w:type="spellStart"/>
      <w:r w:rsidRPr="00C0712C">
        <w:rPr>
          <w:rFonts w:ascii="PT Astra Serif" w:eastAsia="Times New Roman" w:hAnsi="PT Astra Serif"/>
          <w:b/>
          <w:bCs/>
          <w:sz w:val="28"/>
          <w:szCs w:val="28"/>
          <w:lang w:eastAsia="ru-RU"/>
        </w:rPr>
        <w:t>р.п</w:t>
      </w:r>
      <w:proofErr w:type="spellEnd"/>
      <w:r w:rsidRPr="00C0712C">
        <w:rPr>
          <w:rFonts w:ascii="PT Astra Serif" w:eastAsia="Times New Roman" w:hAnsi="PT Astra Serif"/>
          <w:b/>
          <w:bCs/>
          <w:sz w:val="28"/>
          <w:szCs w:val="28"/>
          <w:lang w:eastAsia="ru-RU"/>
        </w:rPr>
        <w:t>. Вешкайма</w:t>
      </w:r>
      <w:r w:rsidRPr="00C0712C">
        <w:rPr>
          <w:rFonts w:ascii="PT Astra Serif" w:eastAsia="Times New Roman" w:hAnsi="PT Astra Serif"/>
          <w:bCs/>
          <w:sz w:val="28"/>
          <w:szCs w:val="28"/>
          <w:lang w:eastAsia="ru-RU"/>
        </w:rPr>
        <w:t xml:space="preserve"> заключен ГК на ремонт АПС и СОУЭ в здании профилактория на общую сумму 526,8 тыс. </w:t>
      </w:r>
      <w:proofErr w:type="spellStart"/>
      <w:r w:rsidRPr="00C0712C">
        <w:rPr>
          <w:rFonts w:ascii="PT Astra Serif" w:eastAsia="Times New Roman" w:hAnsi="PT Astra Serif"/>
          <w:bCs/>
          <w:sz w:val="28"/>
          <w:szCs w:val="28"/>
          <w:lang w:eastAsia="ru-RU"/>
        </w:rPr>
        <w:t>руб</w:t>
      </w:r>
      <w:proofErr w:type="spellEnd"/>
      <w:r w:rsidRPr="00C0712C">
        <w:rPr>
          <w:rFonts w:ascii="PT Astra Serif" w:eastAsia="Times New Roman" w:hAnsi="PT Astra Serif"/>
          <w:bCs/>
          <w:sz w:val="28"/>
          <w:szCs w:val="28"/>
          <w:lang w:eastAsia="ru-RU"/>
        </w:rPr>
        <w:t>, работы выполнены на 30 %;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7) </w:t>
      </w:r>
      <w:r w:rsidRPr="00C0712C">
        <w:rPr>
          <w:rFonts w:ascii="PT Astra Serif" w:eastAsia="Times New Roman" w:hAnsi="PT Astra Serif"/>
          <w:b/>
          <w:bCs/>
          <w:sz w:val="28"/>
          <w:szCs w:val="28"/>
          <w:lang w:eastAsia="ru-RU"/>
        </w:rPr>
        <w:t xml:space="preserve">в ОГАУСО «Дом-интернат для престарелых и инвалидов» в г. Димитровграде </w:t>
      </w:r>
      <w:r w:rsidRPr="00C0712C">
        <w:rPr>
          <w:rFonts w:ascii="PT Astra Serif" w:eastAsia="Times New Roman" w:hAnsi="PT Astra Serif"/>
          <w:bCs/>
          <w:sz w:val="28"/>
          <w:szCs w:val="28"/>
          <w:lang w:eastAsia="ru-RU"/>
        </w:rPr>
        <w:t>заключен и исполнен на 100 % ГК на проведение текущего ремонта кровли здания на общую сумму 2393,2 тыс. руб.;</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8) </w:t>
      </w:r>
      <w:r w:rsidRPr="00C0712C">
        <w:rPr>
          <w:rFonts w:ascii="PT Astra Serif" w:eastAsia="Times New Roman" w:hAnsi="PT Astra Serif"/>
          <w:b/>
          <w:bCs/>
          <w:sz w:val="28"/>
          <w:szCs w:val="28"/>
          <w:lang w:eastAsia="ru-RU"/>
        </w:rPr>
        <w:t xml:space="preserve">в ОГБУСО «Доверие» </w:t>
      </w:r>
      <w:r w:rsidRPr="00C0712C">
        <w:rPr>
          <w:rFonts w:ascii="PT Astra Serif" w:eastAsia="Times New Roman" w:hAnsi="PT Astra Serif"/>
          <w:bCs/>
          <w:sz w:val="28"/>
          <w:szCs w:val="28"/>
          <w:lang w:eastAsia="ru-RU"/>
        </w:rPr>
        <w:t>планируется замена пассажирского лифта на сумму 2000,0 тыс. рублей, замена оконных блоков в здании на сумму 434,0 тыс. рублей. На данный момент ТЭЗ на проведение ремонтных работ по замене оконных блоков находится на согласовании в департаменте государственных закупок. Сметная документация на замену пассажирского лифта  находится на проверке.</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9) </w:t>
      </w:r>
      <w:r w:rsidRPr="00C0712C">
        <w:rPr>
          <w:rFonts w:ascii="PT Astra Serif" w:eastAsia="Times New Roman" w:hAnsi="PT Astra Serif"/>
          <w:b/>
          <w:bCs/>
          <w:sz w:val="28"/>
          <w:szCs w:val="28"/>
          <w:lang w:eastAsia="ru-RU"/>
        </w:rPr>
        <w:t>в ОГБУСО КЦСОН «Исток»</w:t>
      </w:r>
      <w:r w:rsidRPr="00C0712C">
        <w:rPr>
          <w:rFonts w:ascii="PT Astra Serif" w:eastAsia="Times New Roman" w:hAnsi="PT Astra Serif"/>
          <w:bCs/>
          <w:sz w:val="28"/>
          <w:szCs w:val="28"/>
          <w:lang w:eastAsia="ru-RU"/>
        </w:rPr>
        <w:t xml:space="preserve"> заключен ГК на ремонт санузла для доступа ММГН в здании на общую сумму 165,2 тыс. рублей, работы выполнены на 95 %, срок завершения работ – 22.07.2020;</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10) </w:t>
      </w:r>
      <w:r w:rsidRPr="00C0712C">
        <w:rPr>
          <w:rFonts w:ascii="PT Astra Serif" w:eastAsia="Times New Roman" w:hAnsi="PT Astra Serif"/>
          <w:b/>
          <w:bCs/>
          <w:sz w:val="28"/>
          <w:szCs w:val="28"/>
          <w:lang w:eastAsia="ru-RU"/>
        </w:rPr>
        <w:t xml:space="preserve">в ОГКУСО СП «Ручеек» </w:t>
      </w:r>
      <w:r w:rsidRPr="00C0712C">
        <w:rPr>
          <w:rFonts w:ascii="PT Astra Serif" w:eastAsia="Times New Roman" w:hAnsi="PT Astra Serif"/>
          <w:bCs/>
          <w:sz w:val="28"/>
          <w:szCs w:val="28"/>
          <w:lang w:eastAsia="ru-RU"/>
        </w:rPr>
        <w:t>заключены ГК: на проведение текущего ремонта здания (отопление) на сумму 620,0 тыс. рублей, на текущий ремонт системы водоснабжения котельной на сумму 89,9 тыс. рублей. Работы начнутся с 03.08.2020 года;</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roofErr w:type="gramStart"/>
      <w:r w:rsidRPr="00C0712C">
        <w:rPr>
          <w:rFonts w:ascii="PT Astra Serif" w:eastAsia="Times New Roman" w:hAnsi="PT Astra Serif"/>
          <w:bCs/>
          <w:sz w:val="28"/>
          <w:szCs w:val="28"/>
          <w:lang w:eastAsia="ru-RU"/>
        </w:rPr>
        <w:t xml:space="preserve">11) </w:t>
      </w:r>
      <w:r w:rsidRPr="00C0712C">
        <w:rPr>
          <w:rFonts w:ascii="PT Astra Serif" w:eastAsia="Times New Roman" w:hAnsi="PT Astra Serif"/>
          <w:b/>
          <w:bCs/>
          <w:sz w:val="28"/>
          <w:szCs w:val="28"/>
          <w:lang w:eastAsia="ru-RU"/>
        </w:rPr>
        <w:t>в ОГКУСО «РЦ Восхождение» в с. Большие Ключищи</w:t>
      </w:r>
      <w:r w:rsidRPr="00C0712C">
        <w:rPr>
          <w:rFonts w:ascii="PT Astra Serif" w:eastAsia="Times New Roman" w:hAnsi="PT Astra Serif"/>
          <w:bCs/>
          <w:sz w:val="28"/>
          <w:szCs w:val="28"/>
          <w:lang w:eastAsia="ru-RU"/>
        </w:rPr>
        <w:t xml:space="preserve"> выполнены на 100 % работы по устройству поручней в здании (51,6 тыс. руб.), замене оконных блоков (77,9 тыс. руб.), работы по ремонту системы пожарной сигнализации, оповещения о пожаре на цокольном этаже и на 1 этаже здания (121,4 тыс. руб.) на общую сумму 250,9 тыс. руб., также подготовлен ТЭЗ на проведение ремонтных работ</w:t>
      </w:r>
      <w:proofErr w:type="gramEnd"/>
      <w:r w:rsidRPr="00C0712C">
        <w:rPr>
          <w:rFonts w:ascii="PT Astra Serif" w:eastAsia="Times New Roman" w:hAnsi="PT Astra Serif"/>
          <w:bCs/>
          <w:sz w:val="28"/>
          <w:szCs w:val="28"/>
          <w:lang w:eastAsia="ru-RU"/>
        </w:rPr>
        <w:t xml:space="preserve"> по устройству поручней на сумму 215,0 тыс. рублей;</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12) </w:t>
      </w:r>
      <w:r w:rsidRPr="00C0712C">
        <w:rPr>
          <w:rFonts w:ascii="PT Astra Serif" w:eastAsia="Times New Roman" w:hAnsi="PT Astra Serif"/>
          <w:b/>
          <w:bCs/>
          <w:sz w:val="28"/>
          <w:szCs w:val="28"/>
          <w:lang w:eastAsia="ru-RU"/>
        </w:rPr>
        <w:t>в ОГКУСО «Открытый дом»</w:t>
      </w:r>
      <w:r w:rsidRPr="00C0712C">
        <w:rPr>
          <w:rFonts w:ascii="PT Astra Serif" w:eastAsia="Times New Roman" w:hAnsi="PT Astra Serif"/>
          <w:bCs/>
          <w:sz w:val="28"/>
          <w:szCs w:val="28"/>
          <w:lang w:eastAsia="ru-RU"/>
        </w:rPr>
        <w:t xml:space="preserve"> заключен ГК на ремонт кровли здания на сумму 46,7 тыс. рублей. Работы выполнены на 10 %;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13) </w:t>
      </w:r>
      <w:r w:rsidRPr="00C0712C">
        <w:rPr>
          <w:rFonts w:ascii="PT Astra Serif" w:eastAsia="Times New Roman" w:hAnsi="PT Astra Serif"/>
          <w:b/>
          <w:bCs/>
          <w:sz w:val="28"/>
          <w:szCs w:val="28"/>
          <w:lang w:eastAsia="ru-RU"/>
        </w:rPr>
        <w:t>в ОГКУСО «Планета детства»</w:t>
      </w:r>
      <w:r w:rsidRPr="00C0712C">
        <w:rPr>
          <w:rFonts w:ascii="PT Astra Serif" w:eastAsia="Times New Roman" w:hAnsi="PT Astra Serif"/>
          <w:bCs/>
          <w:sz w:val="28"/>
          <w:szCs w:val="28"/>
          <w:lang w:eastAsia="ru-RU"/>
        </w:rPr>
        <w:t xml:space="preserve"> заключен ГК на проведение капитального ремонта кровли здания на сумму 3375,6 тыс. рублей, </w:t>
      </w:r>
      <w:proofErr w:type="spellStart"/>
      <w:r w:rsidRPr="00C0712C">
        <w:rPr>
          <w:rFonts w:ascii="PT Astra Serif" w:eastAsia="Times New Roman" w:hAnsi="PT Astra Serif"/>
          <w:bCs/>
          <w:sz w:val="28"/>
          <w:szCs w:val="28"/>
          <w:lang w:eastAsia="ru-RU"/>
        </w:rPr>
        <w:t>кк</w:t>
      </w:r>
      <w:proofErr w:type="spellEnd"/>
      <w:r w:rsidRPr="00C0712C">
        <w:rPr>
          <w:rFonts w:ascii="PT Astra Serif" w:eastAsia="Times New Roman" w:hAnsi="PT Astra Serif"/>
          <w:bCs/>
          <w:sz w:val="28"/>
          <w:szCs w:val="28"/>
          <w:lang w:eastAsia="ru-RU"/>
        </w:rPr>
        <w:t xml:space="preserve"> работам приступят в соответствии с графиком производства работ;</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14) </w:t>
      </w:r>
      <w:r w:rsidRPr="00C0712C">
        <w:rPr>
          <w:rFonts w:ascii="PT Astra Serif" w:eastAsia="Times New Roman" w:hAnsi="PT Astra Serif"/>
          <w:b/>
          <w:bCs/>
          <w:sz w:val="28"/>
          <w:szCs w:val="28"/>
          <w:lang w:eastAsia="ru-RU"/>
        </w:rPr>
        <w:t>в ОГКУСО «Причал надежды» в г. Ульяновске</w:t>
      </w:r>
      <w:r w:rsidRPr="00C0712C">
        <w:rPr>
          <w:rFonts w:ascii="PT Astra Serif" w:eastAsia="Times New Roman" w:hAnsi="PT Astra Serif"/>
          <w:bCs/>
          <w:sz w:val="28"/>
          <w:szCs w:val="28"/>
          <w:lang w:eastAsia="ru-RU"/>
        </w:rPr>
        <w:t xml:space="preserve"> заключен и исполнен в полном объёме ГК на ремонт </w:t>
      </w:r>
      <w:proofErr w:type="spellStart"/>
      <w:r w:rsidRPr="00C0712C">
        <w:rPr>
          <w:rFonts w:ascii="PT Astra Serif" w:eastAsia="Times New Roman" w:hAnsi="PT Astra Serif"/>
          <w:bCs/>
          <w:sz w:val="28"/>
          <w:szCs w:val="28"/>
          <w:lang w:eastAsia="ru-RU"/>
        </w:rPr>
        <w:t>отмостки</w:t>
      </w:r>
      <w:proofErr w:type="spellEnd"/>
      <w:r w:rsidRPr="00C0712C">
        <w:rPr>
          <w:rFonts w:ascii="PT Astra Serif" w:eastAsia="Times New Roman" w:hAnsi="PT Astra Serif"/>
          <w:bCs/>
          <w:sz w:val="28"/>
          <w:szCs w:val="28"/>
          <w:lang w:eastAsia="ru-RU"/>
        </w:rPr>
        <w:t xml:space="preserve"> здания на общую сумму 526,5 тыс. руб., ГК на проведение капитального ремонта здания на сумму 1584,5 тыс. рублей выполнен на 70 %;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15) </w:t>
      </w:r>
      <w:r w:rsidRPr="00C0712C">
        <w:rPr>
          <w:rFonts w:ascii="PT Astra Serif" w:eastAsia="Times New Roman" w:hAnsi="PT Astra Serif"/>
          <w:b/>
          <w:bCs/>
          <w:sz w:val="28"/>
          <w:szCs w:val="28"/>
          <w:lang w:eastAsia="ru-RU"/>
        </w:rPr>
        <w:t xml:space="preserve">в ОГКУСО «СП Росток» в д. </w:t>
      </w:r>
      <w:proofErr w:type="spellStart"/>
      <w:r w:rsidRPr="00C0712C">
        <w:rPr>
          <w:rFonts w:ascii="PT Astra Serif" w:eastAsia="Times New Roman" w:hAnsi="PT Astra Serif"/>
          <w:b/>
          <w:bCs/>
          <w:sz w:val="28"/>
          <w:szCs w:val="28"/>
          <w:lang w:eastAsia="ru-RU"/>
        </w:rPr>
        <w:t>Рокотушка</w:t>
      </w:r>
      <w:proofErr w:type="spellEnd"/>
      <w:r w:rsidRPr="00C0712C">
        <w:rPr>
          <w:rFonts w:ascii="PT Astra Serif" w:eastAsia="Times New Roman" w:hAnsi="PT Astra Serif"/>
          <w:bCs/>
          <w:sz w:val="28"/>
          <w:szCs w:val="28"/>
          <w:lang w:eastAsia="ru-RU"/>
        </w:rPr>
        <w:t xml:space="preserve"> заключен и исполнен на 100 % ГК на ремонт пожарной сигнализации на общую сумму 122,9 тыс. руб., ГК на проведение капитального </w:t>
      </w:r>
      <w:proofErr w:type="gramStart"/>
      <w:r w:rsidRPr="00C0712C">
        <w:rPr>
          <w:rFonts w:ascii="PT Astra Serif" w:eastAsia="Times New Roman" w:hAnsi="PT Astra Serif"/>
          <w:bCs/>
          <w:sz w:val="28"/>
          <w:szCs w:val="28"/>
          <w:lang w:eastAsia="ru-RU"/>
        </w:rPr>
        <w:t>ремонта системы канализации здания средней школы</w:t>
      </w:r>
      <w:proofErr w:type="gramEnd"/>
      <w:r w:rsidRPr="00C0712C">
        <w:rPr>
          <w:rFonts w:ascii="PT Astra Serif" w:eastAsia="Times New Roman" w:hAnsi="PT Astra Serif"/>
          <w:bCs/>
          <w:sz w:val="28"/>
          <w:szCs w:val="28"/>
          <w:lang w:eastAsia="ru-RU"/>
        </w:rPr>
        <w:t xml:space="preserve"> выполнен на 20 %;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16) </w:t>
      </w:r>
      <w:r w:rsidRPr="00C0712C">
        <w:rPr>
          <w:rFonts w:ascii="PT Astra Serif" w:eastAsia="Times New Roman" w:hAnsi="PT Astra Serif"/>
          <w:b/>
          <w:bCs/>
          <w:sz w:val="28"/>
          <w:szCs w:val="28"/>
          <w:lang w:eastAsia="ru-RU"/>
        </w:rPr>
        <w:t>в ОГКУСО «Родник»</w:t>
      </w:r>
      <w:r w:rsidRPr="00C0712C">
        <w:rPr>
          <w:rFonts w:ascii="PT Astra Serif" w:eastAsia="Times New Roman" w:hAnsi="PT Astra Serif"/>
          <w:bCs/>
          <w:sz w:val="28"/>
          <w:szCs w:val="28"/>
          <w:lang w:eastAsia="ru-RU"/>
        </w:rPr>
        <w:t xml:space="preserve"> заключен ГК на монтаж системы видеонаблюдения на сумму 122,9 тыс. рублей. К работам приступят после снятия режима консервации в учреждении;</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17) </w:t>
      </w:r>
      <w:r w:rsidRPr="00C0712C">
        <w:rPr>
          <w:rFonts w:ascii="PT Astra Serif" w:eastAsia="Times New Roman" w:hAnsi="PT Astra Serif"/>
          <w:b/>
          <w:bCs/>
          <w:sz w:val="28"/>
          <w:szCs w:val="28"/>
          <w:lang w:eastAsia="ru-RU"/>
        </w:rPr>
        <w:t>в ОГКУСО «Алые паруса»</w:t>
      </w:r>
      <w:r w:rsidRPr="00C0712C">
        <w:rPr>
          <w:rFonts w:ascii="PT Astra Serif" w:eastAsia="Times New Roman" w:hAnsi="PT Astra Serif"/>
          <w:bCs/>
          <w:sz w:val="28"/>
          <w:szCs w:val="28"/>
          <w:lang w:eastAsia="ru-RU"/>
        </w:rPr>
        <w:t xml:space="preserve"> заключен ГК на проведение капитального ремонта фасада здания на сумму 2808,3 тыс. рублей. Срок исполнения до 20.08.2020 года;</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roofErr w:type="gramStart"/>
      <w:r w:rsidRPr="00C0712C">
        <w:rPr>
          <w:rFonts w:ascii="PT Astra Serif" w:eastAsia="Times New Roman" w:hAnsi="PT Astra Serif"/>
          <w:bCs/>
          <w:sz w:val="28"/>
          <w:szCs w:val="28"/>
          <w:lang w:eastAsia="ru-RU"/>
        </w:rPr>
        <w:t xml:space="preserve">18) </w:t>
      </w:r>
      <w:r w:rsidRPr="00C0712C">
        <w:rPr>
          <w:rFonts w:ascii="PT Astra Serif" w:eastAsia="Times New Roman" w:hAnsi="PT Astra Serif"/>
          <w:b/>
          <w:bCs/>
          <w:sz w:val="28"/>
          <w:szCs w:val="28"/>
          <w:lang w:eastAsia="ru-RU"/>
        </w:rPr>
        <w:t>в ОГКУСО «РЦ Подсолнух» в г. Ульяновске</w:t>
      </w:r>
      <w:r w:rsidRPr="00C0712C">
        <w:rPr>
          <w:rFonts w:ascii="PT Astra Serif" w:eastAsia="Times New Roman" w:hAnsi="PT Astra Serif"/>
          <w:bCs/>
          <w:sz w:val="28"/>
          <w:szCs w:val="28"/>
          <w:lang w:eastAsia="ru-RU"/>
        </w:rPr>
        <w:t xml:space="preserve"> работы по текущему ремонту коридору 2 этажа (440,5 тыс. руб.), текущему ремонту учебных кабинетов 2 этажа (859,4 тыс. руб.), текущему ремонту актового зала (227,6 тыс. руб.), текущему ремонту кровли здания (219,6 тыс. руб.), текущему ремонту учебного кабинета (54,1 тыс. руб.), на общую сумму 1801,2 тыс. руб. выполнены на 100 %, </w:t>
      </w:r>
      <w:proofErr w:type="spellStart"/>
      <w:r w:rsidRPr="00C0712C">
        <w:rPr>
          <w:rFonts w:ascii="PT Astra Serif" w:eastAsia="Times New Roman" w:hAnsi="PT Astra Serif"/>
          <w:bCs/>
          <w:sz w:val="28"/>
          <w:szCs w:val="28"/>
          <w:lang w:eastAsia="ru-RU"/>
        </w:rPr>
        <w:t>гк</w:t>
      </w:r>
      <w:proofErr w:type="spellEnd"/>
      <w:r w:rsidRPr="00C0712C">
        <w:rPr>
          <w:rFonts w:ascii="PT Astra Serif" w:eastAsia="Times New Roman" w:hAnsi="PT Astra Serif"/>
          <w:bCs/>
          <w:sz w:val="28"/>
          <w:szCs w:val="28"/>
          <w:lang w:eastAsia="ru-RU"/>
        </w:rPr>
        <w:t xml:space="preserve"> на ремонт</w:t>
      </w:r>
      <w:proofErr w:type="gramEnd"/>
      <w:r w:rsidRPr="00C0712C">
        <w:rPr>
          <w:rFonts w:ascii="PT Astra Serif" w:eastAsia="Times New Roman" w:hAnsi="PT Astra Serif"/>
          <w:bCs/>
          <w:sz w:val="28"/>
          <w:szCs w:val="28"/>
          <w:lang w:eastAsia="ru-RU"/>
        </w:rPr>
        <w:t xml:space="preserve"> тренировочной квартиры на сумму 261,7 тыс. рублей находится на стадии заключения. Ориентировочный срок завершения работ август 2020 года;</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19) </w:t>
      </w:r>
      <w:r w:rsidRPr="00C0712C">
        <w:rPr>
          <w:rFonts w:ascii="PT Astra Serif" w:eastAsia="Times New Roman" w:hAnsi="PT Astra Serif"/>
          <w:b/>
          <w:bCs/>
          <w:sz w:val="28"/>
          <w:szCs w:val="28"/>
          <w:lang w:eastAsia="ru-RU"/>
        </w:rPr>
        <w:t xml:space="preserve">в ОГАУСО </w:t>
      </w:r>
      <w:proofErr w:type="gramStart"/>
      <w:r w:rsidRPr="00C0712C">
        <w:rPr>
          <w:rFonts w:ascii="PT Astra Serif" w:eastAsia="Times New Roman" w:hAnsi="PT Astra Serif"/>
          <w:b/>
          <w:bCs/>
          <w:sz w:val="28"/>
          <w:szCs w:val="28"/>
          <w:lang w:eastAsia="ru-RU"/>
        </w:rPr>
        <w:t>СОЦ</w:t>
      </w:r>
      <w:proofErr w:type="gramEnd"/>
      <w:r w:rsidRPr="00C0712C">
        <w:rPr>
          <w:rFonts w:ascii="PT Astra Serif" w:eastAsia="Times New Roman" w:hAnsi="PT Astra Serif"/>
          <w:b/>
          <w:bCs/>
          <w:sz w:val="28"/>
          <w:szCs w:val="28"/>
          <w:lang w:eastAsia="ru-RU"/>
        </w:rPr>
        <w:t xml:space="preserve"> «Волжские просторы»</w:t>
      </w:r>
      <w:r w:rsidRPr="00C0712C">
        <w:rPr>
          <w:rFonts w:ascii="PT Astra Serif" w:eastAsia="Times New Roman" w:hAnsi="PT Astra Serif"/>
          <w:bCs/>
          <w:sz w:val="28"/>
          <w:szCs w:val="28"/>
          <w:lang w:eastAsia="ru-RU"/>
        </w:rPr>
        <w:t xml:space="preserve"> заключен и исполнен на 60 % ГК по валке деревьев на территории учреждения на сумму 470,0 тыс. рублей, состоялся аукцион на проведение работ по устройству ограждения </w:t>
      </w:r>
      <w:proofErr w:type="spellStart"/>
      <w:r w:rsidRPr="00C0712C">
        <w:rPr>
          <w:rFonts w:ascii="PT Astra Serif" w:eastAsia="Times New Roman" w:hAnsi="PT Astra Serif"/>
          <w:bCs/>
          <w:sz w:val="28"/>
          <w:szCs w:val="28"/>
          <w:lang w:eastAsia="ru-RU"/>
        </w:rPr>
        <w:t>нв</w:t>
      </w:r>
      <w:proofErr w:type="spellEnd"/>
      <w:r w:rsidRPr="00C0712C">
        <w:rPr>
          <w:rFonts w:ascii="PT Astra Serif" w:eastAsia="Times New Roman" w:hAnsi="PT Astra Serif"/>
          <w:bCs/>
          <w:sz w:val="28"/>
          <w:szCs w:val="28"/>
          <w:lang w:eastAsia="ru-RU"/>
        </w:rPr>
        <w:t xml:space="preserve"> сумму 2116,7 тыс. рублей, контракт находится на стадии заключения;</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20) </w:t>
      </w:r>
      <w:r w:rsidRPr="00C0712C">
        <w:rPr>
          <w:rFonts w:ascii="PT Astra Serif" w:eastAsia="Times New Roman" w:hAnsi="PT Astra Serif"/>
          <w:b/>
          <w:bCs/>
          <w:sz w:val="28"/>
          <w:szCs w:val="28"/>
          <w:lang w:eastAsia="ru-RU"/>
        </w:rPr>
        <w:t xml:space="preserve">в ОГАУСО «ПНИ в г. </w:t>
      </w:r>
      <w:proofErr w:type="spellStart"/>
      <w:r w:rsidRPr="00C0712C">
        <w:rPr>
          <w:rFonts w:ascii="PT Astra Serif" w:eastAsia="Times New Roman" w:hAnsi="PT Astra Serif"/>
          <w:b/>
          <w:bCs/>
          <w:sz w:val="28"/>
          <w:szCs w:val="28"/>
          <w:lang w:eastAsia="ru-RU"/>
        </w:rPr>
        <w:t>Новоульяновске</w:t>
      </w:r>
      <w:proofErr w:type="spellEnd"/>
      <w:r w:rsidRPr="00C0712C">
        <w:rPr>
          <w:rFonts w:ascii="PT Astra Serif" w:eastAsia="Times New Roman" w:hAnsi="PT Astra Serif"/>
          <w:b/>
          <w:bCs/>
          <w:sz w:val="28"/>
          <w:szCs w:val="28"/>
          <w:lang w:eastAsia="ru-RU"/>
        </w:rPr>
        <w:t>»</w:t>
      </w:r>
      <w:r w:rsidRPr="00C0712C">
        <w:rPr>
          <w:rFonts w:ascii="PT Astra Serif" w:eastAsia="Times New Roman" w:hAnsi="PT Astra Serif"/>
          <w:bCs/>
          <w:sz w:val="28"/>
          <w:szCs w:val="28"/>
          <w:lang w:eastAsia="ru-RU"/>
        </w:rPr>
        <w:t xml:space="preserve"> заключен ГК на текущий ремонт 1 этажа спального корпуса на сумму 1037,2 тыс. рублей. Работы начнутся после снятия режима консервации;</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roofErr w:type="gramStart"/>
      <w:r w:rsidRPr="00C0712C">
        <w:rPr>
          <w:rFonts w:ascii="PT Astra Serif" w:eastAsia="Times New Roman" w:hAnsi="PT Astra Serif"/>
          <w:bCs/>
          <w:sz w:val="28"/>
          <w:szCs w:val="28"/>
          <w:lang w:eastAsia="ru-RU"/>
        </w:rPr>
        <w:t xml:space="preserve">21) </w:t>
      </w:r>
      <w:r w:rsidRPr="00C0712C">
        <w:rPr>
          <w:rFonts w:ascii="PT Astra Serif" w:eastAsia="Times New Roman" w:hAnsi="PT Astra Serif"/>
          <w:b/>
          <w:bCs/>
          <w:sz w:val="28"/>
          <w:szCs w:val="28"/>
          <w:lang w:eastAsia="ru-RU"/>
        </w:rPr>
        <w:t>в ОГАУСО «Психоневрологический интернат в п. Приозёрный»</w:t>
      </w:r>
      <w:r w:rsidRPr="00C0712C">
        <w:rPr>
          <w:rFonts w:ascii="PT Astra Serif" w:eastAsia="Times New Roman" w:hAnsi="PT Astra Serif"/>
          <w:bCs/>
          <w:sz w:val="28"/>
          <w:szCs w:val="28"/>
          <w:lang w:eastAsia="ru-RU"/>
        </w:rPr>
        <w:t xml:space="preserve"> ГК по проведению капитального ремонта здания пищеблока на сумму 10213,7 тыс. рублей будет исполнен во второй половине 2020 года, на данный момент исполнение по ГК составляет 40 % (в 2019 году исполнено </w:t>
      </w:r>
      <w:r w:rsidRPr="00C0712C">
        <w:rPr>
          <w:rFonts w:ascii="PT Astra Serif" w:eastAsia="Times New Roman" w:hAnsi="PT Astra Serif"/>
          <w:bCs/>
          <w:sz w:val="28"/>
          <w:szCs w:val="28"/>
          <w:lang w:eastAsia="ru-RU"/>
        </w:rPr>
        <w:br/>
        <w:t>и оплачено работ на сумму 3000,0 тыс. рублей), ГК на проведение текущего ремонта жилого корпуса № 4 заключен и исполнен на 80</w:t>
      </w:r>
      <w:proofErr w:type="gramEnd"/>
      <w:r w:rsidRPr="00C0712C">
        <w:rPr>
          <w:rFonts w:ascii="PT Astra Serif" w:eastAsia="Times New Roman" w:hAnsi="PT Astra Serif"/>
          <w:bCs/>
          <w:sz w:val="28"/>
          <w:szCs w:val="28"/>
          <w:lang w:eastAsia="ru-RU"/>
        </w:rPr>
        <w:t xml:space="preserve"> % на общую сумму 3695,4 тыс. руб.;</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22) </w:t>
      </w:r>
      <w:r w:rsidRPr="00C0712C">
        <w:rPr>
          <w:rFonts w:ascii="PT Astra Serif" w:eastAsia="Times New Roman" w:hAnsi="PT Astra Serif"/>
          <w:b/>
          <w:bCs/>
          <w:sz w:val="28"/>
          <w:szCs w:val="28"/>
          <w:lang w:eastAsia="ru-RU"/>
        </w:rPr>
        <w:t xml:space="preserve">в ОГКУСО «КЦСО в </w:t>
      </w:r>
      <w:proofErr w:type="spellStart"/>
      <w:r w:rsidRPr="00C0712C">
        <w:rPr>
          <w:rFonts w:ascii="PT Astra Serif" w:eastAsia="Times New Roman" w:hAnsi="PT Astra Serif"/>
          <w:b/>
          <w:bCs/>
          <w:sz w:val="28"/>
          <w:szCs w:val="28"/>
          <w:lang w:eastAsia="ru-RU"/>
        </w:rPr>
        <w:t>р.п</w:t>
      </w:r>
      <w:proofErr w:type="spellEnd"/>
      <w:r w:rsidRPr="00C0712C">
        <w:rPr>
          <w:rFonts w:ascii="PT Astra Serif" w:eastAsia="Times New Roman" w:hAnsi="PT Astra Serif"/>
          <w:b/>
          <w:bCs/>
          <w:sz w:val="28"/>
          <w:szCs w:val="28"/>
          <w:lang w:eastAsia="ru-RU"/>
        </w:rPr>
        <w:t>. Павловка»</w:t>
      </w:r>
      <w:r w:rsidRPr="00C0712C">
        <w:rPr>
          <w:rFonts w:ascii="PT Astra Serif" w:eastAsia="Times New Roman" w:hAnsi="PT Astra Serif"/>
          <w:bCs/>
          <w:sz w:val="28"/>
          <w:szCs w:val="28"/>
          <w:lang w:eastAsia="ru-RU"/>
        </w:rPr>
        <w:t xml:space="preserve"> ГК на текущий ремонт АПС исполнен на 100 % на общую сумму 98,0 тыс. руб.;</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23) </w:t>
      </w:r>
      <w:r w:rsidRPr="00C0712C">
        <w:rPr>
          <w:rFonts w:ascii="PT Astra Serif" w:eastAsia="Times New Roman" w:hAnsi="PT Astra Serif"/>
          <w:b/>
          <w:bCs/>
          <w:sz w:val="28"/>
          <w:szCs w:val="28"/>
          <w:lang w:eastAsia="ru-RU"/>
        </w:rPr>
        <w:t>в ОГКУСО «Семья» в г. Ульяновске</w:t>
      </w:r>
      <w:r w:rsidRPr="00C0712C">
        <w:rPr>
          <w:rFonts w:ascii="PT Astra Serif" w:eastAsia="Times New Roman" w:hAnsi="PT Astra Serif"/>
          <w:bCs/>
          <w:sz w:val="28"/>
          <w:szCs w:val="28"/>
          <w:lang w:eastAsia="ru-RU"/>
        </w:rPr>
        <w:t xml:space="preserve"> заключен ГК  на проведение технического обследования и разработке ПСД на ремонтно-реставрационные работы кровли, чердачного перекрытия, подвала, фундамента и фасадов объекта культурного наследия на общую сумму 605,0 тыс. руб.;</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24) </w:t>
      </w:r>
      <w:r w:rsidRPr="00C0712C">
        <w:rPr>
          <w:rFonts w:ascii="PT Astra Serif" w:eastAsia="Times New Roman" w:hAnsi="PT Astra Serif"/>
          <w:b/>
          <w:bCs/>
          <w:sz w:val="28"/>
          <w:szCs w:val="28"/>
          <w:lang w:eastAsia="ru-RU"/>
        </w:rPr>
        <w:t>в ОГКУ «СКДД Дом детства» в г. Ульяновске</w:t>
      </w:r>
      <w:r w:rsidRPr="00C0712C">
        <w:rPr>
          <w:rFonts w:ascii="PT Astra Serif" w:eastAsia="Times New Roman" w:hAnsi="PT Astra Serif"/>
          <w:bCs/>
          <w:sz w:val="28"/>
          <w:szCs w:val="28"/>
          <w:lang w:eastAsia="ru-RU"/>
        </w:rPr>
        <w:t xml:space="preserve"> заключен ГК на проведение ремонтных работ цоколя в здании учреждения на сумму 1434,7 тыс. </w:t>
      </w:r>
      <w:proofErr w:type="spellStart"/>
      <w:r w:rsidRPr="00C0712C">
        <w:rPr>
          <w:rFonts w:ascii="PT Astra Serif" w:eastAsia="Times New Roman" w:hAnsi="PT Astra Serif"/>
          <w:bCs/>
          <w:sz w:val="28"/>
          <w:szCs w:val="28"/>
          <w:lang w:eastAsia="ru-RU"/>
        </w:rPr>
        <w:t>руб</w:t>
      </w:r>
      <w:proofErr w:type="spellEnd"/>
      <w:r w:rsidRPr="00C0712C">
        <w:rPr>
          <w:rFonts w:ascii="PT Astra Serif" w:eastAsia="Times New Roman" w:hAnsi="PT Astra Serif"/>
          <w:bCs/>
          <w:sz w:val="28"/>
          <w:szCs w:val="28"/>
          <w:lang w:eastAsia="ru-RU"/>
        </w:rPr>
        <w:t>, работы выполнены на 40 %;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25) </w:t>
      </w:r>
      <w:r w:rsidRPr="00C0712C">
        <w:rPr>
          <w:rFonts w:ascii="PT Astra Serif" w:eastAsia="Times New Roman" w:hAnsi="PT Astra Serif"/>
          <w:b/>
          <w:bCs/>
          <w:sz w:val="28"/>
          <w:szCs w:val="28"/>
          <w:lang w:eastAsia="ru-RU"/>
        </w:rPr>
        <w:t>в ОГКУ «Детский дом «Гнездышко» в г. Ульяновске</w:t>
      </w:r>
      <w:r w:rsidRPr="00C0712C">
        <w:rPr>
          <w:rFonts w:ascii="PT Astra Serif" w:eastAsia="Times New Roman" w:hAnsi="PT Astra Serif"/>
          <w:bCs/>
          <w:sz w:val="28"/>
          <w:szCs w:val="28"/>
          <w:lang w:eastAsia="ru-RU"/>
        </w:rPr>
        <w:t xml:space="preserve"> заключен и исполнен на 100 % ГК на ремонтные работы в здании учреждения на общую сумму 703,2 тыс. руб., ГК на установку вводно-распределительного устройства заключен на сумму 177,3 тыс. рублей. Срок исполнения по контракту до 31.12.2020;</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roofErr w:type="gramStart"/>
      <w:r w:rsidRPr="00C0712C">
        <w:rPr>
          <w:rFonts w:ascii="PT Astra Serif" w:eastAsia="Times New Roman" w:hAnsi="PT Astra Serif"/>
          <w:bCs/>
          <w:sz w:val="28"/>
          <w:szCs w:val="28"/>
          <w:lang w:eastAsia="ru-RU"/>
        </w:rPr>
        <w:t xml:space="preserve">26) </w:t>
      </w:r>
      <w:r w:rsidRPr="00C0712C">
        <w:rPr>
          <w:rFonts w:ascii="PT Astra Serif" w:eastAsia="Times New Roman" w:hAnsi="PT Astra Serif"/>
          <w:b/>
          <w:bCs/>
          <w:sz w:val="28"/>
          <w:szCs w:val="28"/>
          <w:lang w:eastAsia="ru-RU"/>
        </w:rPr>
        <w:t>в ОГКУ «Соловьиная роща» в г. Ульяновске</w:t>
      </w:r>
      <w:r w:rsidRPr="00C0712C">
        <w:rPr>
          <w:rFonts w:ascii="PT Astra Serif" w:eastAsia="Times New Roman" w:hAnsi="PT Astra Serif"/>
          <w:bCs/>
          <w:sz w:val="28"/>
          <w:szCs w:val="28"/>
          <w:lang w:eastAsia="ru-RU"/>
        </w:rPr>
        <w:t xml:space="preserve"> ГК на ремонт системы АПС и СОУЭ (159,6 тыс. руб.) выполнен на 100%,  ГК на проведение работ по ремонту электропроводки помещения прачечной (26,9 тыс. руб.), текущему ремонту санузлов в здании на сумму 1354,4 тыс. руб. заключены, но на данный момент не ведутся, в связи с введённым режимом консервации;</w:t>
      </w:r>
      <w:proofErr w:type="gramEnd"/>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27) </w:t>
      </w:r>
      <w:r w:rsidRPr="00C0712C">
        <w:rPr>
          <w:rFonts w:ascii="PT Astra Serif" w:eastAsia="Times New Roman" w:hAnsi="PT Astra Serif"/>
          <w:b/>
          <w:bCs/>
          <w:sz w:val="28"/>
          <w:szCs w:val="28"/>
          <w:lang w:eastAsia="ru-RU"/>
        </w:rPr>
        <w:t>в ОГКУ «Планета» в г. Димитровграде</w:t>
      </w:r>
      <w:r w:rsidRPr="00C0712C">
        <w:rPr>
          <w:rFonts w:ascii="PT Astra Serif" w:eastAsia="Times New Roman" w:hAnsi="PT Astra Serif"/>
          <w:bCs/>
          <w:sz w:val="28"/>
          <w:szCs w:val="28"/>
          <w:lang w:eastAsia="ru-RU"/>
        </w:rPr>
        <w:t xml:space="preserve"> заключен и исполнен на 100 % ГК на замену оконных блоков на сумму 246,0 тыс. руб., также планируется проведение капитального ремонта здания пищеблока на  сумму 1001,1 тыс. рублей. Контракт находится на стадии заключения;</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28) </w:t>
      </w:r>
      <w:r w:rsidRPr="00C0712C">
        <w:rPr>
          <w:rFonts w:ascii="PT Astra Serif" w:eastAsia="Times New Roman" w:hAnsi="PT Astra Serif"/>
          <w:b/>
          <w:bCs/>
          <w:sz w:val="28"/>
          <w:szCs w:val="28"/>
          <w:lang w:eastAsia="ru-RU"/>
        </w:rPr>
        <w:t>в УОГКУСЗН «ЕОЦСВ»</w:t>
      </w:r>
      <w:r w:rsidRPr="00C0712C">
        <w:rPr>
          <w:rFonts w:ascii="PT Astra Serif" w:eastAsia="Times New Roman" w:hAnsi="PT Astra Serif"/>
          <w:bCs/>
          <w:sz w:val="28"/>
          <w:szCs w:val="28"/>
          <w:lang w:eastAsia="ru-RU"/>
        </w:rPr>
        <w:t xml:space="preserve"> заключен и исполнен в полном объёме ГК на ремонт главного входа с установкой подъемника для инвалидов (1187,2 тыс. руб.), ГК на замену оконных блоков в здании (953,8 тыс. руб.), исполнен на 95 %;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29) </w:t>
      </w:r>
      <w:r w:rsidRPr="00C0712C">
        <w:rPr>
          <w:rFonts w:ascii="PT Astra Serif" w:eastAsia="Times New Roman" w:hAnsi="PT Astra Serif"/>
          <w:b/>
          <w:bCs/>
          <w:sz w:val="28"/>
          <w:szCs w:val="28"/>
          <w:lang w:eastAsia="ru-RU"/>
        </w:rPr>
        <w:t>в ОГКУСЗН Ульяновской области</w:t>
      </w:r>
      <w:r w:rsidRPr="00C0712C">
        <w:rPr>
          <w:rFonts w:ascii="PT Astra Serif" w:eastAsia="Times New Roman" w:hAnsi="PT Astra Serif"/>
          <w:bCs/>
          <w:sz w:val="28"/>
          <w:szCs w:val="28"/>
          <w:lang w:eastAsia="ru-RU"/>
        </w:rPr>
        <w:t xml:space="preserve"> заключены и исполнены на 100 % ГК по ремонту кровли в Заволжском отделении (338,9 тыс. руб.) и по замене оконных блоков в </w:t>
      </w:r>
      <w:proofErr w:type="spellStart"/>
      <w:r w:rsidRPr="00C0712C">
        <w:rPr>
          <w:rFonts w:ascii="PT Astra Serif" w:eastAsia="Times New Roman" w:hAnsi="PT Astra Serif"/>
          <w:bCs/>
          <w:sz w:val="28"/>
          <w:szCs w:val="28"/>
          <w:lang w:eastAsia="ru-RU"/>
        </w:rPr>
        <w:t>Старомайнском</w:t>
      </w:r>
      <w:proofErr w:type="spellEnd"/>
      <w:r w:rsidRPr="00C0712C">
        <w:rPr>
          <w:rFonts w:ascii="PT Astra Serif" w:eastAsia="Times New Roman" w:hAnsi="PT Astra Serif"/>
          <w:bCs/>
          <w:sz w:val="28"/>
          <w:szCs w:val="28"/>
          <w:lang w:eastAsia="ru-RU"/>
        </w:rPr>
        <w:t xml:space="preserve"> отделении (137,3 тыс. руб.). Также проводятся работы по замене оконных блоков Новоспасском отделении (869,2 тыс. руб.), исполнение составляет 98 %,  исполнение работ по текущему ремонту системы отопления в отделении по г. Димитровграду  - 75 % (338,9 тыс. руб.). Работы по замене оконных блоков в </w:t>
      </w:r>
      <w:proofErr w:type="spellStart"/>
      <w:r w:rsidRPr="00C0712C">
        <w:rPr>
          <w:rFonts w:ascii="PT Astra Serif" w:eastAsia="Times New Roman" w:hAnsi="PT Astra Serif"/>
          <w:bCs/>
          <w:sz w:val="28"/>
          <w:szCs w:val="28"/>
          <w:lang w:eastAsia="ru-RU"/>
        </w:rPr>
        <w:t>Новомалыклинском</w:t>
      </w:r>
      <w:proofErr w:type="spellEnd"/>
      <w:r w:rsidRPr="00C0712C">
        <w:rPr>
          <w:rFonts w:ascii="PT Astra Serif" w:eastAsia="Times New Roman" w:hAnsi="PT Astra Serif"/>
          <w:bCs/>
          <w:sz w:val="28"/>
          <w:szCs w:val="28"/>
          <w:lang w:eastAsia="ru-RU"/>
        </w:rPr>
        <w:t xml:space="preserve"> отделении (209,7 тыс. руб.) выполнены на 99 %;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30) ГК по разработке ПСД на проведение капитального ремонта здания корпуса </w:t>
      </w:r>
      <w:r w:rsidRPr="00C0712C">
        <w:rPr>
          <w:rFonts w:ascii="PT Astra Serif" w:eastAsia="Times New Roman" w:hAnsi="PT Astra Serif"/>
          <w:b/>
          <w:bCs/>
          <w:sz w:val="28"/>
          <w:szCs w:val="28"/>
          <w:lang w:eastAsia="ru-RU"/>
        </w:rPr>
        <w:t>ОГКУСО «Центр БОМЖ» в г. Ульяновске</w:t>
      </w:r>
      <w:r w:rsidRPr="00C0712C">
        <w:rPr>
          <w:rFonts w:ascii="PT Astra Serif" w:eastAsia="Times New Roman" w:hAnsi="PT Astra Serif"/>
          <w:bCs/>
          <w:sz w:val="28"/>
          <w:szCs w:val="28"/>
          <w:lang w:eastAsia="ru-RU"/>
        </w:rPr>
        <w:t xml:space="preserve"> на сумму 620,0 тыс. исполнен. Документация по проведению капитального ремонта на общую сумму 7000,0 тыс. руб. подготовлена и направлена в Департамент государственных закупок  для согласования.</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roofErr w:type="gramStart"/>
      <w:r w:rsidRPr="00C0712C">
        <w:rPr>
          <w:rFonts w:ascii="PT Astra Serif" w:eastAsia="Times New Roman" w:hAnsi="PT Astra Serif"/>
          <w:bCs/>
          <w:sz w:val="28"/>
          <w:szCs w:val="28"/>
          <w:lang w:eastAsia="ru-RU"/>
        </w:rPr>
        <w:t xml:space="preserve">- ГК на проведение капитального ремонта жилого корпуса № 3 ОГАУСО «Социально-реабилитационный центр им. Е.М. </w:t>
      </w:r>
      <w:proofErr w:type="spellStart"/>
      <w:r w:rsidRPr="00C0712C">
        <w:rPr>
          <w:rFonts w:ascii="PT Astra Serif" w:eastAsia="Times New Roman" w:hAnsi="PT Astra Serif"/>
          <w:bCs/>
          <w:sz w:val="28"/>
          <w:szCs w:val="28"/>
          <w:lang w:eastAsia="ru-RU"/>
        </w:rPr>
        <w:t>Чучкалова</w:t>
      </w:r>
      <w:proofErr w:type="spellEnd"/>
      <w:r w:rsidRPr="00C0712C">
        <w:rPr>
          <w:rFonts w:ascii="PT Astra Serif" w:eastAsia="Times New Roman" w:hAnsi="PT Astra Serif"/>
          <w:bCs/>
          <w:sz w:val="28"/>
          <w:szCs w:val="28"/>
          <w:lang w:eastAsia="ru-RU"/>
        </w:rPr>
        <w:t xml:space="preserve">» (здание бывшего санатория-профилактория УАЗ), по адресу: г. Ульяновск, ул. Октябрьская д. 30) заключен на общую сумму 145,8 млн. рублей. </w:t>
      </w:r>
      <w:proofErr w:type="gramEnd"/>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По состоянию на июль 2020 года выполнено:</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2126"/>
      </w:tblGrid>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b/>
                <w:sz w:val="28"/>
                <w:szCs w:val="28"/>
              </w:rPr>
            </w:pPr>
            <w:r w:rsidRPr="00C0712C">
              <w:rPr>
                <w:rFonts w:ascii="PT Astra Serif" w:hAnsi="PT Astra Serif"/>
                <w:b/>
                <w:sz w:val="28"/>
                <w:szCs w:val="28"/>
              </w:rPr>
              <w:t>№</w:t>
            </w:r>
          </w:p>
        </w:tc>
        <w:tc>
          <w:tcPr>
            <w:tcW w:w="7230" w:type="dxa"/>
            <w:shd w:val="clear" w:color="auto" w:fill="auto"/>
          </w:tcPr>
          <w:p w:rsidR="00631524" w:rsidRPr="00C0712C" w:rsidRDefault="00631524" w:rsidP="00C0712C">
            <w:pPr>
              <w:keepNext/>
              <w:keepLines/>
              <w:spacing w:after="0" w:line="240" w:lineRule="auto"/>
              <w:jc w:val="center"/>
              <w:rPr>
                <w:rFonts w:ascii="PT Astra Serif" w:hAnsi="PT Astra Serif"/>
                <w:b/>
                <w:sz w:val="28"/>
                <w:szCs w:val="28"/>
              </w:rPr>
            </w:pPr>
            <w:r w:rsidRPr="00C0712C">
              <w:rPr>
                <w:rFonts w:ascii="PT Astra Serif" w:hAnsi="PT Astra Serif"/>
                <w:b/>
                <w:sz w:val="28"/>
                <w:szCs w:val="28"/>
              </w:rPr>
              <w:t>Виды работ</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b/>
                <w:sz w:val="28"/>
                <w:szCs w:val="28"/>
              </w:rPr>
            </w:pPr>
            <w:r w:rsidRPr="00C0712C">
              <w:rPr>
                <w:rFonts w:ascii="PT Astra Serif" w:hAnsi="PT Astra Serif"/>
                <w:b/>
                <w:sz w:val="28"/>
                <w:szCs w:val="28"/>
              </w:rPr>
              <w:t>Выполнение</w:t>
            </w:r>
            <w:proofErr w:type="gramStart"/>
            <w:r w:rsidRPr="00C0712C">
              <w:rPr>
                <w:rFonts w:ascii="PT Astra Serif" w:hAnsi="PT Astra Serif"/>
                <w:b/>
                <w:sz w:val="28"/>
                <w:szCs w:val="28"/>
              </w:rPr>
              <w:t xml:space="preserve"> (%)</w:t>
            </w:r>
            <w:proofErr w:type="gramEnd"/>
          </w:p>
        </w:tc>
      </w:tr>
      <w:tr w:rsidR="00631524" w:rsidRPr="00C0712C" w:rsidTr="004E3020">
        <w:trPr>
          <w:trHeight w:val="677"/>
        </w:trPr>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стяжка полов на 3,4,5 этажах</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rPr>
          <w:trHeight w:val="415"/>
        </w:trPr>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2</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xml:space="preserve">монтаж электропроводки 3,4,5 </w:t>
            </w:r>
            <w:proofErr w:type="gramStart"/>
            <w:r w:rsidRPr="00C0712C">
              <w:rPr>
                <w:rFonts w:ascii="PT Astra Serif" w:hAnsi="PT Astra Serif"/>
                <w:sz w:val="28"/>
                <w:szCs w:val="28"/>
              </w:rPr>
              <w:t>этажах</w:t>
            </w:r>
            <w:proofErr w:type="gramEnd"/>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rPr>
          <w:trHeight w:val="985"/>
        </w:trPr>
        <w:tc>
          <w:tcPr>
            <w:tcW w:w="675" w:type="dxa"/>
            <w:vMerge w:val="restart"/>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3</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демонтажные работы (полы, стены, окна, балконы, вентиляция и вент оборудование, сети отопления и канализации): 1-5 этажи</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rPr>
          <w:trHeight w:val="313"/>
        </w:trPr>
        <w:tc>
          <w:tcPr>
            <w:tcW w:w="675" w:type="dxa"/>
            <w:vMerge/>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установка окон всех корпусов</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rPr>
          <w:trHeight w:val="326"/>
        </w:trPr>
        <w:tc>
          <w:tcPr>
            <w:tcW w:w="675" w:type="dxa"/>
            <w:vMerge/>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работы по устройству кровли:</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2 х, 5 этажные корпуса</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rPr>
          <w:trHeight w:val="329"/>
        </w:trPr>
        <w:tc>
          <w:tcPr>
            <w:tcW w:w="675" w:type="dxa"/>
            <w:vMerge w:val="restart"/>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4</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демонтаж старой - монтаж новой теплотрассы</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rPr>
          <w:trHeight w:val="313"/>
        </w:trPr>
        <w:tc>
          <w:tcPr>
            <w:tcW w:w="675" w:type="dxa"/>
            <w:vMerge/>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устройство сетей наружного водопровода</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5</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демонтаж старого теплового узла в подвале</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6</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ведутся работы по устройству сетей внутреннего отопления</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90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7</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 xml:space="preserve">работы по </w:t>
            </w:r>
            <w:proofErr w:type="spellStart"/>
            <w:r w:rsidRPr="00C0712C">
              <w:rPr>
                <w:rFonts w:ascii="PT Astra Serif" w:hAnsi="PT Astra Serif"/>
                <w:sz w:val="28"/>
                <w:szCs w:val="28"/>
              </w:rPr>
              <w:t>иньектированию</w:t>
            </w:r>
            <w:proofErr w:type="spellEnd"/>
            <w:r w:rsidRPr="00C0712C">
              <w:rPr>
                <w:rFonts w:ascii="PT Astra Serif" w:hAnsi="PT Astra Serif"/>
                <w:sz w:val="28"/>
                <w:szCs w:val="28"/>
              </w:rPr>
              <w:t xml:space="preserve"> стен</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8</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утепление фасада</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9</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устройство вентиляции в столовой</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95</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b/>
                <w:sz w:val="28"/>
                <w:szCs w:val="28"/>
              </w:rPr>
            </w:pPr>
            <w:r w:rsidRPr="00C0712C">
              <w:rPr>
                <w:rFonts w:ascii="PT Astra Serif" w:hAnsi="PT Astra Serif"/>
                <w:sz w:val="28"/>
                <w:szCs w:val="28"/>
              </w:rPr>
              <w:t>монтажные работы вентиляционных шахт</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11</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подготовка прилегающей территории (вырубка деревьев)</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12</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устройство перегородок в помещении пищеблока</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90</w:t>
            </w:r>
          </w:p>
        </w:tc>
      </w:tr>
      <w:tr w:rsidR="00631524" w:rsidRPr="00C0712C" w:rsidTr="004E3020">
        <w:tc>
          <w:tcPr>
            <w:tcW w:w="675"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13</w:t>
            </w:r>
          </w:p>
        </w:tc>
        <w:tc>
          <w:tcPr>
            <w:tcW w:w="7230" w:type="dxa"/>
            <w:shd w:val="clear" w:color="auto" w:fill="auto"/>
          </w:tcPr>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устройство перегородок на 2-5 этажах</w:t>
            </w:r>
          </w:p>
        </w:tc>
        <w:tc>
          <w:tcPr>
            <w:tcW w:w="2126" w:type="dxa"/>
            <w:shd w:val="clear" w:color="auto" w:fill="auto"/>
          </w:tcPr>
          <w:p w:rsidR="00631524" w:rsidRPr="00C0712C" w:rsidRDefault="00631524" w:rsidP="00C0712C">
            <w:pPr>
              <w:keepNext/>
              <w:keepLines/>
              <w:spacing w:after="0" w:line="240" w:lineRule="auto"/>
              <w:jc w:val="center"/>
              <w:rPr>
                <w:rFonts w:ascii="PT Astra Serif" w:hAnsi="PT Astra Serif"/>
                <w:sz w:val="28"/>
                <w:szCs w:val="28"/>
              </w:rPr>
            </w:pPr>
            <w:r w:rsidRPr="00C0712C">
              <w:rPr>
                <w:rFonts w:ascii="PT Astra Serif" w:hAnsi="PT Astra Serif"/>
                <w:sz w:val="28"/>
                <w:szCs w:val="28"/>
              </w:rPr>
              <w:t>100</w:t>
            </w:r>
          </w:p>
        </w:tc>
      </w:tr>
    </w:tbl>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Также планируется выполнить следующие виды работ по объекту: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прокладку внутренних сетей канализации, водоснабжения;</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внутреннюю отделку помещений;</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благоустройство прилегающей территории (покрытие проездов и площадок, озеленение, малые архитектурные формы, дорожные элементы);</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пусконаладочные работы.</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Срок окончания работ и ввода объекта в эксплуатацию – 4 квартал 2021 года.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r w:rsidRPr="00C0712C">
        <w:rPr>
          <w:rFonts w:ascii="PT Astra Serif" w:eastAsia="Times New Roman" w:hAnsi="PT Astra Serif"/>
          <w:bCs/>
          <w:sz w:val="28"/>
          <w:szCs w:val="28"/>
          <w:lang w:eastAsia="ru-RU"/>
        </w:rPr>
        <w:t xml:space="preserve">На данный момент, в связи с отсутствием финансирования ремонтные работы не проводятся. </w:t>
      </w:r>
    </w:p>
    <w:p w:rsidR="00631524" w:rsidRPr="00C0712C" w:rsidRDefault="00631524" w:rsidP="00C0712C">
      <w:pPr>
        <w:keepNext/>
        <w:keepLines/>
        <w:spacing w:after="0" w:line="240" w:lineRule="auto"/>
        <w:ind w:firstLine="851"/>
        <w:jc w:val="both"/>
        <w:rPr>
          <w:rFonts w:ascii="PT Astra Serif" w:eastAsia="Times New Roman" w:hAnsi="PT Astra Serif"/>
          <w:bCs/>
          <w:sz w:val="28"/>
          <w:szCs w:val="28"/>
          <w:lang w:eastAsia="ru-RU"/>
        </w:rPr>
      </w:pPr>
    </w:p>
    <w:p w:rsidR="00631524" w:rsidRDefault="00631524" w:rsidP="00C0712C">
      <w:pPr>
        <w:keepNext/>
        <w:keepLines/>
        <w:spacing w:line="240" w:lineRule="auto"/>
        <w:ind w:firstLine="567"/>
        <w:rPr>
          <w:rFonts w:ascii="PT Astra Serif" w:hAnsi="PT Astra Serif"/>
          <w:sz w:val="28"/>
          <w:szCs w:val="28"/>
        </w:rPr>
      </w:pPr>
    </w:p>
    <w:p w:rsidR="00631524" w:rsidRPr="001B554A" w:rsidRDefault="002506E1" w:rsidP="002506E1">
      <w:pPr>
        <w:keepNext/>
        <w:keepLines/>
        <w:spacing w:after="0" w:line="240" w:lineRule="auto"/>
        <w:rPr>
          <w:rFonts w:ascii="PT Astra Serif" w:hAnsi="PT Astra Serif"/>
          <w:b/>
          <w:sz w:val="32"/>
          <w:szCs w:val="28"/>
          <w:u w:val="single"/>
        </w:rPr>
      </w:pPr>
      <w:r w:rsidRPr="001B554A">
        <w:rPr>
          <w:rFonts w:ascii="PT Astra Serif" w:hAnsi="PT Astra Serif"/>
          <w:b/>
          <w:sz w:val="32"/>
          <w:szCs w:val="28"/>
          <w:u w:val="single"/>
        </w:rPr>
        <w:t xml:space="preserve">Шестое. </w:t>
      </w:r>
      <w:r w:rsidR="00631524" w:rsidRPr="001B554A">
        <w:rPr>
          <w:rFonts w:ascii="PT Astra Serif" w:hAnsi="PT Astra Serif"/>
          <w:b/>
          <w:sz w:val="32"/>
          <w:szCs w:val="28"/>
          <w:u w:val="single"/>
        </w:rPr>
        <w:t>Реализации национального проекта «Демография» на территории Ульяновской</w:t>
      </w:r>
      <w:r w:rsidRPr="001B554A">
        <w:rPr>
          <w:rFonts w:ascii="PT Astra Serif" w:hAnsi="PT Astra Serif"/>
          <w:b/>
          <w:sz w:val="32"/>
          <w:szCs w:val="28"/>
          <w:u w:val="single"/>
        </w:rPr>
        <w:t xml:space="preserve">  </w:t>
      </w:r>
      <w:r w:rsidR="00631524" w:rsidRPr="001B554A">
        <w:rPr>
          <w:rFonts w:ascii="PT Astra Serif" w:hAnsi="PT Astra Serif"/>
          <w:b/>
          <w:sz w:val="32"/>
          <w:szCs w:val="28"/>
          <w:u w:val="single"/>
        </w:rPr>
        <w:t xml:space="preserve">области </w:t>
      </w:r>
      <w:r w:rsidR="00631524" w:rsidRPr="001B554A">
        <w:rPr>
          <w:rFonts w:ascii="PT Astra Serif" w:hAnsi="PT Astra Serif"/>
          <w:b/>
          <w:sz w:val="32"/>
          <w:szCs w:val="28"/>
          <w:u w:val="single"/>
        </w:rPr>
        <w:br/>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Pr="00C0712C">
        <w:rPr>
          <w:rFonts w:ascii="PT Astra Serif" w:hAnsi="PT Astra Serif"/>
          <w:sz w:val="28"/>
          <w:szCs w:val="28"/>
        </w:rPr>
        <w:br/>
        <w:t>и результатов национального проекта:</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«Финансовая поддержка семей при рождении детей»;</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«Содействие занятости женщин – создание условий дошкольного образования для детей в возрасте до трёх лет»;</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«Разработка и реализация программы системной поддержки и повышения качества жизни граждан старшего поколения «Старшее поколение»;</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«Формирование системы мотивации граждан к здоровому образу жизни, включая здоровое питание и отказ от вредных привычек»;</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«Спорт – норма жизни».</w:t>
      </w:r>
    </w:p>
    <w:p w:rsidR="00631524" w:rsidRPr="00C0712C" w:rsidRDefault="00631524" w:rsidP="00C0712C">
      <w:pPr>
        <w:keepNext/>
        <w:keepLines/>
        <w:spacing w:after="0" w:line="240" w:lineRule="auto"/>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Общий объем средств консолидированного бюджета</w:t>
      </w:r>
      <w:r w:rsidRPr="00C0712C">
        <w:rPr>
          <w:rFonts w:ascii="PT Astra Serif" w:hAnsi="PT Astra Serif"/>
          <w:sz w:val="28"/>
          <w:szCs w:val="28"/>
        </w:rPr>
        <w:t xml:space="preserve"> направленный на реализацию национального проекта «Демография» на территории Ульяновской области в 2020 году </w:t>
      </w:r>
      <w:r w:rsidRPr="00C0712C">
        <w:rPr>
          <w:rFonts w:ascii="PT Astra Serif" w:hAnsi="PT Astra Serif"/>
          <w:b/>
          <w:sz w:val="28"/>
          <w:szCs w:val="28"/>
        </w:rPr>
        <w:t xml:space="preserve">составляет 3 027,37 млн. рублей </w:t>
      </w:r>
      <w:r w:rsidRPr="00C0712C">
        <w:rPr>
          <w:rFonts w:ascii="PT Astra Serif" w:hAnsi="PT Astra Serif"/>
          <w:sz w:val="28"/>
          <w:szCs w:val="28"/>
        </w:rPr>
        <w:t xml:space="preserve">(ФБ – 2 565,92 млн. руб., ОБ – 444,7 млн. руб., МО – 16,75 млн. руб.), это на </w:t>
      </w:r>
      <w:r w:rsidRPr="00C0712C">
        <w:rPr>
          <w:rFonts w:ascii="PT Astra Serif" w:hAnsi="PT Astra Serif"/>
          <w:b/>
          <w:sz w:val="28"/>
          <w:szCs w:val="28"/>
        </w:rPr>
        <w:t>36,7% больше чем в 2019 году</w:t>
      </w:r>
      <w:r w:rsidRPr="00C0712C">
        <w:rPr>
          <w:rFonts w:ascii="PT Astra Serif" w:hAnsi="PT Astra Serif"/>
          <w:sz w:val="28"/>
          <w:szCs w:val="28"/>
        </w:rPr>
        <w:t xml:space="preserve"> (1 917,7 млн. рублей).</w:t>
      </w:r>
    </w:p>
    <w:p w:rsidR="00631524" w:rsidRPr="00C0712C" w:rsidRDefault="00631524" w:rsidP="00C0712C">
      <w:pPr>
        <w:keepNext/>
        <w:keepLines/>
        <w:spacing w:after="0" w:line="240" w:lineRule="auto"/>
        <w:ind w:firstLine="709"/>
        <w:jc w:val="both"/>
        <w:rPr>
          <w:rFonts w:ascii="PT Astra Serif" w:hAnsi="PT Astra Serif"/>
          <w:b/>
          <w:sz w:val="28"/>
          <w:szCs w:val="28"/>
        </w:rPr>
      </w:pPr>
      <w:r w:rsidRPr="00C0712C">
        <w:rPr>
          <w:rFonts w:ascii="PT Astra Serif" w:hAnsi="PT Astra Serif"/>
          <w:sz w:val="28"/>
          <w:szCs w:val="28"/>
        </w:rPr>
        <w:t xml:space="preserve">Из общего объема выделенных средств, выделенных на национальный проект </w:t>
      </w:r>
      <w:proofErr w:type="spellStart"/>
      <w:r w:rsidRPr="00C0712C">
        <w:rPr>
          <w:rFonts w:ascii="PT Astra Serif" w:hAnsi="PT Astra Serif"/>
          <w:sz w:val="28"/>
          <w:szCs w:val="28"/>
        </w:rPr>
        <w:t>контрактованию</w:t>
      </w:r>
      <w:proofErr w:type="spellEnd"/>
      <w:r w:rsidRPr="00C0712C">
        <w:rPr>
          <w:rFonts w:ascii="PT Astra Serif" w:hAnsi="PT Astra Serif"/>
          <w:sz w:val="28"/>
          <w:szCs w:val="28"/>
        </w:rPr>
        <w:t xml:space="preserve"> подлежит </w:t>
      </w:r>
      <w:r w:rsidRPr="00C0712C">
        <w:rPr>
          <w:rFonts w:ascii="PT Astra Serif" w:hAnsi="PT Astra Serif"/>
          <w:b/>
          <w:sz w:val="28"/>
          <w:szCs w:val="28"/>
        </w:rPr>
        <w:t xml:space="preserve">938,8 </w:t>
      </w:r>
      <w:proofErr w:type="gramStart"/>
      <w:r w:rsidRPr="00C0712C">
        <w:rPr>
          <w:rFonts w:ascii="PT Astra Serif" w:hAnsi="PT Astra Serif"/>
          <w:b/>
          <w:sz w:val="28"/>
          <w:szCs w:val="28"/>
        </w:rPr>
        <w:t>млн</w:t>
      </w:r>
      <w:proofErr w:type="gramEnd"/>
      <w:r w:rsidRPr="00C0712C">
        <w:rPr>
          <w:rFonts w:ascii="PT Astra Serif" w:hAnsi="PT Astra Serif"/>
          <w:b/>
          <w:sz w:val="28"/>
          <w:szCs w:val="28"/>
        </w:rPr>
        <w:t xml:space="preserve"> рублей</w:t>
      </w:r>
      <w:r w:rsidRPr="00C0712C">
        <w:rPr>
          <w:rFonts w:ascii="PT Astra Serif" w:hAnsi="PT Astra Serif"/>
          <w:sz w:val="28"/>
          <w:szCs w:val="28"/>
        </w:rPr>
        <w:t xml:space="preserve"> или </w:t>
      </w:r>
      <w:r w:rsidRPr="00C0712C">
        <w:rPr>
          <w:rFonts w:ascii="PT Astra Serif" w:hAnsi="PT Astra Serif"/>
          <w:b/>
          <w:sz w:val="28"/>
          <w:szCs w:val="28"/>
        </w:rPr>
        <w:t>31%.</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По состоянию на 01.07.2020</w:t>
      </w:r>
      <w:r w:rsidRPr="00C0712C">
        <w:rPr>
          <w:rFonts w:ascii="PT Astra Serif" w:hAnsi="PT Astra Serif"/>
          <w:sz w:val="28"/>
          <w:szCs w:val="28"/>
        </w:rPr>
        <w:t xml:space="preserve"> заключено </w:t>
      </w:r>
      <w:r w:rsidRPr="00C0712C">
        <w:rPr>
          <w:rFonts w:ascii="PT Astra Serif" w:hAnsi="PT Astra Serif"/>
          <w:b/>
          <w:sz w:val="28"/>
          <w:szCs w:val="28"/>
        </w:rPr>
        <w:t>86 контрактов</w:t>
      </w:r>
      <w:r w:rsidRPr="00C0712C">
        <w:rPr>
          <w:rFonts w:ascii="PT Astra Serif" w:hAnsi="PT Astra Serif"/>
          <w:sz w:val="28"/>
          <w:szCs w:val="28"/>
        </w:rPr>
        <w:t xml:space="preserve">, на сумму 476,2 млн. рублей или </w:t>
      </w:r>
      <w:r w:rsidRPr="00C0712C">
        <w:rPr>
          <w:rFonts w:ascii="PT Astra Serif" w:hAnsi="PT Astra Serif"/>
          <w:b/>
          <w:sz w:val="28"/>
          <w:szCs w:val="28"/>
        </w:rPr>
        <w:t>50,7%</w:t>
      </w:r>
      <w:r w:rsidRPr="00C0712C">
        <w:rPr>
          <w:rFonts w:ascii="PT Astra Serif" w:hAnsi="PT Astra Serif"/>
          <w:sz w:val="28"/>
          <w:szCs w:val="28"/>
        </w:rPr>
        <w:t xml:space="preserve"> от средств, подлежащих </w:t>
      </w:r>
      <w:proofErr w:type="spellStart"/>
      <w:r w:rsidRPr="00C0712C">
        <w:rPr>
          <w:rFonts w:ascii="PT Astra Serif" w:hAnsi="PT Astra Serif"/>
          <w:sz w:val="28"/>
          <w:szCs w:val="28"/>
        </w:rPr>
        <w:t>контрактованию</w:t>
      </w:r>
      <w:proofErr w:type="spellEnd"/>
      <w:r w:rsidRPr="00C0712C">
        <w:rPr>
          <w:rFonts w:ascii="PT Astra Serif" w:hAnsi="PT Astra Serif"/>
          <w:sz w:val="28"/>
          <w:szCs w:val="28"/>
        </w:rPr>
        <w:t>.</w:t>
      </w:r>
    </w:p>
    <w:p w:rsidR="00631524" w:rsidRPr="00C0712C" w:rsidRDefault="00631524" w:rsidP="00C0712C">
      <w:pPr>
        <w:keepNext/>
        <w:keepLines/>
        <w:spacing w:after="0" w:line="240" w:lineRule="auto"/>
        <w:ind w:firstLine="709"/>
        <w:jc w:val="both"/>
        <w:rPr>
          <w:rFonts w:ascii="PT Astra Serif" w:hAnsi="PT Astra Serif"/>
          <w:sz w:val="28"/>
          <w:szCs w:val="28"/>
        </w:rPr>
      </w:pPr>
      <w:proofErr w:type="gramStart"/>
      <w:r w:rsidRPr="00C0712C">
        <w:rPr>
          <w:rFonts w:ascii="PT Astra Serif" w:hAnsi="PT Astra Serif"/>
          <w:b/>
          <w:sz w:val="28"/>
          <w:szCs w:val="28"/>
        </w:rPr>
        <w:t xml:space="preserve">Общий кассовый расход </w:t>
      </w:r>
      <w:r w:rsidRPr="00C0712C">
        <w:rPr>
          <w:rFonts w:ascii="PT Astra Serif" w:hAnsi="PT Astra Serif"/>
          <w:sz w:val="28"/>
          <w:szCs w:val="28"/>
        </w:rPr>
        <w:t xml:space="preserve">составил </w:t>
      </w:r>
      <w:r w:rsidRPr="00C0712C">
        <w:rPr>
          <w:rFonts w:ascii="PT Astra Serif" w:hAnsi="PT Astra Serif"/>
          <w:b/>
          <w:sz w:val="28"/>
          <w:szCs w:val="28"/>
        </w:rPr>
        <w:t>1 037,38 млн. рублей (</w:t>
      </w:r>
      <w:r w:rsidRPr="00C0712C">
        <w:rPr>
          <w:rFonts w:ascii="PT Astra Serif" w:hAnsi="PT Astra Serif"/>
          <w:sz w:val="28"/>
          <w:szCs w:val="28"/>
        </w:rPr>
        <w:t xml:space="preserve">ФБ – 855,04 млн. руб., ОБ – 180,99 млн. руб., МБ – 1,35 млн. руб.) или </w:t>
      </w:r>
      <w:r w:rsidRPr="00C0712C">
        <w:rPr>
          <w:rFonts w:ascii="PT Astra Serif" w:hAnsi="PT Astra Serif"/>
          <w:b/>
          <w:sz w:val="28"/>
          <w:szCs w:val="28"/>
        </w:rPr>
        <w:t>34%</w:t>
      </w:r>
      <w:r w:rsidRPr="00C0712C">
        <w:rPr>
          <w:rFonts w:ascii="PT Astra Serif" w:hAnsi="PT Astra Serif"/>
          <w:sz w:val="28"/>
          <w:szCs w:val="28"/>
        </w:rPr>
        <w:t xml:space="preserve"> от общего финансирования.</w:t>
      </w:r>
      <w:proofErr w:type="gramEnd"/>
    </w:p>
    <w:p w:rsidR="00631524" w:rsidRPr="00C0712C" w:rsidRDefault="00631524" w:rsidP="00C0712C">
      <w:pPr>
        <w:keepNext/>
        <w:keepLines/>
        <w:spacing w:after="0" w:line="240" w:lineRule="auto"/>
        <w:ind w:firstLine="709"/>
        <w:jc w:val="both"/>
        <w:rPr>
          <w:rFonts w:ascii="PT Astra Serif" w:hAnsi="PT Astra Serif"/>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В разрезе проектов освоение средств выглядит следующим образом:</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 xml:space="preserve">- </w:t>
      </w:r>
      <w:r w:rsidRPr="00C0712C">
        <w:rPr>
          <w:rFonts w:ascii="PT Astra Serif" w:hAnsi="PT Astra Serif"/>
          <w:b/>
          <w:sz w:val="28"/>
          <w:szCs w:val="28"/>
          <w:u w:val="single"/>
        </w:rPr>
        <w:t>«Финансовая поддержка семей при рождении детей»</w:t>
      </w:r>
      <w:r w:rsidRPr="00C0712C">
        <w:rPr>
          <w:rFonts w:ascii="PT Astra Serif" w:hAnsi="PT Astra Serif"/>
          <w:sz w:val="28"/>
          <w:szCs w:val="28"/>
        </w:rPr>
        <w:t xml:space="preserve"> выделено 1 962,6 </w:t>
      </w:r>
      <w:proofErr w:type="gramStart"/>
      <w:r w:rsidRPr="00C0712C">
        <w:rPr>
          <w:rFonts w:ascii="PT Astra Serif" w:hAnsi="PT Astra Serif"/>
          <w:sz w:val="28"/>
          <w:szCs w:val="28"/>
        </w:rPr>
        <w:t>млн</w:t>
      </w:r>
      <w:proofErr w:type="gramEnd"/>
      <w:r w:rsidRPr="00C0712C">
        <w:rPr>
          <w:rFonts w:ascii="PT Astra Serif" w:hAnsi="PT Astra Serif"/>
          <w:sz w:val="28"/>
          <w:szCs w:val="28"/>
        </w:rPr>
        <w:t xml:space="preserve"> рублей, кассовое исполнение 779,6 млн. рублей или </w:t>
      </w:r>
      <w:r w:rsidRPr="00C0712C">
        <w:rPr>
          <w:rFonts w:ascii="PT Astra Serif" w:hAnsi="PT Astra Serif"/>
          <w:b/>
          <w:sz w:val="28"/>
          <w:szCs w:val="28"/>
        </w:rPr>
        <w:t>40%</w:t>
      </w:r>
      <w:r w:rsidRPr="00C0712C">
        <w:rPr>
          <w:rFonts w:ascii="PT Astra Serif" w:hAnsi="PT Astra Serif"/>
          <w:sz w:val="28"/>
          <w:szCs w:val="28"/>
        </w:rPr>
        <w:t xml:space="preserve"> от выделенных средств.</w:t>
      </w:r>
      <w:r w:rsidR="002506E1">
        <w:rPr>
          <w:rFonts w:ascii="PT Astra Serif" w:hAnsi="PT Astra Serif"/>
          <w:sz w:val="28"/>
          <w:szCs w:val="28"/>
        </w:rPr>
        <w:t xml:space="preserve"> </w:t>
      </w:r>
      <w:r w:rsidRPr="00C0712C">
        <w:rPr>
          <w:rFonts w:ascii="PT Astra Serif" w:hAnsi="PT Astra Serif"/>
          <w:sz w:val="28"/>
          <w:szCs w:val="28"/>
        </w:rPr>
        <w:t>Из них:</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1.</w:t>
      </w:r>
      <w:r w:rsidRPr="00C0712C">
        <w:rPr>
          <w:rFonts w:ascii="PT Astra Serif" w:hAnsi="PT Astra Serif"/>
          <w:bCs/>
          <w:sz w:val="28"/>
          <w:szCs w:val="28"/>
          <w:lang w:eastAsia="zh-CN"/>
        </w:rPr>
        <w:t xml:space="preserve"> </w:t>
      </w:r>
      <w:r w:rsidRPr="00C0712C">
        <w:rPr>
          <w:rFonts w:ascii="PT Astra Serif" w:hAnsi="PT Astra Serif"/>
          <w:bCs/>
          <w:sz w:val="28"/>
          <w:szCs w:val="28"/>
          <w:u w:val="single"/>
          <w:lang w:eastAsia="zh-CN"/>
        </w:rPr>
        <w:t>Ежемесячная выплата при рождении в семьях первого ребенка до достижения им возраста 3-х лет</w:t>
      </w:r>
      <w:r w:rsidRPr="00C0712C">
        <w:rPr>
          <w:rFonts w:ascii="PT Astra Serif" w:hAnsi="PT Astra Serif"/>
          <w:bCs/>
          <w:sz w:val="28"/>
          <w:szCs w:val="28"/>
          <w:lang w:eastAsia="zh-CN"/>
        </w:rPr>
        <w:t xml:space="preserve"> - фактическое исполнение составило 385,16 млн. рублей или 32% (1195,7 </w:t>
      </w:r>
      <w:proofErr w:type="gramStart"/>
      <w:r w:rsidRPr="00C0712C">
        <w:rPr>
          <w:rFonts w:ascii="PT Astra Serif" w:hAnsi="PT Astra Serif"/>
          <w:bCs/>
          <w:sz w:val="28"/>
          <w:szCs w:val="28"/>
          <w:lang w:eastAsia="zh-CN"/>
        </w:rPr>
        <w:t>млн</w:t>
      </w:r>
      <w:proofErr w:type="gramEnd"/>
      <w:r w:rsidRPr="00C0712C">
        <w:rPr>
          <w:rFonts w:ascii="PT Astra Serif" w:hAnsi="PT Astra Serif"/>
          <w:bCs/>
          <w:sz w:val="28"/>
          <w:szCs w:val="28"/>
          <w:lang w:eastAsia="zh-CN"/>
        </w:rPr>
        <w:t xml:space="preserve"> рублей выделено).</w:t>
      </w:r>
    </w:p>
    <w:p w:rsidR="00631524" w:rsidRPr="00C0712C" w:rsidRDefault="00631524" w:rsidP="00C0712C">
      <w:pPr>
        <w:keepNext/>
        <w:keepLines/>
        <w:widowControl w:val="0"/>
        <w:tabs>
          <w:tab w:val="left" w:pos="6466"/>
        </w:tabs>
        <w:suppressAutoHyphens/>
        <w:autoSpaceDE w:val="0"/>
        <w:spacing w:after="0" w:line="240" w:lineRule="auto"/>
        <w:ind w:firstLine="709"/>
        <w:jc w:val="both"/>
        <w:rPr>
          <w:rFonts w:ascii="PT Astra Serif" w:hAnsi="PT Astra Serif"/>
          <w:color w:val="000000"/>
          <w:sz w:val="28"/>
          <w:szCs w:val="28"/>
        </w:rPr>
      </w:pPr>
      <w:r w:rsidRPr="00C0712C">
        <w:rPr>
          <w:rFonts w:ascii="PT Astra Serif" w:hAnsi="PT Astra Serif"/>
          <w:color w:val="000000"/>
          <w:sz w:val="28"/>
          <w:szCs w:val="28"/>
        </w:rPr>
        <w:t xml:space="preserve">Количество получателей </w:t>
      </w:r>
      <w:r w:rsidRPr="00C0712C">
        <w:rPr>
          <w:rFonts w:ascii="PT Astra Serif" w:hAnsi="PT Astra Serif"/>
          <w:b/>
          <w:color w:val="000000"/>
          <w:sz w:val="28"/>
          <w:szCs w:val="28"/>
        </w:rPr>
        <w:t>выплат на первого ребенка</w:t>
      </w:r>
      <w:r w:rsidRPr="00C0712C">
        <w:rPr>
          <w:rFonts w:ascii="PT Astra Serif" w:hAnsi="PT Astra Serif"/>
          <w:color w:val="000000"/>
          <w:sz w:val="28"/>
          <w:szCs w:val="28"/>
        </w:rPr>
        <w:t xml:space="preserve"> по итогам первого полугодия текущего года выросло в 2,2 раза по сравнению с аналогичным периодом прошлого года и составило 6432 против 2973. Это вызвано </w:t>
      </w:r>
      <w:proofErr w:type="gramStart"/>
      <w:r w:rsidRPr="00C0712C">
        <w:rPr>
          <w:rFonts w:ascii="PT Astra Serif" w:hAnsi="PT Astra Serif"/>
          <w:color w:val="000000"/>
          <w:sz w:val="28"/>
          <w:szCs w:val="28"/>
        </w:rPr>
        <w:t>поправками</w:t>
      </w:r>
      <w:proofErr w:type="gramEnd"/>
      <w:r w:rsidRPr="00C0712C">
        <w:rPr>
          <w:rFonts w:ascii="PT Astra Serif" w:hAnsi="PT Astra Serif"/>
          <w:color w:val="000000"/>
          <w:sz w:val="28"/>
          <w:szCs w:val="28"/>
        </w:rPr>
        <w:t xml:space="preserve"> внесенными и в законодательство, регулирующее предоставление данной выплаты:</w:t>
      </w:r>
    </w:p>
    <w:p w:rsidR="00631524" w:rsidRPr="00C0712C" w:rsidRDefault="00631524" w:rsidP="00C0712C">
      <w:pPr>
        <w:keepNext/>
        <w:keepLines/>
        <w:widowControl w:val="0"/>
        <w:tabs>
          <w:tab w:val="left" w:pos="6466"/>
        </w:tabs>
        <w:suppressAutoHyphens/>
        <w:autoSpaceDE w:val="0"/>
        <w:spacing w:after="0" w:line="240" w:lineRule="auto"/>
        <w:ind w:firstLine="709"/>
        <w:jc w:val="both"/>
        <w:rPr>
          <w:rFonts w:ascii="PT Astra Serif" w:hAnsi="PT Astra Serif"/>
          <w:color w:val="000000"/>
          <w:sz w:val="28"/>
          <w:szCs w:val="28"/>
        </w:rPr>
      </w:pPr>
      <w:r w:rsidRPr="00C0712C">
        <w:rPr>
          <w:rFonts w:ascii="PT Astra Serif" w:hAnsi="PT Astra Serif"/>
          <w:color w:val="000000"/>
          <w:sz w:val="28"/>
          <w:szCs w:val="28"/>
        </w:rPr>
        <w:t>- критерий нуждаемости увеличен с одного прожиточного минимума до двух минимумов:</w:t>
      </w:r>
    </w:p>
    <w:p w:rsidR="00631524" w:rsidRPr="00C0712C" w:rsidRDefault="00631524" w:rsidP="00C0712C">
      <w:pPr>
        <w:keepNext/>
        <w:keepLines/>
        <w:widowControl w:val="0"/>
        <w:tabs>
          <w:tab w:val="left" w:pos="6466"/>
        </w:tabs>
        <w:suppressAutoHyphens/>
        <w:autoSpaceDE w:val="0"/>
        <w:spacing w:after="0" w:line="240" w:lineRule="auto"/>
        <w:ind w:firstLine="709"/>
        <w:jc w:val="both"/>
        <w:rPr>
          <w:rFonts w:ascii="PT Astra Serif" w:hAnsi="PT Astra Serif"/>
          <w:color w:val="000000"/>
          <w:sz w:val="28"/>
          <w:szCs w:val="28"/>
        </w:rPr>
      </w:pPr>
      <w:r w:rsidRPr="00C0712C">
        <w:rPr>
          <w:rFonts w:ascii="PT Astra Serif" w:hAnsi="PT Astra Serif"/>
          <w:color w:val="000000"/>
          <w:sz w:val="28"/>
          <w:szCs w:val="28"/>
        </w:rPr>
        <w:t xml:space="preserve">- возраст ребенка, на которого предоставляется </w:t>
      </w:r>
      <w:proofErr w:type="gramStart"/>
      <w:r w:rsidRPr="00C0712C">
        <w:rPr>
          <w:rFonts w:ascii="PT Astra Serif" w:hAnsi="PT Astra Serif"/>
          <w:color w:val="000000"/>
          <w:sz w:val="28"/>
          <w:szCs w:val="28"/>
        </w:rPr>
        <w:t>выплата</w:t>
      </w:r>
      <w:proofErr w:type="gramEnd"/>
      <w:r w:rsidRPr="00C0712C">
        <w:rPr>
          <w:rFonts w:ascii="PT Astra Serif" w:hAnsi="PT Astra Serif"/>
          <w:color w:val="000000"/>
          <w:sz w:val="28"/>
          <w:szCs w:val="28"/>
        </w:rPr>
        <w:t xml:space="preserve"> увеличен с полутора до трех лет.</w:t>
      </w:r>
    </w:p>
    <w:p w:rsidR="00631524" w:rsidRPr="00C0712C" w:rsidRDefault="00631524" w:rsidP="00C0712C">
      <w:pPr>
        <w:keepNext/>
        <w:keepLines/>
        <w:widowControl w:val="0"/>
        <w:tabs>
          <w:tab w:val="left" w:pos="6466"/>
        </w:tabs>
        <w:suppressAutoHyphens/>
        <w:autoSpaceDE w:val="0"/>
        <w:spacing w:after="0" w:line="240" w:lineRule="auto"/>
        <w:ind w:firstLine="709"/>
        <w:jc w:val="both"/>
        <w:rPr>
          <w:rFonts w:ascii="PT Astra Serif" w:hAnsi="PT Astra Serif"/>
          <w:color w:val="000000"/>
          <w:sz w:val="28"/>
          <w:szCs w:val="28"/>
        </w:rPr>
      </w:pPr>
      <w:r w:rsidRPr="00C0712C">
        <w:rPr>
          <w:rFonts w:ascii="PT Astra Serif" w:hAnsi="PT Astra Serif"/>
          <w:color w:val="000000"/>
          <w:sz w:val="28"/>
          <w:szCs w:val="28"/>
        </w:rPr>
        <w:t xml:space="preserve">Расходование финансовых средств также увеличилось в 2,2 раза и составило 385,2 млн. рублей против 172,3 млн. рублей. </w:t>
      </w:r>
    </w:p>
    <w:p w:rsidR="00631524" w:rsidRPr="00C0712C" w:rsidRDefault="00631524" w:rsidP="00C0712C">
      <w:pPr>
        <w:keepNext/>
        <w:keepLines/>
        <w:widowControl w:val="0"/>
        <w:tabs>
          <w:tab w:val="left" w:pos="6466"/>
        </w:tabs>
        <w:suppressAutoHyphens/>
        <w:autoSpaceDE w:val="0"/>
        <w:spacing w:after="0" w:line="240" w:lineRule="auto"/>
        <w:ind w:firstLine="709"/>
        <w:jc w:val="both"/>
        <w:rPr>
          <w:rFonts w:ascii="PT Astra Serif" w:hAnsi="PT Astra Serif"/>
          <w:color w:val="000000"/>
          <w:sz w:val="28"/>
          <w:szCs w:val="28"/>
        </w:rPr>
      </w:pPr>
      <w:r w:rsidRPr="00C0712C">
        <w:rPr>
          <w:rFonts w:ascii="PT Astra Serif" w:hAnsi="PT Astra Serif"/>
          <w:color w:val="000000"/>
          <w:sz w:val="28"/>
          <w:szCs w:val="28"/>
        </w:rPr>
        <w:t>Однако, освоение выделенных из федерального бюджета финансовых сре</w:t>
      </w:r>
      <w:proofErr w:type="gramStart"/>
      <w:r w:rsidRPr="00C0712C">
        <w:rPr>
          <w:rFonts w:ascii="PT Astra Serif" w:hAnsi="PT Astra Serif"/>
          <w:color w:val="000000"/>
          <w:sz w:val="28"/>
          <w:szCs w:val="28"/>
        </w:rPr>
        <w:t>дств дл</w:t>
      </w:r>
      <w:proofErr w:type="gramEnd"/>
      <w:r w:rsidRPr="00C0712C">
        <w:rPr>
          <w:rFonts w:ascii="PT Astra Serif" w:hAnsi="PT Astra Serif"/>
          <w:color w:val="000000"/>
          <w:sz w:val="28"/>
          <w:szCs w:val="28"/>
        </w:rPr>
        <w:t xml:space="preserve">я предоставления выплаты в текущем году в сумме 1195,7 млн. рублей составило только </w:t>
      </w:r>
      <w:r w:rsidRPr="00C0712C">
        <w:rPr>
          <w:rFonts w:ascii="PT Astra Serif" w:hAnsi="PT Astra Serif"/>
          <w:b/>
          <w:color w:val="000000"/>
          <w:sz w:val="28"/>
          <w:szCs w:val="28"/>
        </w:rPr>
        <w:t>32%</w:t>
      </w:r>
      <w:r w:rsidRPr="00C0712C">
        <w:rPr>
          <w:rFonts w:ascii="PT Astra Serif" w:hAnsi="PT Astra Serif"/>
          <w:color w:val="000000"/>
          <w:sz w:val="28"/>
          <w:szCs w:val="28"/>
        </w:rPr>
        <w:t>. Очевидно, что расчет потребности в финансировании нашей области был явно завышен. Полагаем, что по сложившейся практике (в прошлом году расчет был занижен) по итогам полугодия или девяти месяцев объем финансирования будет скорректирован федеральным центром.</w:t>
      </w:r>
    </w:p>
    <w:p w:rsidR="00631524" w:rsidRPr="00C0712C" w:rsidRDefault="00631524" w:rsidP="00C0712C">
      <w:pPr>
        <w:keepNext/>
        <w:keepLines/>
        <w:spacing w:after="0" w:line="240" w:lineRule="auto"/>
        <w:ind w:firstLine="709"/>
        <w:jc w:val="both"/>
        <w:rPr>
          <w:rFonts w:ascii="PT Astra Serif" w:hAnsi="PT Astra Serif"/>
          <w:i/>
          <w:sz w:val="28"/>
          <w:szCs w:val="28"/>
        </w:rPr>
      </w:pPr>
      <w:proofErr w:type="spellStart"/>
      <w:r w:rsidRPr="00C0712C">
        <w:rPr>
          <w:rFonts w:ascii="PT Astra Serif" w:hAnsi="PT Astra Serif"/>
          <w:i/>
          <w:sz w:val="28"/>
          <w:szCs w:val="28"/>
        </w:rPr>
        <w:t>Справочно</w:t>
      </w:r>
      <w:proofErr w:type="spellEnd"/>
      <w:r w:rsidRPr="00C0712C">
        <w:rPr>
          <w:rFonts w:ascii="PT Astra Serif" w:hAnsi="PT Astra Serif"/>
          <w:i/>
          <w:sz w:val="28"/>
          <w:szCs w:val="28"/>
        </w:rPr>
        <w:t xml:space="preserve">: в 2019 году на данную выплату было доведено финансирование в сумме 319,2 </w:t>
      </w:r>
      <w:proofErr w:type="gramStart"/>
      <w:r w:rsidRPr="00C0712C">
        <w:rPr>
          <w:rFonts w:ascii="PT Astra Serif" w:hAnsi="PT Astra Serif"/>
          <w:i/>
          <w:sz w:val="28"/>
          <w:szCs w:val="28"/>
        </w:rPr>
        <w:t>млн</w:t>
      </w:r>
      <w:proofErr w:type="gramEnd"/>
      <w:r w:rsidRPr="00C0712C">
        <w:rPr>
          <w:rFonts w:ascii="PT Astra Serif" w:hAnsi="PT Astra Serif"/>
          <w:i/>
          <w:sz w:val="28"/>
          <w:szCs w:val="28"/>
        </w:rPr>
        <w:t xml:space="preserve"> рублей. </w:t>
      </w:r>
    </w:p>
    <w:p w:rsidR="002506E1" w:rsidRDefault="00631524" w:rsidP="00C0712C">
      <w:pPr>
        <w:keepNext/>
        <w:keepLines/>
        <w:spacing w:after="0" w:line="240" w:lineRule="auto"/>
        <w:jc w:val="both"/>
        <w:rPr>
          <w:rFonts w:ascii="PT Astra Serif" w:hAnsi="PT Astra Serif"/>
          <w:bCs/>
          <w:sz w:val="28"/>
          <w:szCs w:val="28"/>
          <w:lang w:eastAsia="zh-CN"/>
        </w:rPr>
      </w:pPr>
      <w:r w:rsidRPr="00C0712C">
        <w:rPr>
          <w:rFonts w:ascii="PT Astra Serif" w:hAnsi="PT Astra Serif"/>
          <w:bCs/>
          <w:sz w:val="28"/>
          <w:szCs w:val="28"/>
          <w:u w:val="single"/>
          <w:lang w:eastAsia="zh-CN"/>
        </w:rPr>
        <w:t>2. Ежемесячная выплата при рождении в семье третьего или последующего ребенка до достижения им возраста 3-х лет</w:t>
      </w:r>
      <w:r w:rsidRPr="00C0712C">
        <w:rPr>
          <w:rFonts w:ascii="PT Astra Serif" w:hAnsi="PT Astra Serif"/>
          <w:bCs/>
          <w:sz w:val="28"/>
          <w:szCs w:val="28"/>
          <w:lang w:eastAsia="zh-CN"/>
        </w:rPr>
        <w:t xml:space="preserve"> - фактическое исполнение составило 394,49 млн. рублей или 51% (766,9 </w:t>
      </w:r>
      <w:proofErr w:type="gramStart"/>
      <w:r w:rsidRPr="00C0712C">
        <w:rPr>
          <w:rFonts w:ascii="PT Astra Serif" w:hAnsi="PT Astra Serif"/>
          <w:bCs/>
          <w:sz w:val="28"/>
          <w:szCs w:val="28"/>
          <w:lang w:eastAsia="zh-CN"/>
        </w:rPr>
        <w:t>млн</w:t>
      </w:r>
      <w:proofErr w:type="gramEnd"/>
      <w:r w:rsidRPr="00C0712C">
        <w:rPr>
          <w:rFonts w:ascii="PT Astra Serif" w:hAnsi="PT Astra Serif"/>
          <w:bCs/>
          <w:sz w:val="28"/>
          <w:szCs w:val="28"/>
          <w:lang w:eastAsia="zh-CN"/>
        </w:rPr>
        <w:t xml:space="preserve"> рублей выделено)</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 xml:space="preserve">- </w:t>
      </w:r>
      <w:r w:rsidRPr="00C0712C">
        <w:rPr>
          <w:rFonts w:ascii="PT Astra Serif" w:hAnsi="PT Astra Serif"/>
          <w:b/>
          <w:sz w:val="28"/>
          <w:szCs w:val="28"/>
          <w:u w:val="single"/>
        </w:rPr>
        <w:t>«Старшее поколение»</w:t>
      </w:r>
      <w:r w:rsidRPr="00C0712C">
        <w:rPr>
          <w:rFonts w:ascii="PT Astra Serif" w:hAnsi="PT Astra Serif"/>
          <w:sz w:val="28"/>
          <w:szCs w:val="28"/>
          <w:u w:val="single"/>
        </w:rPr>
        <w:t xml:space="preserve"> </w:t>
      </w:r>
      <w:r w:rsidRPr="00C0712C">
        <w:rPr>
          <w:rFonts w:ascii="PT Astra Serif" w:hAnsi="PT Astra Serif"/>
          <w:sz w:val="28"/>
          <w:szCs w:val="28"/>
        </w:rPr>
        <w:t xml:space="preserve">выделено 41,59 </w:t>
      </w:r>
      <w:proofErr w:type="gramStart"/>
      <w:r w:rsidRPr="00C0712C">
        <w:rPr>
          <w:rFonts w:ascii="PT Astra Serif" w:hAnsi="PT Astra Serif"/>
          <w:sz w:val="28"/>
          <w:szCs w:val="28"/>
        </w:rPr>
        <w:t>млн</w:t>
      </w:r>
      <w:proofErr w:type="gramEnd"/>
      <w:r w:rsidRPr="00C0712C">
        <w:rPr>
          <w:rFonts w:ascii="PT Astra Serif" w:hAnsi="PT Astra Serif"/>
          <w:sz w:val="28"/>
          <w:szCs w:val="28"/>
        </w:rPr>
        <w:t xml:space="preserve"> рублей, кассовое исполнение 21,64 млн. рублей или </w:t>
      </w:r>
      <w:r w:rsidRPr="00C0712C">
        <w:rPr>
          <w:rFonts w:ascii="PT Astra Serif" w:hAnsi="PT Astra Serif"/>
          <w:b/>
          <w:sz w:val="28"/>
          <w:szCs w:val="28"/>
        </w:rPr>
        <w:t>52%</w:t>
      </w:r>
      <w:r w:rsidRPr="00C0712C">
        <w:rPr>
          <w:rFonts w:ascii="PT Astra Serif" w:hAnsi="PT Astra Serif"/>
          <w:sz w:val="28"/>
          <w:szCs w:val="28"/>
        </w:rPr>
        <w:t xml:space="preserve"> от выделенных средств.</w:t>
      </w:r>
    </w:p>
    <w:p w:rsidR="00631524" w:rsidRPr="00C0712C" w:rsidRDefault="00631524" w:rsidP="00C0712C">
      <w:pPr>
        <w:keepNext/>
        <w:keepLines/>
        <w:spacing w:after="0" w:line="240" w:lineRule="auto"/>
        <w:ind w:firstLine="709"/>
        <w:jc w:val="both"/>
        <w:rPr>
          <w:rFonts w:ascii="PT Astra Serif" w:hAnsi="PT Astra Serif"/>
          <w:i/>
          <w:sz w:val="28"/>
          <w:szCs w:val="28"/>
        </w:rPr>
      </w:pPr>
      <w:proofErr w:type="spellStart"/>
      <w:r w:rsidRPr="00C0712C">
        <w:rPr>
          <w:rFonts w:ascii="PT Astra Serif" w:hAnsi="PT Astra Serif"/>
          <w:i/>
          <w:sz w:val="28"/>
          <w:szCs w:val="28"/>
        </w:rPr>
        <w:t>Справочно</w:t>
      </w:r>
      <w:proofErr w:type="spellEnd"/>
      <w:r w:rsidRPr="00C0712C">
        <w:rPr>
          <w:rFonts w:ascii="PT Astra Serif" w:hAnsi="PT Astra Serif"/>
          <w:i/>
          <w:sz w:val="28"/>
          <w:szCs w:val="28"/>
        </w:rPr>
        <w:t xml:space="preserve">: на сегодняшний день нет понимания по финансированию мероприятия - организация профессионального обучения и дополнительного профессионального образования граждан </w:t>
      </w:r>
      <w:proofErr w:type="spellStart"/>
      <w:r w:rsidRPr="00C0712C">
        <w:rPr>
          <w:rFonts w:ascii="PT Astra Serif" w:hAnsi="PT Astra Serif"/>
          <w:i/>
          <w:sz w:val="28"/>
          <w:szCs w:val="28"/>
        </w:rPr>
        <w:t>предпенсионного</w:t>
      </w:r>
      <w:proofErr w:type="spellEnd"/>
      <w:r w:rsidRPr="00C0712C">
        <w:rPr>
          <w:rFonts w:ascii="PT Astra Serif" w:hAnsi="PT Astra Serif"/>
          <w:i/>
          <w:sz w:val="28"/>
          <w:szCs w:val="28"/>
        </w:rPr>
        <w:t xml:space="preserve"> возраста. В соответствии с письмом Федеральной службы по труду и занятости от 21.05.2020 № 1497-ТЗ существенно сокращены бюджетные ассигнования, предусмотренные на 2020 год (доведено 41,34 млн. рублей из них 40,9 млн. рублей средства ФБ, сокращают до 20,99 </w:t>
      </w:r>
      <w:proofErr w:type="gramStart"/>
      <w:r w:rsidRPr="00C0712C">
        <w:rPr>
          <w:rFonts w:ascii="PT Astra Serif" w:hAnsi="PT Astra Serif"/>
          <w:i/>
          <w:sz w:val="28"/>
          <w:szCs w:val="28"/>
        </w:rPr>
        <w:t>млн</w:t>
      </w:r>
      <w:proofErr w:type="gramEnd"/>
      <w:r w:rsidRPr="00C0712C">
        <w:rPr>
          <w:rFonts w:ascii="PT Astra Serif" w:hAnsi="PT Astra Serif"/>
          <w:i/>
          <w:sz w:val="28"/>
          <w:szCs w:val="28"/>
        </w:rPr>
        <w:t xml:space="preserve"> рублей (ФБ)).</w:t>
      </w:r>
    </w:p>
    <w:p w:rsidR="00631524" w:rsidRPr="00C0712C" w:rsidRDefault="00631524" w:rsidP="00C0712C">
      <w:pPr>
        <w:keepNext/>
        <w:keepLines/>
        <w:spacing w:after="0" w:line="240" w:lineRule="auto"/>
        <w:ind w:firstLine="709"/>
        <w:jc w:val="both"/>
        <w:rPr>
          <w:rFonts w:ascii="PT Astra Serif" w:hAnsi="PT Astra Serif"/>
          <w:b/>
          <w:i/>
          <w:sz w:val="28"/>
          <w:szCs w:val="28"/>
        </w:rPr>
      </w:pPr>
      <w:r w:rsidRPr="00C0712C">
        <w:rPr>
          <w:rFonts w:ascii="PT Astra Serif" w:hAnsi="PT Astra Serif"/>
          <w:i/>
          <w:sz w:val="28"/>
          <w:szCs w:val="28"/>
        </w:rPr>
        <w:t>Ведется работа с ФОИВ.</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u w:val="single"/>
        </w:rPr>
        <w:t xml:space="preserve">- «Содействие занятости женщин – создание условий дошкольного образования для детей в возрасте до трёх лет» </w:t>
      </w:r>
      <w:r w:rsidRPr="00C0712C">
        <w:rPr>
          <w:rFonts w:ascii="PT Astra Serif" w:hAnsi="PT Astra Serif"/>
          <w:sz w:val="28"/>
          <w:szCs w:val="28"/>
        </w:rPr>
        <w:t xml:space="preserve">выделено 303,5 </w:t>
      </w:r>
      <w:proofErr w:type="gramStart"/>
      <w:r w:rsidRPr="00C0712C">
        <w:rPr>
          <w:rFonts w:ascii="PT Astra Serif" w:hAnsi="PT Astra Serif"/>
          <w:sz w:val="28"/>
          <w:szCs w:val="28"/>
        </w:rPr>
        <w:t>млн</w:t>
      </w:r>
      <w:proofErr w:type="gramEnd"/>
      <w:r w:rsidRPr="00C0712C">
        <w:rPr>
          <w:rFonts w:ascii="PT Astra Serif" w:hAnsi="PT Astra Serif"/>
          <w:sz w:val="28"/>
          <w:szCs w:val="28"/>
        </w:rPr>
        <w:t xml:space="preserve"> рублей, кассовое исполнение 36,7 млн. рублей или </w:t>
      </w:r>
      <w:r w:rsidRPr="00C0712C">
        <w:rPr>
          <w:rFonts w:ascii="PT Astra Serif" w:hAnsi="PT Astra Serif"/>
          <w:b/>
          <w:sz w:val="28"/>
          <w:szCs w:val="28"/>
        </w:rPr>
        <w:t>12%</w:t>
      </w:r>
      <w:r w:rsidRPr="00C0712C">
        <w:rPr>
          <w:rFonts w:ascii="PT Astra Serif" w:hAnsi="PT Astra Serif"/>
          <w:sz w:val="28"/>
          <w:szCs w:val="28"/>
        </w:rPr>
        <w:t xml:space="preserve"> от выделенных средств.</w:t>
      </w:r>
    </w:p>
    <w:p w:rsidR="00631524" w:rsidRPr="00C0712C" w:rsidRDefault="00631524" w:rsidP="002506E1">
      <w:pPr>
        <w:keepNext/>
        <w:keepLines/>
        <w:spacing w:after="0" w:line="240" w:lineRule="auto"/>
        <w:ind w:firstLine="709"/>
        <w:jc w:val="both"/>
        <w:rPr>
          <w:rFonts w:ascii="PT Astra Serif" w:hAnsi="PT Astra Serif"/>
          <w:b/>
          <w:sz w:val="28"/>
          <w:szCs w:val="28"/>
          <w:u w:val="single"/>
        </w:rPr>
      </w:pPr>
      <w:r w:rsidRPr="00C0712C">
        <w:rPr>
          <w:rFonts w:ascii="PT Astra Serif" w:hAnsi="PT Astra Serif"/>
          <w:b/>
          <w:sz w:val="28"/>
          <w:szCs w:val="28"/>
          <w:u w:val="single"/>
        </w:rPr>
        <w:t>- «Спорт – норма жизни»</w:t>
      </w:r>
      <w:r w:rsidRPr="00C0712C">
        <w:rPr>
          <w:rFonts w:ascii="PT Astra Serif" w:hAnsi="PT Astra Serif"/>
          <w:sz w:val="28"/>
          <w:szCs w:val="28"/>
        </w:rPr>
        <w:t xml:space="preserve"> выделено 719,65 </w:t>
      </w:r>
      <w:proofErr w:type="gramStart"/>
      <w:r w:rsidRPr="00C0712C">
        <w:rPr>
          <w:rFonts w:ascii="PT Astra Serif" w:hAnsi="PT Astra Serif"/>
          <w:sz w:val="28"/>
          <w:szCs w:val="28"/>
        </w:rPr>
        <w:t>млн</w:t>
      </w:r>
      <w:proofErr w:type="gramEnd"/>
      <w:r w:rsidRPr="00C0712C">
        <w:rPr>
          <w:rFonts w:ascii="PT Astra Serif" w:hAnsi="PT Astra Serif"/>
          <w:sz w:val="28"/>
          <w:szCs w:val="28"/>
        </w:rPr>
        <w:t xml:space="preserve"> рублей, кассовое исполнение 199,35 млн. рублей или </w:t>
      </w:r>
      <w:r w:rsidRPr="00C0712C">
        <w:rPr>
          <w:rFonts w:ascii="PT Astra Serif" w:hAnsi="PT Astra Serif"/>
          <w:b/>
          <w:sz w:val="28"/>
          <w:szCs w:val="28"/>
        </w:rPr>
        <w:t>28%</w:t>
      </w:r>
      <w:r w:rsidRPr="00C0712C">
        <w:rPr>
          <w:rFonts w:ascii="PT Astra Serif" w:hAnsi="PT Astra Serif"/>
          <w:sz w:val="28"/>
          <w:szCs w:val="28"/>
        </w:rPr>
        <w:t xml:space="preserve"> от выделенных средств.</w:t>
      </w:r>
    </w:p>
    <w:p w:rsidR="00631524" w:rsidRPr="00C0712C" w:rsidRDefault="00631524" w:rsidP="00C0712C">
      <w:pPr>
        <w:keepNext/>
        <w:keepLines/>
        <w:spacing w:after="0" w:line="240" w:lineRule="auto"/>
        <w:ind w:firstLine="709"/>
        <w:jc w:val="both"/>
        <w:rPr>
          <w:rFonts w:ascii="PT Astra Serif" w:hAnsi="PT Astra Serif"/>
          <w:b/>
          <w:sz w:val="28"/>
          <w:szCs w:val="28"/>
        </w:rPr>
      </w:pP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1. Региональный проект «Финансовая поддержка семей при рождении детей»</w:t>
      </w:r>
      <w:r w:rsidRPr="00C0712C">
        <w:rPr>
          <w:rFonts w:ascii="PT Astra Serif" w:hAnsi="PT Astra Serif"/>
          <w:sz w:val="28"/>
          <w:szCs w:val="28"/>
        </w:rPr>
        <w:t xml:space="preserve"> </w:t>
      </w:r>
      <w:r w:rsidRPr="00C0712C">
        <w:rPr>
          <w:rFonts w:ascii="PT Astra Serif" w:hAnsi="PT Astra Serif"/>
          <w:b/>
          <w:sz w:val="28"/>
          <w:szCs w:val="28"/>
        </w:rPr>
        <w:t>-</w:t>
      </w:r>
      <w:r w:rsidRPr="00C0712C">
        <w:rPr>
          <w:rFonts w:ascii="PT Astra Serif" w:hAnsi="PT Astra Serif"/>
          <w:sz w:val="28"/>
          <w:szCs w:val="28"/>
        </w:rPr>
        <w:t xml:space="preserve"> основной целевой показатель - увеличение суммарного коэффициента рождаемости в Ульяновской области до 1,635 в 2024 году.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Для достижения этой цели проектом предусмотрено финансирование </w:t>
      </w:r>
      <w:r w:rsidRPr="00C0712C">
        <w:rPr>
          <w:rFonts w:ascii="PT Astra Serif" w:hAnsi="PT Astra Serif"/>
          <w:sz w:val="28"/>
          <w:szCs w:val="28"/>
        </w:rPr>
        <w:br/>
        <w:t xml:space="preserve">в сумме </w:t>
      </w:r>
      <w:r w:rsidRPr="00C0712C">
        <w:rPr>
          <w:rFonts w:ascii="PT Astra Serif" w:hAnsi="PT Astra Serif"/>
          <w:b/>
          <w:sz w:val="28"/>
          <w:szCs w:val="28"/>
        </w:rPr>
        <w:t>1 962,62 млн. рублей</w:t>
      </w:r>
      <w:r w:rsidRPr="00C0712C">
        <w:rPr>
          <w:rFonts w:ascii="PT Astra Serif" w:hAnsi="PT Astra Serif"/>
          <w:sz w:val="28"/>
          <w:szCs w:val="28"/>
        </w:rPr>
        <w:t xml:space="preserve"> на предоставление следующих выплат:</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sz w:val="28"/>
          <w:szCs w:val="28"/>
        </w:rPr>
        <w:t>- Ежемесячная выплата при рождении в семье третьего или последующего ребенка до достижения им возраста 3-х лет</w:t>
      </w:r>
      <w:r w:rsidRPr="00C0712C">
        <w:rPr>
          <w:rFonts w:ascii="PT Astra Serif" w:hAnsi="PT Astra Serif"/>
          <w:sz w:val="28"/>
          <w:szCs w:val="28"/>
        </w:rPr>
        <w:t xml:space="preserve"> (размер выплаты составляет – 10 343</w:t>
      </w:r>
      <w:r w:rsidRPr="00C0712C">
        <w:rPr>
          <w:rFonts w:ascii="PT Astra Serif" w:hAnsi="PT Astra Serif"/>
          <w:color w:val="C00000"/>
          <w:sz w:val="28"/>
          <w:szCs w:val="28"/>
        </w:rPr>
        <w:t xml:space="preserve"> </w:t>
      </w:r>
      <w:r w:rsidRPr="00C0712C">
        <w:rPr>
          <w:rFonts w:ascii="PT Astra Serif" w:hAnsi="PT Astra Serif"/>
          <w:sz w:val="28"/>
          <w:szCs w:val="28"/>
        </w:rPr>
        <w:t>рублей в месяц).</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Общий объем бюджетных ассигнований, предусматриваемых </w:t>
      </w:r>
      <w:r w:rsidRPr="00C0712C">
        <w:rPr>
          <w:rFonts w:ascii="PT Astra Serif" w:hAnsi="PT Astra Serif"/>
          <w:sz w:val="28"/>
          <w:szCs w:val="28"/>
        </w:rPr>
        <w:br/>
        <w:t xml:space="preserve">в бюджете Ульяновской области на финансовое обеспечение расходных обязательств по данной выплате, в целях </w:t>
      </w:r>
      <w:proofErr w:type="spellStart"/>
      <w:r w:rsidRPr="00C0712C">
        <w:rPr>
          <w:rFonts w:ascii="PT Astra Serif" w:hAnsi="PT Astra Serif"/>
          <w:sz w:val="28"/>
          <w:szCs w:val="28"/>
        </w:rPr>
        <w:t>софинансирования</w:t>
      </w:r>
      <w:proofErr w:type="spellEnd"/>
      <w:r w:rsidRPr="00C0712C">
        <w:rPr>
          <w:rFonts w:ascii="PT Astra Serif" w:hAnsi="PT Astra Serif"/>
          <w:sz w:val="28"/>
          <w:szCs w:val="28"/>
        </w:rPr>
        <w:t xml:space="preserve"> которых предоставляется данная субсидия и составляет в 2020 году </w:t>
      </w:r>
      <w:r w:rsidRPr="00C0712C">
        <w:rPr>
          <w:rFonts w:ascii="PT Astra Serif" w:hAnsi="PT Astra Serif"/>
          <w:b/>
          <w:sz w:val="28"/>
          <w:szCs w:val="28"/>
        </w:rPr>
        <w:t>766,91 млн. рублей</w:t>
      </w:r>
      <w:r w:rsidRPr="00C0712C">
        <w:rPr>
          <w:rFonts w:ascii="PT Astra Serif" w:hAnsi="PT Astra Serif"/>
          <w:sz w:val="28"/>
          <w:szCs w:val="28"/>
        </w:rPr>
        <w:t xml:space="preserve"> из них:</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- 628,9 млн. рублей средства федерального бюджета;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- 138,0 млн. рублей средства областного бюджета.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Уровень </w:t>
      </w:r>
      <w:proofErr w:type="spellStart"/>
      <w:r w:rsidRPr="00C0712C">
        <w:rPr>
          <w:rFonts w:ascii="PT Astra Serif" w:hAnsi="PT Astra Serif"/>
          <w:sz w:val="28"/>
          <w:szCs w:val="28"/>
        </w:rPr>
        <w:t>софинансирования</w:t>
      </w:r>
      <w:proofErr w:type="spellEnd"/>
      <w:r w:rsidRPr="00C0712C">
        <w:rPr>
          <w:rFonts w:ascii="PT Astra Serif" w:hAnsi="PT Astra Serif"/>
          <w:sz w:val="28"/>
          <w:szCs w:val="28"/>
        </w:rPr>
        <w:t xml:space="preserve"> выплаты из федерального бюджета составляет 82%.</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Выплата предоставлена 852 семьям, в которых родился третий или последующий ребенок, </w:t>
      </w:r>
      <w:r w:rsidRPr="00C0712C">
        <w:rPr>
          <w:rFonts w:ascii="PT Astra Serif" w:hAnsi="PT Astra Serif"/>
          <w:b/>
          <w:sz w:val="28"/>
          <w:szCs w:val="28"/>
        </w:rPr>
        <w:t>при плановом годовом значении 972 семьи</w:t>
      </w:r>
      <w:r w:rsidRPr="00C0712C">
        <w:rPr>
          <w:rFonts w:ascii="PT Astra Serif" w:hAnsi="PT Astra Serif"/>
          <w:sz w:val="28"/>
          <w:szCs w:val="28"/>
        </w:rPr>
        <w:t xml:space="preserve"> на общую сумму 394,49 млн. рублей (51%).</w:t>
      </w:r>
    </w:p>
    <w:p w:rsidR="00631524" w:rsidRPr="00C0712C" w:rsidRDefault="00631524" w:rsidP="00C0712C">
      <w:pPr>
        <w:keepNext/>
        <w:keepLines/>
        <w:spacing w:after="0" w:line="240" w:lineRule="auto"/>
        <w:ind w:firstLine="709"/>
        <w:jc w:val="both"/>
        <w:rPr>
          <w:rFonts w:ascii="PT Astra Serif" w:hAnsi="PT Astra Serif"/>
          <w:b/>
          <w:sz w:val="28"/>
          <w:szCs w:val="28"/>
        </w:rPr>
      </w:pPr>
      <w:r w:rsidRPr="00C0712C">
        <w:rPr>
          <w:rFonts w:ascii="PT Astra Serif" w:hAnsi="PT Astra Serif"/>
          <w:b/>
          <w:sz w:val="28"/>
          <w:szCs w:val="28"/>
        </w:rPr>
        <w:t xml:space="preserve">- Ежемесячная выплата при рождении (усыновлении) в семьях первого ребенка до достижения им возраста 3 лет </w:t>
      </w:r>
      <w:r w:rsidRPr="00C0712C">
        <w:rPr>
          <w:rFonts w:ascii="PT Astra Serif" w:hAnsi="PT Astra Serif"/>
          <w:sz w:val="28"/>
          <w:szCs w:val="28"/>
        </w:rPr>
        <w:t xml:space="preserve">(размер выплаты составляет – 10 482 руб. в месяц).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Общий объем субвенций федерального бюджета бюджету Ульяновской области определен в сумме </w:t>
      </w:r>
      <w:r w:rsidRPr="00C0712C">
        <w:rPr>
          <w:rFonts w:ascii="PT Astra Serif" w:hAnsi="PT Astra Serif"/>
          <w:b/>
          <w:sz w:val="28"/>
          <w:szCs w:val="28"/>
        </w:rPr>
        <w:t>1 195,7 млн. рублей.</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Уровень финансирования данной выплаты из средств федерального бюджета составляет 100%.</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Выплата предоставлена всего 2450 семьям, в которых родился первый ребенок, </w:t>
      </w:r>
      <w:r w:rsidRPr="00C0712C">
        <w:rPr>
          <w:rFonts w:ascii="PT Astra Serif" w:hAnsi="PT Astra Serif"/>
          <w:b/>
          <w:sz w:val="28"/>
          <w:szCs w:val="28"/>
        </w:rPr>
        <w:t>при плановом годовом значении 1766 семей</w:t>
      </w:r>
      <w:r w:rsidRPr="00C0712C">
        <w:rPr>
          <w:rFonts w:ascii="PT Astra Serif" w:hAnsi="PT Astra Serif"/>
          <w:sz w:val="28"/>
          <w:szCs w:val="28"/>
        </w:rPr>
        <w:t xml:space="preserve"> на общую сумму 385,16 млн. рублей (32%). </w:t>
      </w:r>
    </w:p>
    <w:p w:rsidR="00631524" w:rsidRPr="00C0712C" w:rsidRDefault="00631524" w:rsidP="00C0712C">
      <w:pPr>
        <w:keepNext/>
        <w:keepLines/>
        <w:spacing w:after="0" w:line="240" w:lineRule="auto"/>
        <w:ind w:firstLine="709"/>
        <w:jc w:val="both"/>
        <w:rPr>
          <w:rFonts w:ascii="PT Astra Serif" w:hAnsi="PT Astra Serif"/>
          <w:b/>
          <w:sz w:val="28"/>
          <w:szCs w:val="28"/>
        </w:rPr>
      </w:pPr>
      <w:r w:rsidRPr="00C0712C">
        <w:rPr>
          <w:rFonts w:ascii="PT Astra Serif" w:hAnsi="PT Astra Serif"/>
          <w:b/>
          <w:sz w:val="28"/>
          <w:szCs w:val="28"/>
        </w:rPr>
        <w:t xml:space="preserve">Общее кассовое исполнение по состоянию на 01.07.2020 составило </w:t>
      </w:r>
      <w:r w:rsidRPr="00C0712C">
        <w:rPr>
          <w:rFonts w:ascii="PT Astra Serif" w:hAnsi="PT Astra Serif"/>
          <w:b/>
          <w:sz w:val="28"/>
          <w:szCs w:val="28"/>
        </w:rPr>
        <w:br/>
        <w:t>779,64 млн. рублей или 40% от выделенных средств.</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Также, с целью увеличения суммарного коэффициента рождаемости </w:t>
      </w:r>
      <w:r w:rsidRPr="00C0712C">
        <w:rPr>
          <w:rFonts w:ascii="PT Astra Serif" w:hAnsi="PT Astra Serif"/>
          <w:sz w:val="28"/>
          <w:szCs w:val="28"/>
        </w:rPr>
        <w:br/>
        <w:t xml:space="preserve">в Ульяновской области проводятся мероприятия по повышению доступности вспомогательных репродуктивных технологий для супружеских пар </w:t>
      </w:r>
      <w:r w:rsidRPr="00C0712C">
        <w:rPr>
          <w:rFonts w:ascii="PT Astra Serif" w:hAnsi="PT Astra Serif"/>
          <w:sz w:val="28"/>
          <w:szCs w:val="28"/>
        </w:rPr>
        <w:br/>
        <w:t xml:space="preserve">с бесплодием.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Ульяновской области в 2018 году организовано централизованное комплексное лабораторное обследование супружеских пар при подготовке </w:t>
      </w:r>
      <w:r w:rsidRPr="00C0712C">
        <w:rPr>
          <w:rFonts w:ascii="PT Astra Serif" w:hAnsi="PT Astra Serif"/>
          <w:sz w:val="28"/>
          <w:szCs w:val="28"/>
        </w:rPr>
        <w:br/>
      </w:r>
      <w:proofErr w:type="gramStart"/>
      <w:r w:rsidRPr="00C0712C">
        <w:rPr>
          <w:rFonts w:ascii="PT Astra Serif" w:hAnsi="PT Astra Serif"/>
          <w:sz w:val="28"/>
          <w:szCs w:val="28"/>
        </w:rPr>
        <w:t>к</w:t>
      </w:r>
      <w:proofErr w:type="gramEnd"/>
      <w:r w:rsidRPr="00C0712C">
        <w:rPr>
          <w:rFonts w:ascii="PT Astra Serif" w:hAnsi="PT Astra Serif"/>
          <w:sz w:val="28"/>
          <w:szCs w:val="28"/>
        </w:rPr>
        <w:t xml:space="preserve"> ЭКО за счет средств обязательного медицинского страхования.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С целью повышения доступности ЭКО для жителей региона в 2019 году увеличено количество процедур ЭКО на 25% (до 600 процедур), в том числе процедур переноса </w:t>
      </w:r>
      <w:proofErr w:type="spellStart"/>
      <w:r w:rsidRPr="00C0712C">
        <w:rPr>
          <w:rFonts w:ascii="PT Astra Serif" w:hAnsi="PT Astra Serif"/>
          <w:sz w:val="28"/>
          <w:szCs w:val="28"/>
        </w:rPr>
        <w:t>криоконсервированного</w:t>
      </w:r>
      <w:proofErr w:type="spellEnd"/>
      <w:r w:rsidRPr="00C0712C">
        <w:rPr>
          <w:rFonts w:ascii="PT Astra Serif" w:hAnsi="PT Astra Serif"/>
          <w:sz w:val="28"/>
          <w:szCs w:val="28"/>
        </w:rPr>
        <w:t xml:space="preserve"> эмбриона, на 2020 год количество данных процедур увеличено до 650.</w:t>
      </w:r>
    </w:p>
    <w:p w:rsidR="00631524" w:rsidRPr="00C0712C" w:rsidRDefault="00631524" w:rsidP="00C0712C">
      <w:pPr>
        <w:keepNext/>
        <w:keepLines/>
        <w:spacing w:after="0" w:line="240" w:lineRule="auto"/>
        <w:ind w:firstLine="709"/>
        <w:jc w:val="both"/>
        <w:rPr>
          <w:rFonts w:ascii="PT Astra Serif" w:hAnsi="PT Astra Serif"/>
          <w:i/>
          <w:sz w:val="28"/>
          <w:szCs w:val="28"/>
          <w:u w:val="single"/>
        </w:rPr>
      </w:pPr>
      <w:proofErr w:type="spellStart"/>
      <w:r w:rsidRPr="00C0712C">
        <w:rPr>
          <w:rFonts w:ascii="PT Astra Serif" w:hAnsi="PT Astra Serif"/>
          <w:i/>
          <w:sz w:val="28"/>
          <w:szCs w:val="28"/>
          <w:u w:val="single"/>
        </w:rPr>
        <w:t>Справочно</w:t>
      </w:r>
      <w:proofErr w:type="spellEnd"/>
      <w:r w:rsidRPr="00C0712C">
        <w:rPr>
          <w:rFonts w:ascii="PT Astra Serif" w:hAnsi="PT Astra Serif"/>
          <w:i/>
          <w:sz w:val="28"/>
          <w:szCs w:val="28"/>
          <w:u w:val="single"/>
        </w:rPr>
        <w:t>:</w:t>
      </w:r>
    </w:p>
    <w:p w:rsidR="00631524" w:rsidRPr="00C0712C" w:rsidRDefault="00631524" w:rsidP="00C0712C">
      <w:pPr>
        <w:keepNext/>
        <w:keepLines/>
        <w:spacing w:after="0" w:line="240" w:lineRule="auto"/>
        <w:ind w:firstLine="709"/>
        <w:jc w:val="both"/>
        <w:rPr>
          <w:rFonts w:ascii="PT Astra Serif" w:hAnsi="PT Astra Serif"/>
          <w:i/>
          <w:sz w:val="28"/>
          <w:szCs w:val="28"/>
        </w:rPr>
      </w:pPr>
      <w:r w:rsidRPr="00C0712C">
        <w:rPr>
          <w:rFonts w:ascii="PT Astra Serif" w:hAnsi="PT Astra Serif"/>
          <w:i/>
          <w:sz w:val="28"/>
          <w:szCs w:val="28"/>
        </w:rPr>
        <w:t xml:space="preserve">За 1 полугодие 2020 года проведено </w:t>
      </w:r>
      <w:r w:rsidRPr="00C0712C">
        <w:rPr>
          <w:rFonts w:ascii="PT Astra Serif" w:hAnsi="PT Astra Serif"/>
          <w:b/>
          <w:i/>
          <w:sz w:val="28"/>
          <w:szCs w:val="28"/>
        </w:rPr>
        <w:t>251</w:t>
      </w:r>
      <w:r w:rsidRPr="00C0712C">
        <w:rPr>
          <w:rFonts w:ascii="PT Astra Serif" w:hAnsi="PT Astra Serif"/>
          <w:i/>
          <w:sz w:val="28"/>
          <w:szCs w:val="28"/>
        </w:rPr>
        <w:t xml:space="preserve"> процедуры ЭКО за счёт средств ОМС, при плановом значении </w:t>
      </w:r>
      <w:r w:rsidRPr="00C0712C">
        <w:rPr>
          <w:rFonts w:ascii="PT Astra Serif" w:hAnsi="PT Astra Serif"/>
          <w:b/>
          <w:i/>
          <w:sz w:val="28"/>
          <w:szCs w:val="28"/>
        </w:rPr>
        <w:t>324</w:t>
      </w:r>
      <w:r w:rsidRPr="00C0712C">
        <w:rPr>
          <w:rFonts w:ascii="PT Astra Serif" w:hAnsi="PT Astra Serif"/>
          <w:i/>
          <w:sz w:val="28"/>
          <w:szCs w:val="28"/>
        </w:rPr>
        <w:t xml:space="preserve"> процедуры. </w:t>
      </w:r>
    </w:p>
    <w:p w:rsidR="00631524" w:rsidRPr="00C0712C" w:rsidRDefault="00631524" w:rsidP="00C0712C">
      <w:pPr>
        <w:keepNext/>
        <w:keepLines/>
        <w:spacing w:after="0" w:line="240" w:lineRule="auto"/>
        <w:ind w:firstLine="709"/>
        <w:jc w:val="both"/>
        <w:rPr>
          <w:rFonts w:ascii="PT Astra Serif" w:hAnsi="PT Astra Serif"/>
          <w:i/>
          <w:sz w:val="28"/>
          <w:szCs w:val="28"/>
        </w:rPr>
      </w:pPr>
      <w:proofErr w:type="gramStart"/>
      <w:r w:rsidRPr="00C0712C">
        <w:rPr>
          <w:rFonts w:ascii="PT Astra Serif" w:hAnsi="PT Astra Serif"/>
          <w:sz w:val="28"/>
          <w:szCs w:val="28"/>
        </w:rPr>
        <w:t>Не достижение</w:t>
      </w:r>
      <w:proofErr w:type="gramEnd"/>
      <w:r w:rsidRPr="00C0712C">
        <w:rPr>
          <w:rFonts w:ascii="PT Astra Serif" w:hAnsi="PT Astra Serif"/>
          <w:sz w:val="28"/>
          <w:szCs w:val="28"/>
        </w:rPr>
        <w:t xml:space="preserve"> планового показателя связано с введением ограничительных мероприятий по снижению риска распространения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w:t>
      </w:r>
      <w:r w:rsidRPr="00C0712C">
        <w:rPr>
          <w:rFonts w:ascii="PT Astra Serif" w:hAnsi="PT Astra Serif"/>
          <w:sz w:val="28"/>
          <w:szCs w:val="28"/>
          <w:lang w:val="en-US"/>
        </w:rPr>
        <w:t>COVID</w:t>
      </w:r>
      <w:r w:rsidRPr="00C0712C">
        <w:rPr>
          <w:rFonts w:ascii="PT Astra Serif" w:hAnsi="PT Astra Serif"/>
          <w:sz w:val="28"/>
          <w:szCs w:val="28"/>
        </w:rPr>
        <w:t>-19). При нормализации обстановки данный показатель будет выполнен.</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b/>
          <w:color w:val="000000"/>
          <w:sz w:val="28"/>
          <w:szCs w:val="28"/>
          <w:u w:val="single"/>
        </w:rPr>
        <w:t>Риски:</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cs="Arial"/>
          <w:color w:val="000000"/>
          <w:sz w:val="28"/>
          <w:szCs w:val="28"/>
          <w:shd w:val="clear" w:color="auto" w:fill="FFFFFF"/>
        </w:rPr>
        <w:t>Также к пессимистическим прогнозам относительно рождаемости</w:t>
      </w:r>
      <w:r w:rsidRPr="00C0712C">
        <w:rPr>
          <w:rFonts w:ascii="PT Astra Serif" w:hAnsi="PT Astra Serif"/>
          <w:sz w:val="28"/>
          <w:szCs w:val="28"/>
        </w:rPr>
        <w:t xml:space="preserve"> можно отнести и результаты проведённого анализа экрана демографических показателей, где можно прогнозировать рождение до конца 2020 года порядка </w:t>
      </w:r>
      <w:r w:rsidRPr="00C0712C">
        <w:rPr>
          <w:rFonts w:ascii="PT Astra Serif" w:hAnsi="PT Astra Serif"/>
          <w:b/>
          <w:sz w:val="28"/>
          <w:szCs w:val="28"/>
        </w:rPr>
        <w:t>9 561 ребенка</w:t>
      </w:r>
      <w:r w:rsidRPr="00C0712C">
        <w:rPr>
          <w:rFonts w:ascii="PT Astra Serif" w:hAnsi="PT Astra Serif"/>
          <w:sz w:val="28"/>
          <w:szCs w:val="28"/>
        </w:rPr>
        <w:t xml:space="preserve">, что на </w:t>
      </w:r>
      <w:r w:rsidRPr="00C0712C">
        <w:rPr>
          <w:rFonts w:ascii="PT Astra Serif" w:hAnsi="PT Astra Serif"/>
          <w:b/>
          <w:sz w:val="28"/>
          <w:szCs w:val="28"/>
        </w:rPr>
        <w:t>13% меньше показателей рождаемости 2019 года</w:t>
      </w:r>
      <w:r w:rsidRPr="00C0712C">
        <w:rPr>
          <w:rFonts w:ascii="PT Astra Serif" w:hAnsi="PT Astra Serif"/>
          <w:sz w:val="28"/>
          <w:szCs w:val="28"/>
        </w:rPr>
        <w:t xml:space="preserve">. </w:t>
      </w:r>
    </w:p>
    <w:p w:rsidR="00631524" w:rsidRPr="00C0712C" w:rsidRDefault="00631524" w:rsidP="00C0712C">
      <w:pPr>
        <w:keepNext/>
        <w:keepLines/>
        <w:spacing w:after="0" w:line="240" w:lineRule="auto"/>
        <w:ind w:firstLine="708"/>
        <w:jc w:val="both"/>
        <w:rPr>
          <w:rFonts w:ascii="PT Astra Serif" w:hAnsi="PT Astra Serif"/>
          <w:i/>
          <w:sz w:val="28"/>
          <w:szCs w:val="28"/>
          <w:u w:val="single"/>
        </w:rPr>
      </w:pPr>
      <w:proofErr w:type="spellStart"/>
      <w:r w:rsidRPr="00C0712C">
        <w:rPr>
          <w:rFonts w:ascii="PT Astra Serif" w:hAnsi="PT Astra Serif"/>
          <w:i/>
          <w:sz w:val="28"/>
          <w:szCs w:val="28"/>
          <w:u w:val="single"/>
        </w:rPr>
        <w:t>Справочно</w:t>
      </w:r>
      <w:proofErr w:type="spellEnd"/>
      <w:r w:rsidRPr="00C0712C">
        <w:rPr>
          <w:rFonts w:ascii="PT Astra Serif" w:hAnsi="PT Astra Serif"/>
          <w:i/>
          <w:sz w:val="28"/>
          <w:szCs w:val="28"/>
          <w:u w:val="single"/>
        </w:rPr>
        <w:t>:</w:t>
      </w:r>
    </w:p>
    <w:p w:rsidR="00631524" w:rsidRPr="00C0712C" w:rsidRDefault="00631524" w:rsidP="00C0712C">
      <w:pPr>
        <w:keepNext/>
        <w:keepLines/>
        <w:spacing w:after="0" w:line="240" w:lineRule="auto"/>
        <w:ind w:firstLine="709"/>
        <w:jc w:val="both"/>
        <w:rPr>
          <w:rFonts w:ascii="PT Astra Serif" w:hAnsi="PT Astra Serif"/>
          <w:i/>
          <w:sz w:val="28"/>
          <w:szCs w:val="28"/>
        </w:rPr>
      </w:pPr>
      <w:r w:rsidRPr="00C0712C">
        <w:rPr>
          <w:rFonts w:ascii="PT Astra Serif" w:hAnsi="PT Astra Serif"/>
          <w:i/>
          <w:sz w:val="28"/>
          <w:szCs w:val="28"/>
        </w:rPr>
        <w:t>По состоянию на 03.06.2020 на диспансерном учёте по беременности с предполагаемой датой родов до 01.01.2021 состоит 5 420 беременных, число родившихся детей в медицинских организациях Ульяновской области за период с 01.01.2020-03.06.2020 4 141 детей.</w:t>
      </w:r>
    </w:p>
    <w:p w:rsidR="00631524" w:rsidRPr="00C0712C" w:rsidRDefault="00631524" w:rsidP="00C0712C">
      <w:pPr>
        <w:keepNext/>
        <w:keepLines/>
        <w:spacing w:after="0" w:line="240" w:lineRule="auto"/>
        <w:ind w:firstLine="708"/>
        <w:jc w:val="both"/>
        <w:rPr>
          <w:rFonts w:ascii="PT Astra Serif" w:eastAsia="Times New Roman" w:hAnsi="PT Astra Serif"/>
          <w:b/>
          <w:color w:val="000000"/>
          <w:sz w:val="28"/>
          <w:szCs w:val="28"/>
          <w:lang w:eastAsia="ru-RU"/>
        </w:rPr>
      </w:pPr>
      <w:r w:rsidRPr="00C0712C">
        <w:rPr>
          <w:rFonts w:ascii="PT Astra Serif" w:eastAsia="Times New Roman" w:hAnsi="PT Astra Serif"/>
          <w:b/>
          <w:color w:val="000000"/>
          <w:sz w:val="28"/>
          <w:szCs w:val="28"/>
          <w:lang w:eastAsia="ru-RU"/>
        </w:rPr>
        <w:t xml:space="preserve">В разрезе показателей рождаемости: </w:t>
      </w:r>
    </w:p>
    <w:p w:rsidR="00631524" w:rsidRPr="00C0712C" w:rsidRDefault="00631524" w:rsidP="00C0712C">
      <w:pPr>
        <w:keepNext/>
        <w:keepLines/>
        <w:spacing w:after="0" w:line="240" w:lineRule="auto"/>
        <w:ind w:firstLine="708"/>
        <w:jc w:val="both"/>
        <w:rPr>
          <w:rFonts w:ascii="PT Astra Serif" w:eastAsia="Times New Roman" w:hAnsi="PT Astra Serif"/>
          <w:b/>
          <w:color w:val="000000"/>
          <w:sz w:val="28"/>
          <w:szCs w:val="28"/>
          <w:lang w:eastAsia="ru-RU"/>
        </w:rPr>
      </w:pPr>
    </w:p>
    <w:tbl>
      <w:tblPr>
        <w:tblStyle w:val="af6"/>
        <w:tblW w:w="0" w:type="auto"/>
        <w:tblLook w:val="04A0" w:firstRow="1" w:lastRow="0" w:firstColumn="1" w:lastColumn="0" w:noHBand="0" w:noVBand="1"/>
      </w:tblPr>
      <w:tblGrid>
        <w:gridCol w:w="3664"/>
        <w:gridCol w:w="1429"/>
        <w:gridCol w:w="1536"/>
        <w:gridCol w:w="1417"/>
        <w:gridCol w:w="2127"/>
      </w:tblGrid>
      <w:tr w:rsidR="00631524" w:rsidRPr="002506E1" w:rsidTr="002506E1">
        <w:tc>
          <w:tcPr>
            <w:tcW w:w="3664" w:type="dxa"/>
          </w:tcPr>
          <w:p w:rsidR="00631524" w:rsidRPr="001B554A" w:rsidRDefault="00631524" w:rsidP="00C0712C">
            <w:pPr>
              <w:keepNext/>
              <w:keepLines/>
              <w:jc w:val="both"/>
              <w:rPr>
                <w:rFonts w:ascii="PT Astra Serif" w:hAnsi="PT Astra Serif"/>
                <w:color w:val="000000"/>
                <w:sz w:val="22"/>
                <w:szCs w:val="28"/>
              </w:rPr>
            </w:pPr>
            <w:r w:rsidRPr="001B554A">
              <w:rPr>
                <w:rFonts w:ascii="PT Astra Serif" w:hAnsi="PT Astra Serif"/>
                <w:color w:val="000000"/>
                <w:sz w:val="22"/>
                <w:szCs w:val="28"/>
              </w:rPr>
              <w:t>Показатель</w:t>
            </w:r>
          </w:p>
        </w:tc>
        <w:tc>
          <w:tcPr>
            <w:tcW w:w="1429" w:type="dxa"/>
          </w:tcPr>
          <w:p w:rsidR="00631524" w:rsidRPr="001B554A" w:rsidRDefault="00631524" w:rsidP="002506E1">
            <w:pPr>
              <w:keepNext/>
              <w:keepLines/>
              <w:jc w:val="center"/>
              <w:rPr>
                <w:rFonts w:ascii="PT Astra Serif" w:hAnsi="PT Astra Serif"/>
                <w:color w:val="000000"/>
                <w:sz w:val="22"/>
                <w:szCs w:val="28"/>
              </w:rPr>
            </w:pPr>
            <w:r w:rsidRPr="001B554A">
              <w:rPr>
                <w:rFonts w:ascii="PT Astra Serif" w:hAnsi="PT Astra Serif"/>
                <w:color w:val="000000"/>
                <w:sz w:val="22"/>
                <w:szCs w:val="28"/>
              </w:rPr>
              <w:t>Итог 2019</w:t>
            </w:r>
          </w:p>
        </w:tc>
        <w:tc>
          <w:tcPr>
            <w:tcW w:w="1536" w:type="dxa"/>
          </w:tcPr>
          <w:p w:rsidR="00631524" w:rsidRPr="001B554A" w:rsidRDefault="00631524" w:rsidP="002506E1">
            <w:pPr>
              <w:keepNext/>
              <w:keepLines/>
              <w:jc w:val="center"/>
              <w:rPr>
                <w:rFonts w:ascii="PT Astra Serif" w:hAnsi="PT Astra Serif"/>
                <w:color w:val="000000"/>
                <w:sz w:val="22"/>
                <w:szCs w:val="28"/>
              </w:rPr>
            </w:pPr>
            <w:r w:rsidRPr="001B554A">
              <w:rPr>
                <w:rFonts w:ascii="PT Astra Serif" w:hAnsi="PT Astra Serif"/>
                <w:color w:val="000000"/>
                <w:sz w:val="22"/>
                <w:szCs w:val="28"/>
              </w:rPr>
              <w:t>План на 2020</w:t>
            </w:r>
          </w:p>
        </w:tc>
        <w:tc>
          <w:tcPr>
            <w:tcW w:w="1417" w:type="dxa"/>
          </w:tcPr>
          <w:p w:rsidR="00631524" w:rsidRPr="001B554A" w:rsidRDefault="00631524" w:rsidP="002506E1">
            <w:pPr>
              <w:keepNext/>
              <w:keepLines/>
              <w:jc w:val="center"/>
              <w:rPr>
                <w:rFonts w:ascii="PT Astra Serif" w:hAnsi="PT Astra Serif"/>
                <w:color w:val="000000"/>
                <w:sz w:val="22"/>
                <w:szCs w:val="28"/>
              </w:rPr>
            </w:pPr>
            <w:r w:rsidRPr="001B554A">
              <w:rPr>
                <w:rFonts w:ascii="PT Astra Serif" w:hAnsi="PT Astra Serif"/>
                <w:color w:val="000000"/>
                <w:sz w:val="22"/>
                <w:szCs w:val="28"/>
              </w:rPr>
              <w:t>План на 2 квартал 2020 года</w:t>
            </w:r>
          </w:p>
        </w:tc>
        <w:tc>
          <w:tcPr>
            <w:tcW w:w="2127" w:type="dxa"/>
          </w:tcPr>
          <w:p w:rsidR="00631524" w:rsidRPr="001B554A" w:rsidRDefault="00631524" w:rsidP="002506E1">
            <w:pPr>
              <w:keepNext/>
              <w:keepLines/>
              <w:jc w:val="center"/>
              <w:rPr>
                <w:rFonts w:ascii="PT Astra Serif" w:hAnsi="PT Astra Serif"/>
                <w:color w:val="000000"/>
                <w:sz w:val="22"/>
                <w:szCs w:val="28"/>
              </w:rPr>
            </w:pPr>
            <w:r w:rsidRPr="001B554A">
              <w:rPr>
                <w:rFonts w:ascii="PT Astra Serif" w:hAnsi="PT Astra Serif"/>
                <w:color w:val="000000"/>
                <w:sz w:val="22"/>
                <w:szCs w:val="28"/>
              </w:rPr>
              <w:t>Предварительная оценка достижения по итогам 2 квартала 2020</w:t>
            </w:r>
          </w:p>
        </w:tc>
      </w:tr>
      <w:tr w:rsidR="00631524" w:rsidRPr="002506E1" w:rsidTr="002506E1">
        <w:tc>
          <w:tcPr>
            <w:tcW w:w="3664"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Суммарный коэффициент рождаемости</w:t>
            </w:r>
          </w:p>
        </w:tc>
        <w:tc>
          <w:tcPr>
            <w:tcW w:w="1429"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1,42</w:t>
            </w:r>
          </w:p>
        </w:tc>
        <w:tc>
          <w:tcPr>
            <w:tcW w:w="1536"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1,557</w:t>
            </w:r>
          </w:p>
        </w:tc>
        <w:tc>
          <w:tcPr>
            <w:tcW w:w="141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1,45</w:t>
            </w:r>
          </w:p>
        </w:tc>
        <w:tc>
          <w:tcPr>
            <w:tcW w:w="212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1,39</w:t>
            </w:r>
          </w:p>
        </w:tc>
      </w:tr>
      <w:tr w:rsidR="00631524" w:rsidRPr="002506E1" w:rsidTr="002506E1">
        <w:tc>
          <w:tcPr>
            <w:tcW w:w="3664"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Суммарный коэффициент рождаемости 2 детей</w:t>
            </w:r>
          </w:p>
        </w:tc>
        <w:tc>
          <w:tcPr>
            <w:tcW w:w="1429"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отсутствует</w:t>
            </w:r>
          </w:p>
        </w:tc>
        <w:tc>
          <w:tcPr>
            <w:tcW w:w="1536"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0,59</w:t>
            </w:r>
          </w:p>
        </w:tc>
        <w:tc>
          <w:tcPr>
            <w:tcW w:w="141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0,52</w:t>
            </w:r>
          </w:p>
        </w:tc>
        <w:tc>
          <w:tcPr>
            <w:tcW w:w="212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0,48</w:t>
            </w:r>
          </w:p>
        </w:tc>
      </w:tr>
      <w:tr w:rsidR="00631524" w:rsidRPr="002506E1" w:rsidTr="002506E1">
        <w:tc>
          <w:tcPr>
            <w:tcW w:w="3664"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Суммарный коэффициент рождаемости 3 и последующих детей</w:t>
            </w:r>
          </w:p>
        </w:tc>
        <w:tc>
          <w:tcPr>
            <w:tcW w:w="1429"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отсутствует</w:t>
            </w:r>
          </w:p>
        </w:tc>
        <w:tc>
          <w:tcPr>
            <w:tcW w:w="1536"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0,318</w:t>
            </w:r>
          </w:p>
        </w:tc>
        <w:tc>
          <w:tcPr>
            <w:tcW w:w="141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0,28</w:t>
            </w:r>
          </w:p>
        </w:tc>
        <w:tc>
          <w:tcPr>
            <w:tcW w:w="212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0,3</w:t>
            </w:r>
          </w:p>
        </w:tc>
      </w:tr>
      <w:tr w:rsidR="00631524" w:rsidRPr="002506E1" w:rsidTr="002506E1">
        <w:tc>
          <w:tcPr>
            <w:tcW w:w="3664"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Коэффициент рождаемости в возрастной группе 25-29 лет</w:t>
            </w:r>
          </w:p>
        </w:tc>
        <w:tc>
          <w:tcPr>
            <w:tcW w:w="1429"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91,6</w:t>
            </w:r>
          </w:p>
        </w:tc>
        <w:tc>
          <w:tcPr>
            <w:tcW w:w="1536"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103,5</w:t>
            </w:r>
          </w:p>
        </w:tc>
        <w:tc>
          <w:tcPr>
            <w:tcW w:w="141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91,5</w:t>
            </w:r>
          </w:p>
        </w:tc>
        <w:tc>
          <w:tcPr>
            <w:tcW w:w="212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83,4</w:t>
            </w:r>
          </w:p>
        </w:tc>
      </w:tr>
      <w:tr w:rsidR="00631524" w:rsidRPr="002506E1" w:rsidTr="002506E1">
        <w:tc>
          <w:tcPr>
            <w:tcW w:w="3664"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Коэффициент рождаемости в возрастной группе 30-34 лет</w:t>
            </w:r>
          </w:p>
        </w:tc>
        <w:tc>
          <w:tcPr>
            <w:tcW w:w="1429"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66,9</w:t>
            </w:r>
          </w:p>
        </w:tc>
        <w:tc>
          <w:tcPr>
            <w:tcW w:w="1536"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83,5</w:t>
            </w:r>
          </w:p>
        </w:tc>
        <w:tc>
          <w:tcPr>
            <w:tcW w:w="141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70,0</w:t>
            </w:r>
          </w:p>
        </w:tc>
        <w:tc>
          <w:tcPr>
            <w:tcW w:w="212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62,9</w:t>
            </w:r>
          </w:p>
        </w:tc>
      </w:tr>
      <w:tr w:rsidR="00631524" w:rsidRPr="002506E1" w:rsidTr="002506E1">
        <w:tc>
          <w:tcPr>
            <w:tcW w:w="3664"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Коэффициент рождаемости в возрастной группе 35-99 лет</w:t>
            </w:r>
          </w:p>
        </w:tc>
        <w:tc>
          <w:tcPr>
            <w:tcW w:w="1429"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36,1</w:t>
            </w:r>
          </w:p>
        </w:tc>
        <w:tc>
          <w:tcPr>
            <w:tcW w:w="1536"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40,55</w:t>
            </w:r>
          </w:p>
        </w:tc>
        <w:tc>
          <w:tcPr>
            <w:tcW w:w="141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37,5</w:t>
            </w:r>
          </w:p>
        </w:tc>
        <w:tc>
          <w:tcPr>
            <w:tcW w:w="2127" w:type="dxa"/>
          </w:tcPr>
          <w:p w:rsidR="00631524" w:rsidRPr="002506E1" w:rsidRDefault="00631524" w:rsidP="00C0712C">
            <w:pPr>
              <w:keepNext/>
              <w:keepLines/>
              <w:jc w:val="both"/>
              <w:rPr>
                <w:rFonts w:ascii="PT Astra Serif" w:hAnsi="PT Astra Serif"/>
                <w:color w:val="000000"/>
                <w:sz w:val="24"/>
                <w:szCs w:val="28"/>
              </w:rPr>
            </w:pPr>
            <w:r w:rsidRPr="002506E1">
              <w:rPr>
                <w:rFonts w:ascii="PT Astra Serif" w:hAnsi="PT Astra Serif"/>
                <w:color w:val="000000"/>
                <w:sz w:val="24"/>
                <w:szCs w:val="28"/>
              </w:rPr>
              <w:t>36,1</w:t>
            </w:r>
          </w:p>
        </w:tc>
      </w:tr>
    </w:tbl>
    <w:p w:rsidR="00631524" w:rsidRPr="00C0712C" w:rsidRDefault="00631524" w:rsidP="00C0712C">
      <w:pPr>
        <w:keepNext/>
        <w:keepLines/>
        <w:spacing w:after="0" w:line="240" w:lineRule="auto"/>
        <w:ind w:firstLine="708"/>
        <w:jc w:val="both"/>
        <w:rPr>
          <w:rFonts w:ascii="PT Astra Serif" w:eastAsia="Times New Roman" w:hAnsi="PT Astra Serif"/>
          <w:b/>
          <w:color w:val="000000"/>
          <w:sz w:val="28"/>
          <w:szCs w:val="28"/>
          <w:lang w:eastAsia="ru-RU"/>
        </w:rPr>
      </w:pPr>
    </w:p>
    <w:p w:rsidR="00631524" w:rsidRPr="00C0712C" w:rsidRDefault="00631524" w:rsidP="00C0712C">
      <w:pPr>
        <w:keepNext/>
        <w:keepLines/>
        <w:spacing w:after="0" w:line="240" w:lineRule="auto"/>
        <w:ind w:firstLine="708"/>
        <w:jc w:val="both"/>
        <w:rPr>
          <w:rFonts w:ascii="PT Astra Serif" w:eastAsia="Times New Roman" w:hAnsi="PT Astra Serif"/>
          <w:color w:val="000000"/>
          <w:sz w:val="28"/>
          <w:szCs w:val="28"/>
          <w:lang w:eastAsia="ru-RU"/>
        </w:rPr>
      </w:pPr>
      <w:r w:rsidRPr="00C0712C">
        <w:rPr>
          <w:rFonts w:ascii="PT Astra Serif" w:eastAsia="Times New Roman" w:hAnsi="PT Astra Serif"/>
          <w:b/>
          <w:color w:val="000000"/>
          <w:sz w:val="28"/>
          <w:szCs w:val="28"/>
          <w:lang w:eastAsia="ru-RU"/>
        </w:rPr>
        <w:t xml:space="preserve">2. Региональный проект </w:t>
      </w:r>
      <w:r w:rsidRPr="00C0712C">
        <w:rPr>
          <w:rFonts w:ascii="PT Astra Serif" w:hAnsi="PT Astra Serif"/>
          <w:b/>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Pr="00C0712C">
        <w:rPr>
          <w:rFonts w:ascii="PT Astra Serif" w:eastAsia="Times New Roman" w:hAnsi="PT Astra Serif"/>
          <w:color w:val="000000"/>
          <w:sz w:val="28"/>
          <w:szCs w:val="28"/>
          <w:lang w:eastAsia="ru-RU"/>
        </w:rPr>
        <w:t xml:space="preserve"> </w:t>
      </w:r>
    </w:p>
    <w:p w:rsidR="00631524" w:rsidRPr="00C0712C" w:rsidRDefault="00631524" w:rsidP="00C0712C">
      <w:pPr>
        <w:keepNext/>
        <w:keepLines/>
        <w:spacing w:after="0" w:line="240" w:lineRule="auto"/>
        <w:ind w:firstLine="708"/>
        <w:jc w:val="both"/>
        <w:rPr>
          <w:rFonts w:ascii="PT Astra Serif" w:eastAsia="Times New Roman" w:hAnsi="PT Astra Serif"/>
          <w:color w:val="000000"/>
          <w:sz w:val="28"/>
          <w:szCs w:val="28"/>
          <w:lang w:eastAsia="ru-RU"/>
        </w:rPr>
      </w:pPr>
      <w:r w:rsidRPr="00C0712C">
        <w:rPr>
          <w:rFonts w:ascii="PT Astra Serif" w:eastAsia="Times New Roman" w:hAnsi="PT Astra Serif"/>
          <w:color w:val="000000"/>
          <w:sz w:val="28"/>
          <w:szCs w:val="28"/>
          <w:lang w:eastAsia="ru-RU"/>
        </w:rPr>
        <w:t xml:space="preserve">Основная цель проекта увеличение продолжительности здоровой </w:t>
      </w:r>
      <w:r w:rsidRPr="00C0712C">
        <w:rPr>
          <w:rFonts w:ascii="PT Astra Serif" w:eastAsia="Times New Roman" w:hAnsi="PT Astra Serif"/>
          <w:color w:val="000000"/>
          <w:sz w:val="28"/>
          <w:szCs w:val="28"/>
          <w:lang w:eastAsia="ru-RU"/>
        </w:rPr>
        <w:br/>
        <w:t>и активной жизни до 67 лет.</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color w:val="000000"/>
          <w:sz w:val="28"/>
          <w:szCs w:val="28"/>
        </w:rPr>
      </w:pPr>
      <w:r w:rsidRPr="00C0712C">
        <w:rPr>
          <w:rFonts w:ascii="PT Astra Serif" w:eastAsia="Calibri" w:hAnsi="PT Astra Serif"/>
          <w:sz w:val="28"/>
          <w:szCs w:val="28"/>
        </w:rPr>
        <w:t xml:space="preserve">Проектом предусмотрено </w:t>
      </w:r>
      <w:r w:rsidRPr="00C0712C">
        <w:rPr>
          <w:rFonts w:ascii="PT Astra Serif" w:hAnsi="PT Astra Serif"/>
          <w:sz w:val="28"/>
          <w:szCs w:val="28"/>
        </w:rPr>
        <w:t xml:space="preserve">финансирование в сумме </w:t>
      </w:r>
      <w:r w:rsidRPr="00C0712C">
        <w:rPr>
          <w:rFonts w:ascii="PT Astra Serif" w:hAnsi="PT Astra Serif"/>
          <w:b/>
          <w:sz w:val="28"/>
          <w:szCs w:val="28"/>
        </w:rPr>
        <w:t>41,6 млн. рублей</w:t>
      </w:r>
      <w:r w:rsidRPr="00C0712C">
        <w:rPr>
          <w:rFonts w:ascii="PT Astra Serif" w:eastAsia="Calibri" w:hAnsi="PT Astra Serif"/>
          <w:sz w:val="28"/>
          <w:szCs w:val="28"/>
        </w:rPr>
        <w:t xml:space="preserve"> </w:t>
      </w:r>
      <w:r w:rsidRPr="00C0712C">
        <w:rPr>
          <w:rFonts w:ascii="PT Astra Serif" w:eastAsia="Calibri" w:hAnsi="PT Astra Serif"/>
          <w:sz w:val="28"/>
          <w:szCs w:val="28"/>
        </w:rPr>
        <w:br/>
        <w:t>и</w:t>
      </w:r>
      <w:r w:rsidRPr="00C0712C">
        <w:rPr>
          <w:rFonts w:ascii="PT Astra Serif" w:hAnsi="PT Astra Serif"/>
          <w:color w:val="000000"/>
          <w:sz w:val="28"/>
          <w:szCs w:val="28"/>
        </w:rPr>
        <w:t xml:space="preserve"> обозначены следующие показатели:</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b/>
          <w:i/>
          <w:color w:val="000000"/>
          <w:sz w:val="28"/>
          <w:szCs w:val="28"/>
        </w:rPr>
      </w:pPr>
      <w:r w:rsidRPr="00C0712C">
        <w:rPr>
          <w:rFonts w:ascii="PT Astra Serif" w:hAnsi="PT Astra Serif"/>
          <w:b/>
          <w:i/>
          <w:color w:val="000000"/>
          <w:sz w:val="28"/>
          <w:szCs w:val="28"/>
        </w:rPr>
        <w:t xml:space="preserve">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eastAsia="Calibri" w:hAnsi="PT Astra Serif"/>
          <w:sz w:val="28"/>
          <w:szCs w:val="28"/>
        </w:rPr>
      </w:pPr>
      <w:r w:rsidRPr="00C0712C">
        <w:rPr>
          <w:rFonts w:ascii="PT Astra Serif" w:eastAsia="Calibri" w:hAnsi="PT Astra Serif"/>
          <w:sz w:val="28"/>
          <w:szCs w:val="28"/>
        </w:rPr>
        <w:t xml:space="preserve">Общий объем МБТ из федерального бюджета бюджету Ульяновской области на закупку вакцин определен в сумме </w:t>
      </w:r>
      <w:r w:rsidRPr="00C0712C">
        <w:rPr>
          <w:rFonts w:ascii="PT Astra Serif" w:eastAsia="Calibri" w:hAnsi="PT Astra Serif"/>
          <w:b/>
          <w:sz w:val="28"/>
          <w:szCs w:val="28"/>
        </w:rPr>
        <w:t>0,26 млн. рублей</w:t>
      </w:r>
      <w:r w:rsidRPr="00C0712C">
        <w:rPr>
          <w:rFonts w:ascii="PT Astra Serif" w:eastAsia="Calibri" w:hAnsi="PT Astra Serif"/>
          <w:sz w:val="28"/>
          <w:szCs w:val="28"/>
        </w:rPr>
        <w:t>.</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Министерством здравоохранения Ульяновской области утвержден план вакцинации против пневмококковой инфекции на 2020 год распоряжением </w:t>
      </w:r>
      <w:r w:rsidRPr="00C0712C">
        <w:rPr>
          <w:rFonts w:ascii="PT Astra Serif" w:hAnsi="PT Astra Serif"/>
          <w:sz w:val="28"/>
          <w:szCs w:val="28"/>
        </w:rPr>
        <w:br/>
        <w:t xml:space="preserve">от 10.12.2019 №2728-р «Об организации вакцинации, лиц старше трудоспособного возраста, проживающих в организациях социального обслуживания, против пневмококковой инфекции в 2020 году». </w:t>
      </w:r>
    </w:p>
    <w:p w:rsidR="00631524" w:rsidRPr="00C0712C" w:rsidRDefault="00631524" w:rsidP="00C0712C">
      <w:pPr>
        <w:keepNext/>
        <w:keepLines/>
        <w:spacing w:after="0" w:line="240" w:lineRule="auto"/>
        <w:ind w:firstLine="709"/>
        <w:jc w:val="both"/>
        <w:rPr>
          <w:rFonts w:ascii="PT Astra Serif" w:hAnsi="PT Astra Serif"/>
          <w:sz w:val="28"/>
          <w:szCs w:val="28"/>
          <w:u w:val="single"/>
        </w:rPr>
      </w:pPr>
      <w:r w:rsidRPr="00C0712C">
        <w:rPr>
          <w:rFonts w:ascii="PT Astra Serif" w:hAnsi="PT Astra Serif"/>
          <w:sz w:val="28"/>
          <w:szCs w:val="28"/>
          <w:u w:val="single"/>
        </w:rPr>
        <w:t xml:space="preserve">План на 2020 год составляет - 154 человека. </w:t>
      </w:r>
    </w:p>
    <w:p w:rsidR="00631524" w:rsidRPr="00C0712C" w:rsidRDefault="00631524" w:rsidP="00C0712C">
      <w:pPr>
        <w:keepNext/>
        <w:keepLines/>
        <w:spacing w:after="0" w:line="240" w:lineRule="auto"/>
        <w:ind w:firstLine="709"/>
        <w:jc w:val="both"/>
        <w:rPr>
          <w:rFonts w:ascii="PT Astra Serif" w:eastAsia="Arial Unicode MS" w:hAnsi="PT Astra Serif"/>
          <w:sz w:val="28"/>
          <w:szCs w:val="28"/>
        </w:rPr>
      </w:pPr>
      <w:r w:rsidRPr="00C0712C">
        <w:rPr>
          <w:rFonts w:ascii="PT Astra Serif" w:eastAsia="Arial Unicode MS" w:hAnsi="PT Astra Serif"/>
          <w:sz w:val="28"/>
          <w:szCs w:val="28"/>
        </w:rPr>
        <w:t xml:space="preserve">Вакцинация будет </w:t>
      </w:r>
      <w:proofErr w:type="gramStart"/>
      <w:r w:rsidRPr="00C0712C">
        <w:rPr>
          <w:rFonts w:ascii="PT Astra Serif" w:eastAsia="Arial Unicode MS" w:hAnsi="PT Astra Serif"/>
          <w:sz w:val="28"/>
          <w:szCs w:val="28"/>
        </w:rPr>
        <w:t>проводится</w:t>
      </w:r>
      <w:proofErr w:type="gramEnd"/>
      <w:r w:rsidRPr="00C0712C">
        <w:rPr>
          <w:rFonts w:ascii="PT Astra Serif" w:eastAsia="Arial Unicode MS" w:hAnsi="PT Astra Serif"/>
          <w:sz w:val="28"/>
          <w:szCs w:val="28"/>
        </w:rPr>
        <w:t xml:space="preserve"> на базе 8 учреждений здравоохранения, где территориально расположены организации социального обслуживания. </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Начало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(154 человека) в соответствии с паспортом запланировано с 3 квартала 2020 года и при нормализации эпидемиологической ситуации вакцинация будет проведена.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По состоянию на 01.07.2020 медицинскими организациями </w:t>
      </w:r>
      <w:r w:rsidRPr="00C0712C">
        <w:rPr>
          <w:rFonts w:ascii="PT Astra Serif" w:hAnsi="PT Astra Serif"/>
          <w:b/>
          <w:sz w:val="28"/>
          <w:szCs w:val="28"/>
        </w:rPr>
        <w:t>заключено 6 контрактов из 7 запланированных</w:t>
      </w:r>
      <w:r w:rsidRPr="00C0712C">
        <w:rPr>
          <w:rFonts w:ascii="PT Astra Serif" w:hAnsi="PT Astra Serif"/>
          <w:sz w:val="28"/>
          <w:szCs w:val="28"/>
        </w:rPr>
        <w:t xml:space="preserve"> на сумму 0,218 млн. рублей (</w:t>
      </w:r>
      <w:r w:rsidRPr="00C0712C">
        <w:rPr>
          <w:rFonts w:ascii="PT Astra Serif" w:hAnsi="PT Astra Serif"/>
          <w:b/>
          <w:sz w:val="28"/>
          <w:szCs w:val="28"/>
        </w:rPr>
        <w:t>84,3%</w:t>
      </w:r>
      <w:r w:rsidRPr="00C0712C">
        <w:rPr>
          <w:rFonts w:ascii="PT Astra Serif" w:hAnsi="PT Astra Serif"/>
          <w:sz w:val="28"/>
          <w:szCs w:val="28"/>
        </w:rPr>
        <w:t xml:space="preserve"> от контрактуемых средств).</w:t>
      </w:r>
    </w:p>
    <w:p w:rsidR="00631524" w:rsidRPr="00C0712C" w:rsidRDefault="00631524" w:rsidP="00C0712C">
      <w:pPr>
        <w:keepNext/>
        <w:keepLines/>
        <w:spacing w:after="0" w:line="240" w:lineRule="auto"/>
        <w:ind w:firstLine="708"/>
        <w:jc w:val="both"/>
        <w:rPr>
          <w:rFonts w:ascii="PT Astra Serif" w:hAnsi="PT Astra Serif"/>
          <w:b/>
          <w:i/>
          <w:sz w:val="28"/>
          <w:szCs w:val="28"/>
        </w:rPr>
      </w:pPr>
      <w:r w:rsidRPr="00C0712C">
        <w:rPr>
          <w:rFonts w:ascii="PT Astra Serif" w:hAnsi="PT Astra Serif"/>
          <w:b/>
          <w:i/>
          <w:sz w:val="28"/>
          <w:szCs w:val="28"/>
        </w:rPr>
        <w:t>Охват граждан старше трудоспособного возраста профилактическими осмотрами,</w:t>
      </w:r>
      <w:r w:rsidR="002506E1">
        <w:rPr>
          <w:rFonts w:ascii="PT Astra Serif" w:hAnsi="PT Astra Serif"/>
          <w:b/>
          <w:i/>
          <w:sz w:val="28"/>
          <w:szCs w:val="28"/>
        </w:rPr>
        <w:t xml:space="preserve"> </w:t>
      </w:r>
      <w:r w:rsidRPr="00C0712C">
        <w:rPr>
          <w:rFonts w:ascii="PT Astra Serif" w:hAnsi="PT Astra Serif"/>
          <w:b/>
          <w:i/>
          <w:sz w:val="28"/>
          <w:szCs w:val="28"/>
        </w:rPr>
        <w:t>включая</w:t>
      </w:r>
      <w:r w:rsidR="002506E1">
        <w:rPr>
          <w:rFonts w:ascii="PT Astra Serif" w:hAnsi="PT Astra Serif"/>
          <w:b/>
          <w:i/>
          <w:sz w:val="28"/>
          <w:szCs w:val="28"/>
        </w:rPr>
        <w:t xml:space="preserve"> </w:t>
      </w:r>
      <w:r w:rsidRPr="00C0712C">
        <w:rPr>
          <w:rFonts w:ascii="PT Astra Serif" w:hAnsi="PT Astra Serif"/>
          <w:b/>
          <w:i/>
          <w:sz w:val="28"/>
          <w:szCs w:val="28"/>
        </w:rPr>
        <w:t>диспансеризацию (не финансовый показатель).</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Плановый показатель </w:t>
      </w:r>
      <w:r w:rsidRPr="00C0712C">
        <w:rPr>
          <w:rFonts w:ascii="PT Astra Serif" w:hAnsi="PT Astra Serif"/>
          <w:b/>
          <w:sz w:val="28"/>
          <w:szCs w:val="28"/>
        </w:rPr>
        <w:t>26,5%</w:t>
      </w:r>
      <w:r w:rsidRPr="00C0712C">
        <w:rPr>
          <w:rFonts w:ascii="PT Astra Serif" w:hAnsi="PT Astra Serif"/>
          <w:sz w:val="28"/>
          <w:szCs w:val="28"/>
        </w:rPr>
        <w:t xml:space="preserve"> (98 385 человек), текущий </w:t>
      </w:r>
      <w:r w:rsidRPr="00C0712C">
        <w:rPr>
          <w:rFonts w:ascii="PT Astra Serif" w:hAnsi="PT Astra Serif"/>
          <w:b/>
          <w:sz w:val="28"/>
          <w:szCs w:val="28"/>
        </w:rPr>
        <w:t>6,5%</w:t>
      </w:r>
      <w:r w:rsidRPr="00C0712C">
        <w:rPr>
          <w:rFonts w:ascii="PT Astra Serif" w:hAnsi="PT Astra Serif"/>
          <w:sz w:val="28"/>
          <w:szCs w:val="28"/>
        </w:rPr>
        <w:t xml:space="preserve"> (прошли 24 110 человек). Проведение профилактических осмотров и диспансеризации в настоящее время приостановлено, проведение осмотров перенесено на 3 квартал 2020 г. При нормализации эпидемиологической ситуации и снятии ограничений, все запланированные в 2 квартале 2020 г. граждане старше трудоспособного возраста будут осмотрены в 3 квартале 2020г.</w:t>
      </w:r>
    </w:p>
    <w:p w:rsidR="00631524" w:rsidRPr="00C0712C" w:rsidRDefault="00631524" w:rsidP="00C0712C">
      <w:pPr>
        <w:keepNext/>
        <w:keepLines/>
        <w:spacing w:after="0" w:line="240" w:lineRule="auto"/>
        <w:ind w:firstLine="708"/>
        <w:jc w:val="both"/>
        <w:rPr>
          <w:rFonts w:ascii="PT Astra Serif" w:hAnsi="PT Astra Serif"/>
          <w:sz w:val="28"/>
          <w:szCs w:val="28"/>
        </w:rPr>
      </w:pPr>
      <w:proofErr w:type="spellStart"/>
      <w:r w:rsidRPr="00C0712C">
        <w:rPr>
          <w:rFonts w:ascii="PT Astra Serif" w:hAnsi="PT Astra Serif"/>
          <w:b/>
          <w:i/>
          <w:sz w:val="28"/>
          <w:szCs w:val="28"/>
        </w:rPr>
        <w:t>Справочно</w:t>
      </w:r>
      <w:proofErr w:type="spellEnd"/>
      <w:r w:rsidRPr="00C0712C">
        <w:rPr>
          <w:rFonts w:ascii="PT Astra Serif" w:hAnsi="PT Astra Serif"/>
          <w:b/>
          <w:i/>
          <w:sz w:val="28"/>
          <w:szCs w:val="28"/>
        </w:rPr>
        <w:t>:</w:t>
      </w:r>
      <w:r w:rsidRPr="00C0712C">
        <w:rPr>
          <w:rFonts w:ascii="PT Astra Serif" w:hAnsi="PT Astra Serif"/>
          <w:sz w:val="28"/>
          <w:szCs w:val="28"/>
        </w:rPr>
        <w:t xml:space="preserve"> </w:t>
      </w:r>
    </w:p>
    <w:p w:rsidR="00631524" w:rsidRPr="00C0712C" w:rsidRDefault="00631524" w:rsidP="00C0712C">
      <w:pPr>
        <w:keepNext/>
        <w:keepLines/>
        <w:spacing w:after="0" w:line="240" w:lineRule="auto"/>
        <w:ind w:firstLine="708"/>
        <w:jc w:val="both"/>
        <w:rPr>
          <w:rFonts w:ascii="PT Astra Serif" w:hAnsi="PT Astra Serif"/>
          <w:i/>
          <w:sz w:val="28"/>
          <w:szCs w:val="28"/>
        </w:rPr>
      </w:pPr>
      <w:r w:rsidRPr="00C0712C">
        <w:rPr>
          <w:rFonts w:ascii="PT Astra Serif" w:hAnsi="PT Astra Serif"/>
          <w:i/>
          <w:sz w:val="28"/>
          <w:szCs w:val="28"/>
        </w:rPr>
        <w:t xml:space="preserve">При сохранении неблагоприятной эпидемиологической ситуации в Ульяновской области по распространению новой </w:t>
      </w:r>
      <w:proofErr w:type="spellStart"/>
      <w:r w:rsidRPr="00C0712C">
        <w:rPr>
          <w:rFonts w:ascii="PT Astra Serif" w:hAnsi="PT Astra Serif"/>
          <w:i/>
          <w:sz w:val="28"/>
          <w:szCs w:val="28"/>
        </w:rPr>
        <w:t>коронавирусной</w:t>
      </w:r>
      <w:proofErr w:type="spellEnd"/>
      <w:r w:rsidRPr="00C0712C">
        <w:rPr>
          <w:rFonts w:ascii="PT Astra Serif" w:hAnsi="PT Astra Serif"/>
          <w:i/>
          <w:sz w:val="28"/>
          <w:szCs w:val="28"/>
        </w:rPr>
        <w:t xml:space="preserve"> инфекции в 2020 году предложения по изменению целевого показателя- </w:t>
      </w:r>
      <w:r w:rsidRPr="00C0712C">
        <w:rPr>
          <w:rFonts w:ascii="PT Astra Serif" w:hAnsi="PT Astra Serif"/>
          <w:b/>
          <w:i/>
          <w:sz w:val="28"/>
          <w:szCs w:val="28"/>
        </w:rPr>
        <w:t>8,0%.</w:t>
      </w:r>
    </w:p>
    <w:p w:rsidR="00631524" w:rsidRPr="00C0712C" w:rsidRDefault="00631524" w:rsidP="00C0712C">
      <w:pPr>
        <w:keepNext/>
        <w:keepLines/>
        <w:spacing w:after="0" w:line="240" w:lineRule="auto"/>
        <w:ind w:firstLine="709"/>
        <w:jc w:val="both"/>
        <w:rPr>
          <w:rFonts w:ascii="PT Astra Serif" w:hAnsi="PT Astra Serif"/>
          <w:i/>
          <w:sz w:val="28"/>
          <w:szCs w:val="28"/>
          <w:u w:val="single"/>
        </w:rPr>
      </w:pPr>
      <w:r w:rsidRPr="00C0712C">
        <w:rPr>
          <w:rFonts w:ascii="PT Astra Serif" w:hAnsi="PT Astra Serif"/>
          <w:i/>
          <w:sz w:val="28"/>
          <w:szCs w:val="28"/>
        </w:rPr>
        <w:t xml:space="preserve">При условии возобновления проведения профилактических медицинских осмотров в 3-4 кварталах 2020г.- </w:t>
      </w:r>
      <w:r w:rsidRPr="00C0712C">
        <w:rPr>
          <w:rFonts w:ascii="PT Astra Serif" w:hAnsi="PT Astra Serif"/>
          <w:b/>
          <w:i/>
          <w:sz w:val="28"/>
          <w:szCs w:val="28"/>
        </w:rPr>
        <w:t>20,0%</w:t>
      </w:r>
      <w:r w:rsidRPr="00C0712C">
        <w:rPr>
          <w:rFonts w:ascii="PT Astra Serif" w:hAnsi="PT Astra Serif"/>
          <w:i/>
          <w:sz w:val="28"/>
          <w:szCs w:val="28"/>
        </w:rPr>
        <w:t>.</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b/>
          <w:i/>
          <w:sz w:val="28"/>
          <w:szCs w:val="28"/>
        </w:rPr>
      </w:pPr>
      <w:r w:rsidRPr="00C0712C">
        <w:rPr>
          <w:rFonts w:ascii="PT Astra Serif" w:hAnsi="PT Astra Serif"/>
          <w:b/>
          <w:i/>
          <w:sz w:val="28"/>
          <w:szCs w:val="28"/>
        </w:rPr>
        <w:t>Доля лиц старше трудоспособного возраста, у которых выявлены заболевания и патологические состояния, находятся под диспансерным наблюдением (не финансовый показатель).</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Выполнение показателя достигается за счет </w:t>
      </w:r>
      <w:proofErr w:type="gramStart"/>
      <w:r w:rsidRPr="00C0712C">
        <w:rPr>
          <w:rFonts w:ascii="PT Astra Serif" w:hAnsi="PT Astra Serif"/>
          <w:sz w:val="28"/>
          <w:szCs w:val="28"/>
        </w:rPr>
        <w:t>реализации Приказа Министерства здравоохранения Российской Федерации</w:t>
      </w:r>
      <w:proofErr w:type="gramEnd"/>
      <w:r w:rsidRPr="00C0712C">
        <w:rPr>
          <w:rFonts w:ascii="PT Astra Serif" w:hAnsi="PT Astra Serif"/>
          <w:sz w:val="28"/>
          <w:szCs w:val="28"/>
        </w:rPr>
        <w:t xml:space="preserve"> от 29.03.2019г. </w:t>
      </w:r>
      <w:r w:rsidRPr="00C0712C">
        <w:rPr>
          <w:rFonts w:ascii="PT Astra Serif" w:hAnsi="PT Astra Serif"/>
          <w:sz w:val="28"/>
          <w:szCs w:val="28"/>
        </w:rPr>
        <w:br/>
        <w:t xml:space="preserve">№ 173н «Об утверждении порядка проведения диспансерного наблюдения </w:t>
      </w:r>
      <w:r w:rsidRPr="00C0712C">
        <w:rPr>
          <w:rFonts w:ascii="PT Astra Serif" w:hAnsi="PT Astra Serif"/>
          <w:sz w:val="28"/>
          <w:szCs w:val="28"/>
        </w:rPr>
        <w:br/>
        <w:t xml:space="preserve">за взрослыми» </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Плановый показатель 59,6%, текущий показатель- 70,9 %. </w:t>
      </w:r>
    </w:p>
    <w:p w:rsidR="00631524" w:rsidRPr="00C0712C" w:rsidRDefault="00631524" w:rsidP="00C0712C">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C0712C">
        <w:rPr>
          <w:rFonts w:ascii="PT Astra Serif" w:hAnsi="PT Astra Serif"/>
          <w:b/>
          <w:i/>
          <w:color w:val="000000"/>
          <w:sz w:val="28"/>
          <w:szCs w:val="28"/>
        </w:rPr>
        <w:t>Уровень госпитализации на геронтологические койки лиц старше 60 лет на 10 тыс. населения соответствующего возраста</w:t>
      </w:r>
      <w:r w:rsidRPr="00C0712C">
        <w:rPr>
          <w:rFonts w:ascii="PT Astra Serif" w:hAnsi="PT Astra Serif"/>
          <w:color w:val="000000"/>
          <w:sz w:val="28"/>
          <w:szCs w:val="28"/>
        </w:rPr>
        <w:t>.</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В ГУЗ «Ульяновский областной клинический госпиталь ветеранов войн» в 2020 году увеличено число гериатрических коек с 42 до 75 коек.</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Плановый годовой показатель 41,0 (не менее 1290 человек), текущий показатель- 19,8 (622 пациента).</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В связи с неблагоприятной эпидемиологической ситуацией по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инфекции с 22.05.2020г. гериатрические койки были перепрофилированы, в том числе, в госпиталь для лечения пациентов с новой </w:t>
      </w:r>
      <w:proofErr w:type="spellStart"/>
      <w:r w:rsidRPr="00C0712C">
        <w:rPr>
          <w:rFonts w:ascii="PT Astra Serif" w:hAnsi="PT Astra Serif"/>
          <w:sz w:val="28"/>
          <w:szCs w:val="28"/>
        </w:rPr>
        <w:t>коронавирусной</w:t>
      </w:r>
      <w:proofErr w:type="spellEnd"/>
      <w:r w:rsidRPr="00C0712C">
        <w:rPr>
          <w:rFonts w:ascii="PT Astra Serif" w:hAnsi="PT Astra Serif"/>
          <w:sz w:val="28"/>
          <w:szCs w:val="28"/>
        </w:rPr>
        <w:t xml:space="preserve"> инфекцией. В настоящее время функционирует только 11 гериатрических коек (из 75).</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При сохранении эпидемиологической ситуации до конца 2020г. и ограничении плановой госпитализации на гериатрические койк</w:t>
      </w:r>
      <w:proofErr w:type="gramStart"/>
      <w:r w:rsidRPr="00C0712C">
        <w:rPr>
          <w:rFonts w:ascii="PT Astra Serif" w:hAnsi="PT Astra Serif"/>
          <w:sz w:val="28"/>
          <w:szCs w:val="28"/>
        </w:rPr>
        <w:t>и-</w:t>
      </w:r>
      <w:proofErr w:type="gramEnd"/>
      <w:r w:rsidRPr="00C0712C">
        <w:rPr>
          <w:rFonts w:ascii="PT Astra Serif" w:hAnsi="PT Astra Serif"/>
          <w:sz w:val="28"/>
          <w:szCs w:val="28"/>
        </w:rPr>
        <w:t xml:space="preserve"> запрос на изменение годового показателя уровня госпитализации до 25,0.</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При возобновлении плановой госпитализации в полном объеме - целевой показатель 2020г. будет выполнен (41,0).</w:t>
      </w:r>
    </w:p>
    <w:p w:rsidR="00631524" w:rsidRPr="00C0712C" w:rsidRDefault="00631524" w:rsidP="00C0712C">
      <w:pPr>
        <w:keepNext/>
        <w:keepLines/>
        <w:spacing w:after="0" w:line="240" w:lineRule="auto"/>
        <w:ind w:firstLine="708"/>
        <w:contextualSpacing/>
        <w:jc w:val="both"/>
        <w:rPr>
          <w:rFonts w:ascii="PT Astra Serif" w:hAnsi="PT Astra Serif"/>
          <w:b/>
          <w:i/>
          <w:sz w:val="28"/>
          <w:szCs w:val="28"/>
        </w:rPr>
      </w:pPr>
      <w:r w:rsidRPr="00C0712C">
        <w:rPr>
          <w:rFonts w:ascii="PT Astra Serif" w:hAnsi="PT Astra Serif"/>
          <w:b/>
          <w:i/>
          <w:sz w:val="28"/>
          <w:szCs w:val="28"/>
        </w:rPr>
        <w:t xml:space="preserve">Организация профессионального обучения и дополнительного профессионального образования лиц в возрасте 50-ти лет и старше, </w:t>
      </w:r>
      <w:r w:rsidRPr="00C0712C">
        <w:rPr>
          <w:rFonts w:ascii="PT Astra Serif" w:hAnsi="PT Astra Serif"/>
          <w:b/>
          <w:i/>
          <w:sz w:val="28"/>
          <w:szCs w:val="28"/>
        </w:rPr>
        <w:br/>
        <w:t xml:space="preserve">а также лиц </w:t>
      </w:r>
      <w:proofErr w:type="spellStart"/>
      <w:r w:rsidRPr="00C0712C">
        <w:rPr>
          <w:rFonts w:ascii="PT Astra Serif" w:hAnsi="PT Astra Serif"/>
          <w:b/>
          <w:i/>
          <w:sz w:val="28"/>
          <w:szCs w:val="28"/>
        </w:rPr>
        <w:t>предпенсионного</w:t>
      </w:r>
      <w:proofErr w:type="spellEnd"/>
      <w:r w:rsidRPr="00C0712C">
        <w:rPr>
          <w:rFonts w:ascii="PT Astra Serif" w:hAnsi="PT Astra Serif"/>
          <w:b/>
          <w:i/>
          <w:sz w:val="28"/>
          <w:szCs w:val="28"/>
        </w:rPr>
        <w:t xml:space="preserve"> возраста.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В 2020 году планируется обучить в соответствии с планом не менее 517 лиц в возрасте 50-ти лет и старше, а также лиц </w:t>
      </w:r>
      <w:proofErr w:type="spellStart"/>
      <w:r w:rsidRPr="00C0712C">
        <w:rPr>
          <w:rFonts w:ascii="PT Astra Serif" w:hAnsi="PT Astra Serif"/>
          <w:sz w:val="28"/>
          <w:szCs w:val="28"/>
        </w:rPr>
        <w:t>предпенсионного</w:t>
      </w:r>
      <w:proofErr w:type="spellEnd"/>
      <w:r w:rsidRPr="00C0712C">
        <w:rPr>
          <w:rFonts w:ascii="PT Astra Serif" w:hAnsi="PT Astra Serif"/>
          <w:sz w:val="28"/>
          <w:szCs w:val="28"/>
        </w:rPr>
        <w:t xml:space="preserve"> возраста. </w:t>
      </w:r>
    </w:p>
    <w:p w:rsidR="00631524" w:rsidRPr="00C0712C" w:rsidRDefault="00631524" w:rsidP="00C0712C">
      <w:pPr>
        <w:keepNext/>
        <w:keepLines/>
        <w:spacing w:after="0" w:line="240" w:lineRule="auto"/>
        <w:ind w:firstLine="708"/>
        <w:jc w:val="both"/>
        <w:rPr>
          <w:rFonts w:ascii="PT Astra Serif" w:hAnsi="PT Astra Serif"/>
          <w:i/>
          <w:sz w:val="28"/>
          <w:szCs w:val="28"/>
          <w:u w:val="single"/>
        </w:rPr>
      </w:pPr>
      <w:r w:rsidRPr="00C0712C">
        <w:rPr>
          <w:rFonts w:ascii="PT Astra Serif" w:hAnsi="PT Astra Serif"/>
          <w:i/>
          <w:sz w:val="28"/>
          <w:szCs w:val="28"/>
          <w:u w:val="single"/>
        </w:rPr>
        <w:t>Финансовое обеспечение.</w:t>
      </w:r>
    </w:p>
    <w:p w:rsidR="00631524" w:rsidRPr="00C0712C" w:rsidRDefault="00631524" w:rsidP="00C0712C">
      <w:pPr>
        <w:keepNext/>
        <w:keepLines/>
        <w:spacing w:after="0" w:line="240" w:lineRule="auto"/>
        <w:ind w:firstLine="708"/>
        <w:jc w:val="both"/>
        <w:rPr>
          <w:rFonts w:ascii="PT Astra Serif" w:hAnsi="PT Astra Serif"/>
          <w:sz w:val="28"/>
          <w:szCs w:val="28"/>
        </w:rPr>
      </w:pPr>
      <w:r w:rsidRPr="00C0712C">
        <w:rPr>
          <w:rFonts w:ascii="PT Astra Serif" w:hAnsi="PT Astra Serif"/>
          <w:sz w:val="28"/>
          <w:szCs w:val="28"/>
        </w:rPr>
        <w:t xml:space="preserve">В 2020 году на обучение направлено </w:t>
      </w:r>
      <w:r w:rsidRPr="00C0712C">
        <w:rPr>
          <w:rFonts w:ascii="PT Astra Serif" w:hAnsi="PT Astra Serif"/>
          <w:b/>
          <w:sz w:val="28"/>
          <w:szCs w:val="28"/>
        </w:rPr>
        <w:t xml:space="preserve">41,34 млн. рублей </w:t>
      </w:r>
      <w:r w:rsidRPr="00C0712C">
        <w:rPr>
          <w:rFonts w:ascii="PT Astra Serif" w:hAnsi="PT Astra Serif"/>
          <w:sz w:val="28"/>
          <w:szCs w:val="28"/>
        </w:rPr>
        <w:t>из них:</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- 40,1 млн. рублей средства федерального бюджета;</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- 1,24 млн. рублей средства областного бюджета.</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По состоянию на 01.07.2020 </w:t>
      </w:r>
      <w:r w:rsidRPr="00C0712C">
        <w:rPr>
          <w:rFonts w:ascii="PT Astra Serif" w:hAnsi="PT Astra Serif"/>
          <w:b/>
          <w:sz w:val="28"/>
          <w:szCs w:val="28"/>
        </w:rPr>
        <w:t xml:space="preserve">кассовое исполнение составляет – 21,61 млн. рублей </w:t>
      </w:r>
      <w:r w:rsidRPr="00C0712C">
        <w:rPr>
          <w:rFonts w:ascii="PT Astra Serif" w:hAnsi="PT Astra Serif"/>
          <w:sz w:val="28"/>
          <w:szCs w:val="28"/>
        </w:rPr>
        <w:t>или 52%.</w:t>
      </w:r>
    </w:p>
    <w:p w:rsidR="00631524" w:rsidRPr="00C0712C" w:rsidRDefault="00631524" w:rsidP="00C0712C">
      <w:pPr>
        <w:keepNext/>
        <w:keepLines/>
        <w:autoSpaceDE w:val="0"/>
        <w:autoSpaceDN w:val="0"/>
        <w:adjustRightInd w:val="0"/>
        <w:spacing w:after="0" w:line="240" w:lineRule="auto"/>
        <w:ind w:firstLine="708"/>
        <w:jc w:val="both"/>
        <w:rPr>
          <w:rFonts w:ascii="PT Astra Serif" w:hAnsi="PT Astra Serif"/>
          <w:sz w:val="28"/>
          <w:szCs w:val="28"/>
        </w:rPr>
      </w:pPr>
      <w:r w:rsidRPr="00C0712C">
        <w:rPr>
          <w:rFonts w:ascii="PT Astra Serif" w:hAnsi="PT Astra Serif"/>
          <w:sz w:val="28"/>
          <w:szCs w:val="28"/>
        </w:rPr>
        <w:t>По состоянию на 01.07.2020 достигнуты следующие результаты:</w:t>
      </w:r>
    </w:p>
    <w:p w:rsidR="00631524" w:rsidRPr="00C0712C" w:rsidRDefault="00631524" w:rsidP="002506E1">
      <w:pPr>
        <w:pStyle w:val="a4"/>
        <w:keepNext/>
        <w:keepLines/>
        <w:numPr>
          <w:ilvl w:val="0"/>
          <w:numId w:val="6"/>
        </w:numPr>
        <w:autoSpaceDE w:val="0"/>
        <w:autoSpaceDN w:val="0"/>
        <w:adjustRightInd w:val="0"/>
        <w:spacing w:after="0" w:line="240" w:lineRule="auto"/>
        <w:ind w:left="0" w:firstLine="709"/>
        <w:jc w:val="both"/>
        <w:rPr>
          <w:rFonts w:ascii="PT Astra Serif" w:hAnsi="PT Astra Serif"/>
          <w:b/>
          <w:sz w:val="28"/>
          <w:szCs w:val="28"/>
          <w:u w:val="single"/>
        </w:rPr>
      </w:pPr>
      <w:r w:rsidRPr="00C0712C">
        <w:rPr>
          <w:rFonts w:ascii="PT Astra Serif" w:hAnsi="PT Astra Serif"/>
          <w:b/>
          <w:sz w:val="28"/>
          <w:szCs w:val="28"/>
          <w:u w:val="single"/>
        </w:rPr>
        <w:t>По направлению персонифицированного сертификата.</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1) количество выданных сертификатов – 804;</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2) количество заключенных договоров на обучение – 774;</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3) количество приступивших к обучению – 564 человек;</w:t>
      </w:r>
    </w:p>
    <w:p w:rsidR="00631524" w:rsidRPr="00C0712C" w:rsidRDefault="00631524" w:rsidP="002506E1">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4) количество завершивших обучение – 391 человек.</w:t>
      </w:r>
    </w:p>
    <w:p w:rsidR="00631524" w:rsidRPr="00C0712C" w:rsidRDefault="00631524" w:rsidP="002506E1">
      <w:pPr>
        <w:keepNext/>
        <w:keepLines/>
        <w:autoSpaceDE w:val="0"/>
        <w:autoSpaceDN w:val="0"/>
        <w:adjustRightInd w:val="0"/>
        <w:spacing w:after="0" w:line="240" w:lineRule="auto"/>
        <w:ind w:firstLine="709"/>
        <w:jc w:val="both"/>
        <w:rPr>
          <w:rFonts w:ascii="PT Astra Serif" w:hAnsi="PT Astra Serif"/>
          <w:b/>
          <w:sz w:val="28"/>
          <w:szCs w:val="28"/>
        </w:rPr>
      </w:pPr>
      <w:r w:rsidRPr="00C0712C">
        <w:rPr>
          <w:rFonts w:ascii="PT Astra Serif" w:hAnsi="PT Astra Serif"/>
          <w:b/>
          <w:sz w:val="28"/>
          <w:szCs w:val="28"/>
        </w:rPr>
        <w:t xml:space="preserve">2. </w:t>
      </w:r>
      <w:r w:rsidRPr="00C0712C">
        <w:rPr>
          <w:rFonts w:ascii="PT Astra Serif" w:hAnsi="PT Astra Serif"/>
          <w:b/>
          <w:sz w:val="28"/>
          <w:szCs w:val="28"/>
        </w:rPr>
        <w:tab/>
      </w:r>
      <w:r w:rsidRPr="00C0712C">
        <w:rPr>
          <w:rFonts w:ascii="PT Astra Serif" w:hAnsi="PT Astra Serif"/>
          <w:b/>
          <w:sz w:val="28"/>
          <w:szCs w:val="28"/>
          <w:u w:val="single"/>
        </w:rPr>
        <w:t>По направлению работодателя:</w:t>
      </w:r>
    </w:p>
    <w:p w:rsidR="00631524" w:rsidRPr="00C0712C" w:rsidRDefault="00631524" w:rsidP="00C0712C">
      <w:pPr>
        <w:keepNext/>
        <w:keepLines/>
        <w:spacing w:after="0" w:line="240" w:lineRule="auto"/>
        <w:ind w:firstLine="709"/>
        <w:jc w:val="both"/>
        <w:rPr>
          <w:rFonts w:ascii="PT Astra Serif" w:hAnsi="PT Astra Serif"/>
          <w:sz w:val="28"/>
          <w:szCs w:val="28"/>
        </w:rPr>
      </w:pPr>
      <w:r w:rsidRPr="00C0712C">
        <w:rPr>
          <w:rFonts w:ascii="PT Astra Serif" w:hAnsi="PT Astra Serif"/>
          <w:sz w:val="28"/>
          <w:szCs w:val="28"/>
        </w:rPr>
        <w:t xml:space="preserve">3 организации заключили договор с образовательными организациями на обучение своих сотрудников на сумму 149,70 тыс. рублей: </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xml:space="preserve">- ПАО «Ростелеком» - обучение 13 сотрудников на сумму </w:t>
      </w:r>
      <w:r w:rsidRPr="00C0712C">
        <w:rPr>
          <w:rFonts w:ascii="PT Astra Serif" w:hAnsi="PT Astra Serif"/>
          <w:sz w:val="28"/>
          <w:szCs w:val="28"/>
        </w:rPr>
        <w:br/>
        <w:t xml:space="preserve">94,0 тыс. рублей; </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ООО «</w:t>
      </w:r>
      <w:proofErr w:type="spellStart"/>
      <w:r w:rsidRPr="00C0712C">
        <w:rPr>
          <w:rFonts w:ascii="PT Astra Serif" w:hAnsi="PT Astra Serif"/>
          <w:sz w:val="28"/>
          <w:szCs w:val="28"/>
        </w:rPr>
        <w:t>Сенгилеевский</w:t>
      </w:r>
      <w:proofErr w:type="spellEnd"/>
      <w:r w:rsidRPr="00C0712C">
        <w:rPr>
          <w:rFonts w:ascii="PT Astra Serif" w:hAnsi="PT Astra Serif"/>
          <w:sz w:val="28"/>
          <w:szCs w:val="28"/>
        </w:rPr>
        <w:t xml:space="preserve"> цементный завод» - обучение 1 сотрудника на сумму 47,0 </w:t>
      </w:r>
      <w:proofErr w:type="spellStart"/>
      <w:r w:rsidRPr="00C0712C">
        <w:rPr>
          <w:rFonts w:ascii="PT Astra Serif" w:hAnsi="PT Astra Serif"/>
          <w:sz w:val="28"/>
          <w:szCs w:val="28"/>
        </w:rPr>
        <w:t>тыс</w:t>
      </w:r>
      <w:proofErr w:type="gramStart"/>
      <w:r w:rsidRPr="00C0712C">
        <w:rPr>
          <w:rFonts w:ascii="PT Astra Serif" w:hAnsi="PT Astra Serif"/>
          <w:sz w:val="28"/>
          <w:szCs w:val="28"/>
        </w:rPr>
        <w:t>.р</w:t>
      </w:r>
      <w:proofErr w:type="gramEnd"/>
      <w:r w:rsidRPr="00C0712C">
        <w:rPr>
          <w:rFonts w:ascii="PT Astra Serif" w:hAnsi="PT Astra Serif"/>
          <w:sz w:val="28"/>
          <w:szCs w:val="28"/>
        </w:rPr>
        <w:t>ублей</w:t>
      </w:r>
      <w:proofErr w:type="spellEnd"/>
      <w:r w:rsidRPr="00C0712C">
        <w:rPr>
          <w:rFonts w:ascii="PT Astra Serif" w:hAnsi="PT Astra Serif"/>
          <w:sz w:val="28"/>
          <w:szCs w:val="28"/>
        </w:rPr>
        <w:t xml:space="preserve">; </w:t>
      </w:r>
    </w:p>
    <w:p w:rsidR="00631524" w:rsidRPr="00C0712C" w:rsidRDefault="00631524" w:rsidP="00C0712C">
      <w:pPr>
        <w:keepNext/>
        <w:keepLines/>
        <w:spacing w:after="0" w:line="240" w:lineRule="auto"/>
        <w:jc w:val="both"/>
        <w:rPr>
          <w:rFonts w:ascii="PT Astra Serif" w:hAnsi="PT Astra Serif"/>
          <w:sz w:val="28"/>
          <w:szCs w:val="28"/>
        </w:rPr>
      </w:pPr>
      <w:r w:rsidRPr="00C0712C">
        <w:rPr>
          <w:rFonts w:ascii="PT Astra Serif" w:hAnsi="PT Astra Serif"/>
          <w:sz w:val="28"/>
          <w:szCs w:val="28"/>
        </w:rPr>
        <w:t>- ООО «</w:t>
      </w:r>
      <w:proofErr w:type="spellStart"/>
      <w:r w:rsidRPr="00C0712C">
        <w:rPr>
          <w:rFonts w:ascii="PT Astra Serif" w:hAnsi="PT Astra Serif"/>
          <w:sz w:val="28"/>
          <w:szCs w:val="28"/>
        </w:rPr>
        <w:t>Лукьяновский</w:t>
      </w:r>
      <w:proofErr w:type="spellEnd"/>
      <w:r w:rsidRPr="00C0712C">
        <w:rPr>
          <w:rFonts w:ascii="PT Astra Serif" w:hAnsi="PT Astra Serif"/>
          <w:sz w:val="28"/>
          <w:szCs w:val="28"/>
        </w:rPr>
        <w:t xml:space="preserve"> ГОК» - обучение 4 сотрудников на сумму </w:t>
      </w:r>
      <w:r w:rsidRPr="00C0712C">
        <w:rPr>
          <w:rFonts w:ascii="PT Astra Serif" w:hAnsi="PT Astra Serif"/>
          <w:sz w:val="28"/>
          <w:szCs w:val="28"/>
        </w:rPr>
        <w:br/>
        <w:t>8,7 тыс. рублей.</w:t>
      </w:r>
    </w:p>
    <w:p w:rsidR="00631524" w:rsidRPr="00C0712C" w:rsidRDefault="00631524" w:rsidP="00C0712C">
      <w:pPr>
        <w:pStyle w:val="a4"/>
        <w:keepNext/>
        <w:keepLines/>
        <w:tabs>
          <w:tab w:val="left" w:pos="-284"/>
        </w:tabs>
        <w:spacing w:after="0" w:line="240" w:lineRule="auto"/>
        <w:ind w:left="0" w:firstLine="709"/>
        <w:jc w:val="both"/>
        <w:rPr>
          <w:rFonts w:ascii="PT Astra Serif" w:hAnsi="PT Astra Serif"/>
          <w:sz w:val="28"/>
          <w:szCs w:val="28"/>
        </w:rPr>
      </w:pPr>
      <w:r w:rsidRPr="00C0712C">
        <w:rPr>
          <w:rFonts w:ascii="PT Astra Serif" w:hAnsi="PT Astra Serif"/>
          <w:sz w:val="28"/>
          <w:szCs w:val="28"/>
        </w:rPr>
        <w:t xml:space="preserve">Вследствие пандемии обучающие мероприятия были переведены в режим дистанционного обучения, что значительно усложнило и замедлило реализацию проекта. </w:t>
      </w:r>
    </w:p>
    <w:p w:rsidR="00631524" w:rsidRPr="00C0712C" w:rsidRDefault="00631524" w:rsidP="00C0712C">
      <w:pPr>
        <w:pStyle w:val="a4"/>
        <w:keepNext/>
        <w:keepLines/>
        <w:tabs>
          <w:tab w:val="left" w:pos="-284"/>
        </w:tabs>
        <w:spacing w:after="0" w:line="240" w:lineRule="auto"/>
        <w:ind w:left="0" w:firstLine="709"/>
        <w:jc w:val="both"/>
        <w:rPr>
          <w:rFonts w:ascii="PT Astra Serif" w:hAnsi="PT Astra Serif"/>
          <w:b/>
          <w:sz w:val="28"/>
          <w:szCs w:val="28"/>
          <w:u w:val="single"/>
        </w:rPr>
      </w:pPr>
      <w:r w:rsidRPr="00C0712C">
        <w:rPr>
          <w:rFonts w:ascii="PT Astra Serif" w:hAnsi="PT Astra Serif"/>
          <w:b/>
          <w:sz w:val="28"/>
          <w:szCs w:val="28"/>
          <w:u w:val="single"/>
        </w:rPr>
        <w:t>Проблемное поле:</w:t>
      </w:r>
    </w:p>
    <w:p w:rsidR="00631524" w:rsidRPr="00C0712C" w:rsidRDefault="00631524" w:rsidP="00C0712C">
      <w:pPr>
        <w:pStyle w:val="af3"/>
        <w:keepNext/>
        <w:keepLines/>
        <w:ind w:firstLine="708"/>
        <w:jc w:val="both"/>
        <w:rPr>
          <w:szCs w:val="28"/>
        </w:rPr>
      </w:pPr>
      <w:r w:rsidRPr="00C0712C">
        <w:rPr>
          <w:szCs w:val="28"/>
        </w:rPr>
        <w:t xml:space="preserve">В соответствии с письмом </w:t>
      </w:r>
      <w:proofErr w:type="spellStart"/>
      <w:r w:rsidRPr="00C0712C">
        <w:rPr>
          <w:szCs w:val="28"/>
        </w:rPr>
        <w:t>Роструда</w:t>
      </w:r>
      <w:proofErr w:type="spellEnd"/>
      <w:r w:rsidRPr="00C0712C">
        <w:rPr>
          <w:szCs w:val="28"/>
        </w:rPr>
        <w:t xml:space="preserve"> России нам существенно сокращают бюджетные ассигнования, предусмотренные в 2020 году, </w:t>
      </w:r>
      <w:r w:rsidRPr="00C0712C">
        <w:rPr>
          <w:szCs w:val="28"/>
        </w:rPr>
        <w:br/>
      </w:r>
      <w:r w:rsidRPr="00C0712C">
        <w:rPr>
          <w:b/>
          <w:szCs w:val="28"/>
        </w:rPr>
        <w:t xml:space="preserve">на сумму 19 100,0 тыс. рублей </w:t>
      </w:r>
      <w:r w:rsidRPr="00C0712C">
        <w:rPr>
          <w:szCs w:val="28"/>
        </w:rPr>
        <w:t>(</w:t>
      </w:r>
      <w:r w:rsidRPr="00C0712C">
        <w:rPr>
          <w:b/>
          <w:szCs w:val="28"/>
        </w:rPr>
        <w:t xml:space="preserve">48% </w:t>
      </w:r>
      <w:r w:rsidRPr="00C0712C">
        <w:rPr>
          <w:szCs w:val="28"/>
        </w:rPr>
        <w:t xml:space="preserve">от выделенных средств ФБ). </w:t>
      </w:r>
    </w:p>
    <w:p w:rsidR="00631524" w:rsidRPr="00C0712C" w:rsidRDefault="00631524" w:rsidP="00C0712C">
      <w:pPr>
        <w:pStyle w:val="af3"/>
        <w:keepNext/>
        <w:keepLines/>
        <w:ind w:firstLine="708"/>
        <w:jc w:val="both"/>
        <w:rPr>
          <w:b/>
          <w:szCs w:val="28"/>
        </w:rPr>
      </w:pPr>
      <w:r w:rsidRPr="00C0712C">
        <w:rPr>
          <w:szCs w:val="28"/>
        </w:rPr>
        <w:t xml:space="preserve">В случае подписания дополнительного соглашения на предлагаемых условиях </w:t>
      </w:r>
      <w:r w:rsidRPr="00C0712C">
        <w:rPr>
          <w:b/>
          <w:szCs w:val="28"/>
        </w:rPr>
        <w:t xml:space="preserve">кредиторская задолженность составит 2 755,2 тыс. рублей </w:t>
      </w:r>
      <w:r w:rsidRPr="00C0712C">
        <w:rPr>
          <w:b/>
          <w:szCs w:val="28"/>
        </w:rPr>
        <w:br/>
        <w:t>и в этом случае 218 человек, имеющих сертификаты и готовых приступить к обучению, будут лишены этой возможности. В текущем году было запланировано полное освоение средств.</w:t>
      </w:r>
    </w:p>
    <w:p w:rsidR="00631524" w:rsidRDefault="00631524"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Default="00C8764F" w:rsidP="00C0712C">
      <w:pPr>
        <w:keepNext/>
        <w:keepLines/>
        <w:spacing w:line="240" w:lineRule="auto"/>
        <w:contextualSpacing/>
        <w:rPr>
          <w:rFonts w:ascii="PT Astra Serif" w:hAnsi="PT Astra Serif"/>
          <w:sz w:val="28"/>
          <w:szCs w:val="28"/>
        </w:rPr>
      </w:pPr>
    </w:p>
    <w:p w:rsidR="00C8764F" w:rsidRPr="00C0712C" w:rsidRDefault="00C8764F" w:rsidP="00C0712C">
      <w:pPr>
        <w:keepNext/>
        <w:keepLines/>
        <w:spacing w:line="240" w:lineRule="auto"/>
        <w:contextualSpacing/>
        <w:rPr>
          <w:rFonts w:ascii="PT Astra Serif" w:hAnsi="PT Astra Serif"/>
          <w:sz w:val="28"/>
          <w:szCs w:val="28"/>
        </w:rPr>
      </w:pPr>
    </w:p>
    <w:p w:rsidR="00631524" w:rsidRPr="001B554A" w:rsidRDefault="002506E1" w:rsidP="002506E1">
      <w:pPr>
        <w:keepNext/>
        <w:keepLines/>
        <w:tabs>
          <w:tab w:val="right" w:pos="9498"/>
        </w:tabs>
        <w:suppressAutoHyphens/>
        <w:spacing w:after="0" w:line="240" w:lineRule="auto"/>
        <w:jc w:val="both"/>
        <w:rPr>
          <w:rFonts w:ascii="PT Astra Serif" w:hAnsi="PT Astra Serif"/>
          <w:b/>
          <w:spacing w:val="-4"/>
          <w:kern w:val="1"/>
          <w:sz w:val="32"/>
          <w:szCs w:val="28"/>
          <w:u w:val="single"/>
          <w:lang w:eastAsia="ar-SA"/>
        </w:rPr>
      </w:pPr>
      <w:r w:rsidRPr="001B554A">
        <w:rPr>
          <w:rFonts w:ascii="PT Astra Serif" w:hAnsi="PT Astra Serif"/>
          <w:b/>
          <w:spacing w:val="-4"/>
          <w:kern w:val="1"/>
          <w:sz w:val="32"/>
          <w:szCs w:val="28"/>
          <w:u w:val="single"/>
          <w:lang w:eastAsia="ar-SA"/>
        </w:rPr>
        <w:t xml:space="preserve">Седьмое. </w:t>
      </w:r>
      <w:r w:rsidR="00631524" w:rsidRPr="001B554A">
        <w:rPr>
          <w:rFonts w:ascii="PT Astra Serif" w:hAnsi="PT Astra Serif"/>
          <w:b/>
          <w:spacing w:val="-4"/>
          <w:kern w:val="1"/>
          <w:sz w:val="32"/>
          <w:szCs w:val="28"/>
          <w:u w:val="single"/>
          <w:lang w:eastAsia="ar-SA"/>
        </w:rPr>
        <w:t xml:space="preserve">Об исполнении поручений и </w:t>
      </w:r>
      <w:r w:rsidR="00C8764F">
        <w:rPr>
          <w:rFonts w:ascii="PT Astra Serif" w:hAnsi="PT Astra Serif"/>
          <w:b/>
          <w:spacing w:val="-4"/>
          <w:kern w:val="1"/>
          <w:sz w:val="32"/>
          <w:szCs w:val="28"/>
          <w:u w:val="single"/>
          <w:lang w:eastAsia="ar-SA"/>
        </w:rPr>
        <w:t>У</w:t>
      </w:r>
      <w:r w:rsidR="00631524" w:rsidRPr="001B554A">
        <w:rPr>
          <w:rFonts w:ascii="PT Astra Serif" w:hAnsi="PT Astra Serif"/>
          <w:b/>
          <w:spacing w:val="-4"/>
          <w:kern w:val="1"/>
          <w:sz w:val="32"/>
          <w:szCs w:val="28"/>
          <w:u w:val="single"/>
          <w:lang w:eastAsia="ar-SA"/>
        </w:rPr>
        <w:t>каз</w:t>
      </w:r>
      <w:r w:rsidR="00C8764F">
        <w:rPr>
          <w:rFonts w:ascii="PT Astra Serif" w:hAnsi="PT Astra Serif"/>
          <w:b/>
          <w:spacing w:val="-4"/>
          <w:kern w:val="1"/>
          <w:sz w:val="32"/>
          <w:szCs w:val="28"/>
          <w:u w:val="single"/>
          <w:lang w:eastAsia="ar-SA"/>
        </w:rPr>
        <w:t>а</w:t>
      </w:r>
      <w:r w:rsidR="00631524" w:rsidRPr="001B554A">
        <w:rPr>
          <w:rFonts w:ascii="PT Astra Serif" w:hAnsi="PT Astra Serif"/>
          <w:b/>
          <w:spacing w:val="-4"/>
          <w:kern w:val="1"/>
          <w:sz w:val="32"/>
          <w:szCs w:val="28"/>
          <w:u w:val="single"/>
          <w:lang w:eastAsia="ar-SA"/>
        </w:rPr>
        <w:t xml:space="preserve"> Президента Российской Федерации В.В. Путина</w:t>
      </w:r>
      <w:bookmarkStart w:id="1" w:name="_GoBack"/>
      <w:r w:rsidR="00C8764F" w:rsidRPr="00C8764F">
        <w:rPr>
          <w:u w:val="single"/>
        </w:rPr>
        <w:t xml:space="preserve"> </w:t>
      </w:r>
      <w:bookmarkEnd w:id="1"/>
      <w:r w:rsidR="00C8764F" w:rsidRPr="00C8764F">
        <w:rPr>
          <w:rFonts w:ascii="PT Astra Serif" w:hAnsi="PT Astra Serif"/>
          <w:b/>
          <w:spacing w:val="-4"/>
          <w:kern w:val="1"/>
          <w:sz w:val="32"/>
          <w:szCs w:val="28"/>
          <w:u w:val="single"/>
          <w:lang w:eastAsia="ar-SA"/>
        </w:rPr>
        <w:t>от 07 мая 2012 года № 596 «О долгосрочной государственной экономической политике»</w:t>
      </w:r>
    </w:p>
    <w:p w:rsidR="00631524" w:rsidRPr="001B554A" w:rsidRDefault="00631524" w:rsidP="00C0712C">
      <w:pPr>
        <w:keepNext/>
        <w:keepLines/>
        <w:tabs>
          <w:tab w:val="right" w:pos="9498"/>
        </w:tabs>
        <w:suppressAutoHyphens/>
        <w:spacing w:after="0" w:line="240" w:lineRule="auto"/>
        <w:ind w:left="709"/>
        <w:jc w:val="both"/>
        <w:rPr>
          <w:rFonts w:ascii="PT Astra Serif" w:hAnsi="PT Astra Serif"/>
          <w:b/>
          <w:spacing w:val="-4"/>
          <w:kern w:val="1"/>
          <w:sz w:val="32"/>
          <w:szCs w:val="28"/>
          <w:u w:val="single"/>
          <w:lang w:eastAsia="ar-SA"/>
        </w:rPr>
      </w:pPr>
    </w:p>
    <w:p w:rsidR="00631524" w:rsidRPr="00C0712C" w:rsidRDefault="00631524" w:rsidP="00C0712C">
      <w:pPr>
        <w:keepNext/>
        <w:keepLines/>
        <w:suppressAutoHyphens/>
        <w:spacing w:line="240" w:lineRule="auto"/>
        <w:ind w:right="-1" w:firstLine="680"/>
        <w:jc w:val="both"/>
        <w:rPr>
          <w:rFonts w:ascii="PT Astra Serif" w:hAnsi="PT Astra Serif"/>
          <w:sz w:val="28"/>
          <w:szCs w:val="28"/>
        </w:rPr>
      </w:pPr>
      <w:r w:rsidRPr="00C0712C">
        <w:rPr>
          <w:rFonts w:ascii="PT Astra Serif" w:hAnsi="PT Astra Serif"/>
          <w:sz w:val="28"/>
          <w:szCs w:val="28"/>
        </w:rPr>
        <w:t>Во исполнение</w:t>
      </w:r>
      <w:r w:rsidRPr="00C0712C">
        <w:rPr>
          <w:rFonts w:ascii="PT Astra Serif" w:hAnsi="PT Astra Serif"/>
          <w:b/>
          <w:sz w:val="28"/>
          <w:szCs w:val="28"/>
        </w:rPr>
        <w:t xml:space="preserve">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 </w:t>
      </w:r>
      <w:r w:rsidRPr="00C0712C">
        <w:rPr>
          <w:rFonts w:ascii="PT Astra Serif" w:hAnsi="PT Astra Serif"/>
          <w:sz w:val="28"/>
          <w:szCs w:val="28"/>
        </w:rPr>
        <w:t>по учреждениям  социального обслуживания. В</w:t>
      </w:r>
      <w:r w:rsidRPr="00C0712C">
        <w:rPr>
          <w:rFonts w:ascii="PT Astra Serif" w:hAnsi="PT Astra Serif"/>
          <w:b/>
          <w:sz w:val="28"/>
          <w:szCs w:val="28"/>
        </w:rPr>
        <w:t xml:space="preserve"> </w:t>
      </w:r>
      <w:r w:rsidRPr="00C0712C">
        <w:rPr>
          <w:rFonts w:ascii="PT Astra Serif" w:hAnsi="PT Astra Serif"/>
          <w:sz w:val="28"/>
          <w:szCs w:val="28"/>
        </w:rPr>
        <w:t xml:space="preserve"> 2020 году заработная плата социальных работников  должна составлять 27 905,00 руб.; среднего медицинского персонала – 27 905,0 руб.; младшего медицинского персонала – 27 905,0 руб.; врачей – 55 810,0 руб., педагогических работников - 27 905,0 руб.</w:t>
      </w:r>
    </w:p>
    <w:p w:rsidR="00631524" w:rsidRPr="00C0712C" w:rsidRDefault="00631524" w:rsidP="00C0712C">
      <w:pPr>
        <w:keepNext/>
        <w:keepLines/>
        <w:widowControl w:val="0"/>
        <w:suppressAutoHyphens/>
        <w:spacing w:after="0" w:line="240" w:lineRule="auto"/>
        <w:ind w:right="-1" w:firstLine="709"/>
        <w:jc w:val="both"/>
        <w:rPr>
          <w:rFonts w:ascii="PT Astra Serif" w:hAnsi="PT Astra Serif"/>
          <w:sz w:val="28"/>
          <w:szCs w:val="28"/>
        </w:rPr>
      </w:pPr>
      <w:r w:rsidRPr="00C0712C">
        <w:rPr>
          <w:rFonts w:ascii="PT Astra Serif" w:hAnsi="PT Astra Serif"/>
          <w:sz w:val="28"/>
          <w:szCs w:val="28"/>
        </w:rPr>
        <w:t>По  итогам июня 2020 года  средняя заработная плата  составила:</w:t>
      </w:r>
    </w:p>
    <w:p w:rsidR="00631524" w:rsidRPr="00C0712C" w:rsidRDefault="00631524" w:rsidP="00C0712C">
      <w:pPr>
        <w:keepNext/>
        <w:keepLines/>
        <w:widowControl w:val="0"/>
        <w:suppressAutoHyphens/>
        <w:spacing w:after="0" w:line="240" w:lineRule="auto"/>
        <w:ind w:right="-1" w:firstLine="709"/>
        <w:jc w:val="both"/>
        <w:rPr>
          <w:rFonts w:ascii="PT Astra Serif" w:hAnsi="PT Astra Serif"/>
          <w:sz w:val="28"/>
          <w:szCs w:val="28"/>
        </w:rPr>
      </w:pPr>
      <w:r w:rsidRPr="00C0712C">
        <w:rPr>
          <w:rFonts w:ascii="PT Astra Serif" w:hAnsi="PT Astra Serif"/>
          <w:sz w:val="28"/>
          <w:szCs w:val="28"/>
        </w:rPr>
        <w:t xml:space="preserve">- социальных работников  –  31 487,07 руб. (112,8% от целевого показателя); </w:t>
      </w:r>
    </w:p>
    <w:p w:rsidR="00631524" w:rsidRPr="00C0712C" w:rsidRDefault="00631524" w:rsidP="00C0712C">
      <w:pPr>
        <w:keepNext/>
        <w:keepLines/>
        <w:widowControl w:val="0"/>
        <w:suppressAutoHyphens/>
        <w:spacing w:after="0" w:line="240" w:lineRule="auto"/>
        <w:ind w:right="-1" w:firstLine="709"/>
        <w:jc w:val="both"/>
        <w:rPr>
          <w:rFonts w:ascii="PT Astra Serif" w:hAnsi="PT Astra Serif"/>
          <w:sz w:val="28"/>
          <w:szCs w:val="28"/>
        </w:rPr>
      </w:pPr>
      <w:r w:rsidRPr="00C0712C">
        <w:rPr>
          <w:rFonts w:ascii="PT Astra Serif" w:hAnsi="PT Astra Serif"/>
          <w:sz w:val="28"/>
          <w:szCs w:val="28"/>
        </w:rPr>
        <w:t xml:space="preserve">- среднего медицинского персонала – 36 035,41 руб. (129,1 % от целевого показателя); </w:t>
      </w:r>
    </w:p>
    <w:p w:rsidR="00631524" w:rsidRPr="00C0712C" w:rsidRDefault="00631524" w:rsidP="00C0712C">
      <w:pPr>
        <w:keepNext/>
        <w:keepLines/>
        <w:widowControl w:val="0"/>
        <w:suppressAutoHyphens/>
        <w:spacing w:after="0" w:line="240" w:lineRule="auto"/>
        <w:ind w:right="-1" w:firstLine="709"/>
        <w:jc w:val="both"/>
        <w:rPr>
          <w:rFonts w:ascii="PT Astra Serif" w:hAnsi="PT Astra Serif"/>
          <w:sz w:val="28"/>
          <w:szCs w:val="28"/>
        </w:rPr>
      </w:pPr>
      <w:r w:rsidRPr="00C0712C">
        <w:rPr>
          <w:rFonts w:ascii="PT Astra Serif" w:hAnsi="PT Astra Serif"/>
          <w:sz w:val="28"/>
          <w:szCs w:val="28"/>
        </w:rPr>
        <w:t xml:space="preserve">- младшего медицинского персонала – 34 380,25 руб. (123,2 % от целевого показателя); </w:t>
      </w:r>
    </w:p>
    <w:p w:rsidR="00631524" w:rsidRPr="00C0712C" w:rsidRDefault="00631524" w:rsidP="00C0712C">
      <w:pPr>
        <w:keepNext/>
        <w:keepLines/>
        <w:widowControl w:val="0"/>
        <w:suppressAutoHyphens/>
        <w:spacing w:after="0" w:line="240" w:lineRule="auto"/>
        <w:ind w:right="-1" w:firstLine="709"/>
        <w:jc w:val="both"/>
        <w:rPr>
          <w:rFonts w:ascii="PT Astra Serif" w:hAnsi="PT Astra Serif"/>
          <w:sz w:val="28"/>
          <w:szCs w:val="28"/>
        </w:rPr>
      </w:pPr>
      <w:r w:rsidRPr="00C0712C">
        <w:rPr>
          <w:rFonts w:ascii="PT Astra Serif" w:hAnsi="PT Astra Serif"/>
          <w:sz w:val="28"/>
          <w:szCs w:val="28"/>
        </w:rPr>
        <w:t xml:space="preserve">- врачей – 59 352,4 руб. (201,9 % от целевого показателя); </w:t>
      </w:r>
    </w:p>
    <w:p w:rsidR="00631524" w:rsidRPr="00C0712C" w:rsidRDefault="00631524" w:rsidP="00C0712C">
      <w:pPr>
        <w:keepNext/>
        <w:keepLines/>
        <w:tabs>
          <w:tab w:val="left" w:pos="3433"/>
        </w:tabs>
        <w:spacing w:after="0" w:line="240" w:lineRule="auto"/>
        <w:ind w:right="-1" w:firstLine="709"/>
        <w:jc w:val="both"/>
        <w:rPr>
          <w:rFonts w:ascii="PT Astra Serif" w:hAnsi="PT Astra Serif"/>
          <w:sz w:val="28"/>
          <w:szCs w:val="28"/>
        </w:rPr>
      </w:pPr>
      <w:r w:rsidRPr="00C0712C">
        <w:rPr>
          <w:rFonts w:ascii="PT Astra Serif" w:hAnsi="PT Astra Serif"/>
          <w:sz w:val="28"/>
          <w:szCs w:val="28"/>
        </w:rPr>
        <w:t>- педагогических работников, оказывающих услуги детям-сиротам и детям, оставшимся без попечения родителей – 40 164,97 руб. (143,9 % от целевого показателя).</w:t>
      </w:r>
    </w:p>
    <w:p w:rsidR="00096032" w:rsidRPr="00C0712C" w:rsidRDefault="00096032" w:rsidP="00C0712C">
      <w:pPr>
        <w:keepNext/>
        <w:keepLines/>
        <w:tabs>
          <w:tab w:val="left" w:pos="2411"/>
        </w:tabs>
        <w:autoSpaceDE w:val="0"/>
        <w:autoSpaceDN w:val="0"/>
        <w:adjustRightInd w:val="0"/>
        <w:spacing w:after="0" w:line="240" w:lineRule="auto"/>
        <w:ind w:firstLine="709"/>
        <w:rPr>
          <w:rFonts w:ascii="PT Astra Serif" w:hAnsi="PT Astra Serif"/>
          <w:sz w:val="28"/>
          <w:szCs w:val="28"/>
        </w:rPr>
      </w:pPr>
    </w:p>
    <w:p w:rsidR="004E3020" w:rsidRPr="00C0712C" w:rsidRDefault="004E3020" w:rsidP="00C0712C">
      <w:pPr>
        <w:keepNext/>
        <w:keepLines/>
        <w:tabs>
          <w:tab w:val="left" w:pos="2411"/>
        </w:tabs>
        <w:autoSpaceDE w:val="0"/>
        <w:autoSpaceDN w:val="0"/>
        <w:adjustRightInd w:val="0"/>
        <w:spacing w:after="0" w:line="240" w:lineRule="auto"/>
        <w:ind w:firstLine="709"/>
        <w:rPr>
          <w:rFonts w:ascii="PT Astra Serif" w:hAnsi="PT Astra Serif"/>
          <w:sz w:val="28"/>
          <w:szCs w:val="28"/>
        </w:rPr>
      </w:pPr>
    </w:p>
    <w:sectPr w:rsidR="004E3020" w:rsidRPr="00C0712C" w:rsidSect="004E3020">
      <w:headerReference w:type="default" r:id="rId12"/>
      <w:head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4A" w:rsidRDefault="001B554A">
      <w:pPr>
        <w:spacing w:after="0" w:line="240" w:lineRule="auto"/>
      </w:pPr>
      <w:r>
        <w:separator/>
      </w:r>
    </w:p>
  </w:endnote>
  <w:endnote w:type="continuationSeparator" w:id="0">
    <w:p w:rsidR="001B554A" w:rsidRDefault="001B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4A" w:rsidRDefault="001B554A">
      <w:pPr>
        <w:spacing w:after="0" w:line="240" w:lineRule="auto"/>
      </w:pPr>
      <w:r>
        <w:separator/>
      </w:r>
    </w:p>
  </w:footnote>
  <w:footnote w:type="continuationSeparator" w:id="0">
    <w:p w:rsidR="001B554A" w:rsidRDefault="001B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537994"/>
      <w:docPartObj>
        <w:docPartGallery w:val="Page Numbers (Top of Page)"/>
        <w:docPartUnique/>
      </w:docPartObj>
    </w:sdtPr>
    <w:sdtContent>
      <w:p w:rsidR="001B554A" w:rsidRDefault="001B554A">
        <w:pPr>
          <w:pStyle w:val="a9"/>
          <w:jc w:val="center"/>
        </w:pPr>
        <w:r>
          <w:fldChar w:fldCharType="begin"/>
        </w:r>
        <w:r>
          <w:instrText>PAGE   \* MERGEFORMAT</w:instrText>
        </w:r>
        <w:r>
          <w:fldChar w:fldCharType="separate"/>
        </w:r>
        <w:r w:rsidR="00C8764F">
          <w:rPr>
            <w:noProof/>
          </w:rPr>
          <w:t>78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96576"/>
      <w:docPartObj>
        <w:docPartGallery w:val="Page Numbers (Top of Page)"/>
        <w:docPartUnique/>
      </w:docPartObj>
    </w:sdtPr>
    <w:sdtContent>
      <w:p w:rsidR="001B554A" w:rsidRDefault="001B554A">
        <w:pPr>
          <w:pStyle w:val="a9"/>
          <w:jc w:val="right"/>
        </w:pPr>
        <w:r>
          <w:fldChar w:fldCharType="begin"/>
        </w:r>
        <w:r>
          <w:instrText>PAGE   \* MERGEFORMAT</w:instrText>
        </w:r>
        <w:r>
          <w:fldChar w:fldCharType="separate"/>
        </w:r>
        <w:r w:rsidR="00C8764F">
          <w:rPr>
            <w:noProof/>
          </w:rPr>
          <w:t>1</w:t>
        </w:r>
        <w:r>
          <w:fldChar w:fldCharType="end"/>
        </w:r>
      </w:p>
    </w:sdtContent>
  </w:sdt>
  <w:p w:rsidR="001B554A" w:rsidRDefault="001B55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
    <w:nsid w:val="2EEC55F8"/>
    <w:multiLevelType w:val="multilevel"/>
    <w:tmpl w:val="8102B350"/>
    <w:lvl w:ilvl="0">
      <w:start w:val="1"/>
      <w:numFmt w:val="decimal"/>
      <w:lvlText w:val="%1."/>
      <w:lvlJc w:val="left"/>
      <w:pPr>
        <w:ind w:left="1069" w:hanging="360"/>
      </w:pPr>
      <w:rPr>
        <w:rFonts w:hint="default"/>
      </w:rPr>
    </w:lvl>
    <w:lvl w:ilvl="1">
      <w:start w:val="3"/>
      <w:numFmt w:val="decimal"/>
      <w:isLgl/>
      <w:lvlText w:val="%1.%2"/>
      <w:lvlJc w:val="left"/>
      <w:pPr>
        <w:ind w:left="1085"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105EB4"/>
    <w:multiLevelType w:val="hybridMultilevel"/>
    <w:tmpl w:val="54FCC5C0"/>
    <w:lvl w:ilvl="0" w:tplc="CF963BE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95404"/>
    <w:multiLevelType w:val="multilevel"/>
    <w:tmpl w:val="F49E17F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10B08C4"/>
    <w:multiLevelType w:val="hybridMultilevel"/>
    <w:tmpl w:val="0A0485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24"/>
    <w:rsid w:val="00096032"/>
    <w:rsid w:val="001B554A"/>
    <w:rsid w:val="002506E1"/>
    <w:rsid w:val="004E3020"/>
    <w:rsid w:val="00631524"/>
    <w:rsid w:val="00C0712C"/>
    <w:rsid w:val="00C8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4"/>
    <w:rPr>
      <w:rFonts w:ascii="Calibri" w:eastAsia="Calibri" w:hAnsi="Calibri" w:cs="Times New Roman"/>
    </w:rPr>
  </w:style>
  <w:style w:type="paragraph" w:styleId="1">
    <w:name w:val="heading 1"/>
    <w:basedOn w:val="a"/>
    <w:next w:val="a"/>
    <w:link w:val="10"/>
    <w:uiPriority w:val="9"/>
    <w:qFormat/>
    <w:rsid w:val="00631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1524"/>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3152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63152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31524"/>
    <w:rPr>
      <w:b/>
      <w:bCs/>
    </w:rPr>
  </w:style>
  <w:style w:type="paragraph" w:styleId="a4">
    <w:name w:val="List Paragraph"/>
    <w:basedOn w:val="a"/>
    <w:link w:val="a5"/>
    <w:uiPriority w:val="34"/>
    <w:qFormat/>
    <w:rsid w:val="00631524"/>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locked/>
    <w:rsid w:val="00631524"/>
    <w:rPr>
      <w:sz w:val="24"/>
      <w:szCs w:val="24"/>
    </w:r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iPriority w:val="99"/>
    <w:unhideWhenUsed/>
    <w:qFormat/>
    <w:rsid w:val="00631524"/>
    <w:pPr>
      <w:ind w:left="720" w:firstLine="709"/>
      <w:jc w:val="both"/>
    </w:pPr>
    <w:rPr>
      <w:rFonts w:ascii="PT Astra Serif" w:eastAsiaTheme="minorHAnsi" w:hAnsi="PT Astra Serif" w:cstheme="minorBidi"/>
      <w:sz w:val="24"/>
      <w:szCs w:val="24"/>
    </w:rPr>
  </w:style>
  <w:style w:type="character" w:customStyle="1" w:styleId="apple-converted-space">
    <w:name w:val="apple-converted-space"/>
    <w:basedOn w:val="a0"/>
    <w:uiPriority w:val="99"/>
    <w:rsid w:val="00631524"/>
  </w:style>
  <w:style w:type="paragraph" w:styleId="a7">
    <w:name w:val="Body Text"/>
    <w:basedOn w:val="a"/>
    <w:link w:val="a8"/>
    <w:uiPriority w:val="99"/>
    <w:unhideWhenUsed/>
    <w:rsid w:val="00631524"/>
    <w:pPr>
      <w:spacing w:after="120"/>
    </w:pPr>
    <w:rPr>
      <w:rFonts w:eastAsia="Times New Roman"/>
      <w:lang w:eastAsia="ru-RU"/>
    </w:rPr>
  </w:style>
  <w:style w:type="character" w:customStyle="1" w:styleId="a8">
    <w:name w:val="Основной текст Знак"/>
    <w:basedOn w:val="a0"/>
    <w:link w:val="a7"/>
    <w:uiPriority w:val="99"/>
    <w:rsid w:val="00631524"/>
    <w:rPr>
      <w:rFonts w:ascii="Calibri" w:eastAsia="Times New Roman" w:hAnsi="Calibri" w:cs="Times New Roman"/>
      <w:lang w:eastAsia="ru-RU"/>
    </w:rPr>
  </w:style>
  <w:style w:type="character" w:customStyle="1" w:styleId="a5">
    <w:name w:val="Абзац списка Знак"/>
    <w:link w:val="a4"/>
    <w:uiPriority w:val="34"/>
    <w:locked/>
    <w:rsid w:val="00631524"/>
    <w:rPr>
      <w:rFonts w:ascii="Calibri" w:eastAsia="Calibri" w:hAnsi="Calibri" w:cs="Times New Roman"/>
    </w:rPr>
  </w:style>
  <w:style w:type="paragraph" w:styleId="a9">
    <w:name w:val="header"/>
    <w:basedOn w:val="a"/>
    <w:link w:val="aa"/>
    <w:uiPriority w:val="99"/>
    <w:unhideWhenUsed/>
    <w:rsid w:val="006315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1524"/>
    <w:rPr>
      <w:rFonts w:ascii="Calibri" w:eastAsia="Calibri" w:hAnsi="Calibri" w:cs="Times New Roman"/>
    </w:rPr>
  </w:style>
  <w:style w:type="character" w:customStyle="1" w:styleId="20">
    <w:name w:val="Заголовок 2 Знак"/>
    <w:basedOn w:val="a0"/>
    <w:link w:val="2"/>
    <w:rsid w:val="0063152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63152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31524"/>
    <w:rPr>
      <w:rFonts w:ascii="Calibri" w:eastAsia="Times New Roman" w:hAnsi="Calibri" w:cs="Times New Roman"/>
      <w:b/>
      <w:bCs/>
      <w:sz w:val="28"/>
      <w:szCs w:val="28"/>
    </w:rPr>
  </w:style>
  <w:style w:type="paragraph" w:customStyle="1" w:styleId="db9fe9049761426654245bb2dd862eecmsonormal">
    <w:name w:val="db9fe9049761426654245bb2dd862eecmsonormal"/>
    <w:basedOn w:val="a"/>
    <w:rsid w:val="0063152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nhideWhenUsed/>
    <w:rsid w:val="00631524"/>
    <w:rPr>
      <w:color w:val="0000FF"/>
      <w:u w:val="single"/>
    </w:rPr>
  </w:style>
  <w:style w:type="paragraph" w:customStyle="1" w:styleId="ConsPlusNormal">
    <w:name w:val="ConsPlusNormal"/>
    <w:rsid w:val="00631524"/>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мой Знак"/>
    <w:link w:val="ad"/>
    <w:uiPriority w:val="99"/>
    <w:locked/>
    <w:rsid w:val="00631524"/>
    <w:rPr>
      <w:sz w:val="24"/>
    </w:rPr>
  </w:style>
  <w:style w:type="paragraph" w:customStyle="1" w:styleId="ad">
    <w:name w:val="мой"/>
    <w:basedOn w:val="a"/>
    <w:link w:val="ac"/>
    <w:uiPriority w:val="99"/>
    <w:rsid w:val="00631524"/>
    <w:pPr>
      <w:spacing w:after="0" w:line="360" w:lineRule="auto"/>
      <w:ind w:firstLine="709"/>
      <w:contextualSpacing/>
      <w:jc w:val="both"/>
    </w:pPr>
    <w:rPr>
      <w:rFonts w:ascii="PT Astra Serif" w:eastAsiaTheme="minorHAnsi" w:hAnsi="PT Astra Serif" w:cstheme="minorBidi"/>
      <w:sz w:val="24"/>
    </w:rPr>
  </w:style>
  <w:style w:type="character" w:customStyle="1" w:styleId="10">
    <w:name w:val="Заголовок 1 Знак"/>
    <w:basedOn w:val="a0"/>
    <w:link w:val="1"/>
    <w:uiPriority w:val="9"/>
    <w:rsid w:val="00631524"/>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rsid w:val="00631524"/>
    <w:rPr>
      <w:color w:val="008000"/>
    </w:rPr>
  </w:style>
  <w:style w:type="paragraph" w:customStyle="1" w:styleId="af">
    <w:name w:val="Заголовок статьи"/>
    <w:basedOn w:val="a"/>
    <w:next w:val="a"/>
    <w:uiPriority w:val="99"/>
    <w:rsid w:val="00631524"/>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styleId="af0">
    <w:name w:val="Subtitle"/>
    <w:basedOn w:val="a"/>
    <w:next w:val="a"/>
    <w:link w:val="af1"/>
    <w:qFormat/>
    <w:rsid w:val="00631524"/>
    <w:pPr>
      <w:spacing w:after="60" w:line="240" w:lineRule="auto"/>
      <w:ind w:firstLine="709"/>
      <w:jc w:val="center"/>
      <w:outlineLvl w:val="1"/>
    </w:pPr>
    <w:rPr>
      <w:rFonts w:ascii="Cambria" w:eastAsia="Times New Roman" w:hAnsi="Cambria"/>
      <w:sz w:val="24"/>
      <w:szCs w:val="24"/>
      <w:lang w:eastAsia="ru-RU"/>
    </w:rPr>
  </w:style>
  <w:style w:type="character" w:customStyle="1" w:styleId="af1">
    <w:name w:val="Подзаголовок Знак"/>
    <w:basedOn w:val="a0"/>
    <w:link w:val="af0"/>
    <w:rsid w:val="00631524"/>
    <w:rPr>
      <w:rFonts w:ascii="Cambria" w:eastAsia="Times New Roman" w:hAnsi="Cambria" w:cs="Times New Roman"/>
      <w:sz w:val="24"/>
      <w:szCs w:val="24"/>
      <w:lang w:eastAsia="ru-RU"/>
    </w:rPr>
  </w:style>
  <w:style w:type="paragraph" w:styleId="21">
    <w:name w:val="Body Text Indent 2"/>
    <w:basedOn w:val="a"/>
    <w:link w:val="22"/>
    <w:uiPriority w:val="99"/>
    <w:semiHidden/>
    <w:unhideWhenUsed/>
    <w:rsid w:val="00631524"/>
    <w:pPr>
      <w:spacing w:after="120" w:line="480" w:lineRule="auto"/>
      <w:ind w:left="283"/>
    </w:pPr>
  </w:style>
  <w:style w:type="character" w:customStyle="1" w:styleId="22">
    <w:name w:val="Основной текст с отступом 2 Знак"/>
    <w:basedOn w:val="a0"/>
    <w:link w:val="21"/>
    <w:uiPriority w:val="99"/>
    <w:semiHidden/>
    <w:rsid w:val="00631524"/>
    <w:rPr>
      <w:rFonts w:ascii="Calibri" w:eastAsia="Calibri" w:hAnsi="Calibri" w:cs="Times New Roman"/>
    </w:rPr>
  </w:style>
  <w:style w:type="character" w:customStyle="1" w:styleId="af2">
    <w:name w:val="Без интервала Знак"/>
    <w:link w:val="af3"/>
    <w:uiPriority w:val="1"/>
    <w:locked/>
    <w:rsid w:val="00631524"/>
    <w:rPr>
      <w:sz w:val="28"/>
      <w:szCs w:val="32"/>
    </w:rPr>
  </w:style>
  <w:style w:type="paragraph" w:styleId="af3">
    <w:name w:val="No Spacing"/>
    <w:basedOn w:val="a"/>
    <w:link w:val="af2"/>
    <w:uiPriority w:val="1"/>
    <w:qFormat/>
    <w:rsid w:val="00631524"/>
    <w:pPr>
      <w:spacing w:after="0" w:line="240" w:lineRule="auto"/>
    </w:pPr>
    <w:rPr>
      <w:rFonts w:ascii="PT Astra Serif" w:eastAsiaTheme="minorHAnsi" w:hAnsi="PT Astra Serif" w:cstheme="minorBidi"/>
      <w:sz w:val="28"/>
      <w:szCs w:val="32"/>
    </w:rPr>
  </w:style>
  <w:style w:type="paragraph" w:styleId="af4">
    <w:name w:val="Balloon Text"/>
    <w:basedOn w:val="a"/>
    <w:link w:val="af5"/>
    <w:unhideWhenUsed/>
    <w:rsid w:val="00631524"/>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631524"/>
    <w:rPr>
      <w:rFonts w:ascii="Tahoma" w:eastAsia="Times New Roman" w:hAnsi="Tahoma" w:cs="Tahoma"/>
      <w:sz w:val="16"/>
      <w:szCs w:val="16"/>
      <w:lang w:eastAsia="ru-RU"/>
    </w:rPr>
  </w:style>
  <w:style w:type="table" w:styleId="af6">
    <w:name w:val="Table Grid"/>
    <w:basedOn w:val="a1"/>
    <w:uiPriority w:val="59"/>
    <w:rsid w:val="0063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unhideWhenUsed/>
    <w:rsid w:val="004E302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E30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4"/>
    <w:rPr>
      <w:rFonts w:ascii="Calibri" w:eastAsia="Calibri" w:hAnsi="Calibri" w:cs="Times New Roman"/>
    </w:rPr>
  </w:style>
  <w:style w:type="paragraph" w:styleId="1">
    <w:name w:val="heading 1"/>
    <w:basedOn w:val="a"/>
    <w:next w:val="a"/>
    <w:link w:val="10"/>
    <w:uiPriority w:val="9"/>
    <w:qFormat/>
    <w:rsid w:val="00631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1524"/>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3152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63152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31524"/>
    <w:rPr>
      <w:b/>
      <w:bCs/>
    </w:rPr>
  </w:style>
  <w:style w:type="paragraph" w:styleId="a4">
    <w:name w:val="List Paragraph"/>
    <w:basedOn w:val="a"/>
    <w:link w:val="a5"/>
    <w:uiPriority w:val="34"/>
    <w:qFormat/>
    <w:rsid w:val="00631524"/>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locked/>
    <w:rsid w:val="00631524"/>
    <w:rPr>
      <w:sz w:val="24"/>
      <w:szCs w:val="24"/>
    </w:r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iPriority w:val="99"/>
    <w:unhideWhenUsed/>
    <w:qFormat/>
    <w:rsid w:val="00631524"/>
    <w:pPr>
      <w:ind w:left="720" w:firstLine="709"/>
      <w:jc w:val="both"/>
    </w:pPr>
    <w:rPr>
      <w:rFonts w:ascii="PT Astra Serif" w:eastAsiaTheme="minorHAnsi" w:hAnsi="PT Astra Serif" w:cstheme="minorBidi"/>
      <w:sz w:val="24"/>
      <w:szCs w:val="24"/>
    </w:rPr>
  </w:style>
  <w:style w:type="character" w:customStyle="1" w:styleId="apple-converted-space">
    <w:name w:val="apple-converted-space"/>
    <w:basedOn w:val="a0"/>
    <w:uiPriority w:val="99"/>
    <w:rsid w:val="00631524"/>
  </w:style>
  <w:style w:type="paragraph" w:styleId="a7">
    <w:name w:val="Body Text"/>
    <w:basedOn w:val="a"/>
    <w:link w:val="a8"/>
    <w:uiPriority w:val="99"/>
    <w:unhideWhenUsed/>
    <w:rsid w:val="00631524"/>
    <w:pPr>
      <w:spacing w:after="120"/>
    </w:pPr>
    <w:rPr>
      <w:rFonts w:eastAsia="Times New Roman"/>
      <w:lang w:eastAsia="ru-RU"/>
    </w:rPr>
  </w:style>
  <w:style w:type="character" w:customStyle="1" w:styleId="a8">
    <w:name w:val="Основной текст Знак"/>
    <w:basedOn w:val="a0"/>
    <w:link w:val="a7"/>
    <w:uiPriority w:val="99"/>
    <w:rsid w:val="00631524"/>
    <w:rPr>
      <w:rFonts w:ascii="Calibri" w:eastAsia="Times New Roman" w:hAnsi="Calibri" w:cs="Times New Roman"/>
      <w:lang w:eastAsia="ru-RU"/>
    </w:rPr>
  </w:style>
  <w:style w:type="character" w:customStyle="1" w:styleId="a5">
    <w:name w:val="Абзац списка Знак"/>
    <w:link w:val="a4"/>
    <w:uiPriority w:val="34"/>
    <w:locked/>
    <w:rsid w:val="00631524"/>
    <w:rPr>
      <w:rFonts w:ascii="Calibri" w:eastAsia="Calibri" w:hAnsi="Calibri" w:cs="Times New Roman"/>
    </w:rPr>
  </w:style>
  <w:style w:type="paragraph" w:styleId="a9">
    <w:name w:val="header"/>
    <w:basedOn w:val="a"/>
    <w:link w:val="aa"/>
    <w:uiPriority w:val="99"/>
    <w:unhideWhenUsed/>
    <w:rsid w:val="006315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1524"/>
    <w:rPr>
      <w:rFonts w:ascii="Calibri" w:eastAsia="Calibri" w:hAnsi="Calibri" w:cs="Times New Roman"/>
    </w:rPr>
  </w:style>
  <w:style w:type="character" w:customStyle="1" w:styleId="20">
    <w:name w:val="Заголовок 2 Знак"/>
    <w:basedOn w:val="a0"/>
    <w:link w:val="2"/>
    <w:rsid w:val="0063152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63152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31524"/>
    <w:rPr>
      <w:rFonts w:ascii="Calibri" w:eastAsia="Times New Roman" w:hAnsi="Calibri" w:cs="Times New Roman"/>
      <w:b/>
      <w:bCs/>
      <w:sz w:val="28"/>
      <w:szCs w:val="28"/>
    </w:rPr>
  </w:style>
  <w:style w:type="paragraph" w:customStyle="1" w:styleId="db9fe9049761426654245bb2dd862eecmsonormal">
    <w:name w:val="db9fe9049761426654245bb2dd862eecmsonormal"/>
    <w:basedOn w:val="a"/>
    <w:rsid w:val="0063152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nhideWhenUsed/>
    <w:rsid w:val="00631524"/>
    <w:rPr>
      <w:color w:val="0000FF"/>
      <w:u w:val="single"/>
    </w:rPr>
  </w:style>
  <w:style w:type="paragraph" w:customStyle="1" w:styleId="ConsPlusNormal">
    <w:name w:val="ConsPlusNormal"/>
    <w:rsid w:val="00631524"/>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мой Знак"/>
    <w:link w:val="ad"/>
    <w:uiPriority w:val="99"/>
    <w:locked/>
    <w:rsid w:val="00631524"/>
    <w:rPr>
      <w:sz w:val="24"/>
    </w:rPr>
  </w:style>
  <w:style w:type="paragraph" w:customStyle="1" w:styleId="ad">
    <w:name w:val="мой"/>
    <w:basedOn w:val="a"/>
    <w:link w:val="ac"/>
    <w:uiPriority w:val="99"/>
    <w:rsid w:val="00631524"/>
    <w:pPr>
      <w:spacing w:after="0" w:line="360" w:lineRule="auto"/>
      <w:ind w:firstLine="709"/>
      <w:contextualSpacing/>
      <w:jc w:val="both"/>
    </w:pPr>
    <w:rPr>
      <w:rFonts w:ascii="PT Astra Serif" w:eastAsiaTheme="minorHAnsi" w:hAnsi="PT Astra Serif" w:cstheme="minorBidi"/>
      <w:sz w:val="24"/>
    </w:rPr>
  </w:style>
  <w:style w:type="character" w:customStyle="1" w:styleId="10">
    <w:name w:val="Заголовок 1 Знак"/>
    <w:basedOn w:val="a0"/>
    <w:link w:val="1"/>
    <w:uiPriority w:val="9"/>
    <w:rsid w:val="00631524"/>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rsid w:val="00631524"/>
    <w:rPr>
      <w:color w:val="008000"/>
    </w:rPr>
  </w:style>
  <w:style w:type="paragraph" w:customStyle="1" w:styleId="af">
    <w:name w:val="Заголовок статьи"/>
    <w:basedOn w:val="a"/>
    <w:next w:val="a"/>
    <w:uiPriority w:val="99"/>
    <w:rsid w:val="00631524"/>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styleId="af0">
    <w:name w:val="Subtitle"/>
    <w:basedOn w:val="a"/>
    <w:next w:val="a"/>
    <w:link w:val="af1"/>
    <w:qFormat/>
    <w:rsid w:val="00631524"/>
    <w:pPr>
      <w:spacing w:after="60" w:line="240" w:lineRule="auto"/>
      <w:ind w:firstLine="709"/>
      <w:jc w:val="center"/>
      <w:outlineLvl w:val="1"/>
    </w:pPr>
    <w:rPr>
      <w:rFonts w:ascii="Cambria" w:eastAsia="Times New Roman" w:hAnsi="Cambria"/>
      <w:sz w:val="24"/>
      <w:szCs w:val="24"/>
      <w:lang w:eastAsia="ru-RU"/>
    </w:rPr>
  </w:style>
  <w:style w:type="character" w:customStyle="1" w:styleId="af1">
    <w:name w:val="Подзаголовок Знак"/>
    <w:basedOn w:val="a0"/>
    <w:link w:val="af0"/>
    <w:rsid w:val="00631524"/>
    <w:rPr>
      <w:rFonts w:ascii="Cambria" w:eastAsia="Times New Roman" w:hAnsi="Cambria" w:cs="Times New Roman"/>
      <w:sz w:val="24"/>
      <w:szCs w:val="24"/>
      <w:lang w:eastAsia="ru-RU"/>
    </w:rPr>
  </w:style>
  <w:style w:type="paragraph" w:styleId="21">
    <w:name w:val="Body Text Indent 2"/>
    <w:basedOn w:val="a"/>
    <w:link w:val="22"/>
    <w:uiPriority w:val="99"/>
    <w:semiHidden/>
    <w:unhideWhenUsed/>
    <w:rsid w:val="00631524"/>
    <w:pPr>
      <w:spacing w:after="120" w:line="480" w:lineRule="auto"/>
      <w:ind w:left="283"/>
    </w:pPr>
  </w:style>
  <w:style w:type="character" w:customStyle="1" w:styleId="22">
    <w:name w:val="Основной текст с отступом 2 Знак"/>
    <w:basedOn w:val="a0"/>
    <w:link w:val="21"/>
    <w:uiPriority w:val="99"/>
    <w:semiHidden/>
    <w:rsid w:val="00631524"/>
    <w:rPr>
      <w:rFonts w:ascii="Calibri" w:eastAsia="Calibri" w:hAnsi="Calibri" w:cs="Times New Roman"/>
    </w:rPr>
  </w:style>
  <w:style w:type="character" w:customStyle="1" w:styleId="af2">
    <w:name w:val="Без интервала Знак"/>
    <w:link w:val="af3"/>
    <w:uiPriority w:val="1"/>
    <w:locked/>
    <w:rsid w:val="00631524"/>
    <w:rPr>
      <w:sz w:val="28"/>
      <w:szCs w:val="32"/>
    </w:rPr>
  </w:style>
  <w:style w:type="paragraph" w:styleId="af3">
    <w:name w:val="No Spacing"/>
    <w:basedOn w:val="a"/>
    <w:link w:val="af2"/>
    <w:uiPriority w:val="1"/>
    <w:qFormat/>
    <w:rsid w:val="00631524"/>
    <w:pPr>
      <w:spacing w:after="0" w:line="240" w:lineRule="auto"/>
    </w:pPr>
    <w:rPr>
      <w:rFonts w:ascii="PT Astra Serif" w:eastAsiaTheme="minorHAnsi" w:hAnsi="PT Astra Serif" w:cstheme="minorBidi"/>
      <w:sz w:val="28"/>
      <w:szCs w:val="32"/>
    </w:rPr>
  </w:style>
  <w:style w:type="paragraph" w:styleId="af4">
    <w:name w:val="Balloon Text"/>
    <w:basedOn w:val="a"/>
    <w:link w:val="af5"/>
    <w:unhideWhenUsed/>
    <w:rsid w:val="00631524"/>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631524"/>
    <w:rPr>
      <w:rFonts w:ascii="Tahoma" w:eastAsia="Times New Roman" w:hAnsi="Tahoma" w:cs="Tahoma"/>
      <w:sz w:val="16"/>
      <w:szCs w:val="16"/>
      <w:lang w:eastAsia="ru-RU"/>
    </w:rPr>
  </w:style>
  <w:style w:type="table" w:styleId="af6">
    <w:name w:val="Table Grid"/>
    <w:basedOn w:val="a1"/>
    <w:uiPriority w:val="59"/>
    <w:rsid w:val="0063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unhideWhenUsed/>
    <w:rsid w:val="004E302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E30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nd.minsvy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verki.gov.ru/" TargetMode="External"/><Relationship Id="rId4" Type="http://schemas.openxmlformats.org/officeDocument/2006/relationships/settings" Target="settings.xml"/><Relationship Id="rId9" Type="http://schemas.openxmlformats.org/officeDocument/2006/relationships/hyperlink" Target="http://sobes73.ru/gosudarstvennyj_21899.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9350010690613E-2"/>
          <c:y val="0.29506093649775494"/>
          <c:w val="0.95296129997861878"/>
          <c:h val="0.52057244448036044"/>
        </c:manualLayout>
      </c:layout>
      <c:lineChart>
        <c:grouping val="standard"/>
        <c:varyColors val="0"/>
        <c:ser>
          <c:idx val="0"/>
          <c:order val="0"/>
          <c:tx>
            <c:strRef>
              <c:f>Лист1!$B$1</c:f>
              <c:strCache>
                <c:ptCount val="1"/>
                <c:pt idx="0">
                  <c:v>Столбец1</c:v>
                </c:pt>
              </c:strCache>
            </c:strRef>
          </c:tx>
          <c:marker>
            <c:symbol val="none"/>
          </c:marker>
          <c:dLbls>
            <c:dLbl>
              <c:idx val="11"/>
              <c:layout>
                <c:manualLayout>
                  <c:x val="0"/>
                  <c:y val="-4.8163071817966342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formatCode="m/d/yyyy">
                  <c:v>44013</c:v>
                </c:pt>
              </c:numCache>
            </c:numRef>
          </c:cat>
          <c:val>
            <c:numRef>
              <c:f>Лист1!$B$2:$B$14</c:f>
              <c:numCache>
                <c:formatCode>General</c:formatCode>
                <c:ptCount val="13"/>
                <c:pt idx="0">
                  <c:v>4256</c:v>
                </c:pt>
                <c:pt idx="1">
                  <c:v>4579</c:v>
                </c:pt>
                <c:pt idx="2">
                  <c:v>4913</c:v>
                </c:pt>
                <c:pt idx="3">
                  <c:v>5401</c:v>
                </c:pt>
                <c:pt idx="4">
                  <c:v>5789</c:v>
                </c:pt>
                <c:pt idx="5">
                  <c:v>6613</c:v>
                </c:pt>
                <c:pt idx="6">
                  <c:v>8113</c:v>
                </c:pt>
                <c:pt idx="7">
                  <c:v>9226</c:v>
                </c:pt>
                <c:pt idx="8">
                  <c:v>10311</c:v>
                </c:pt>
                <c:pt idx="9">
                  <c:v>11156</c:v>
                </c:pt>
                <c:pt idx="10">
                  <c:v>11771</c:v>
                </c:pt>
                <c:pt idx="11">
                  <c:v>12493</c:v>
                </c:pt>
                <c:pt idx="12">
                  <c:v>12817</c:v>
                </c:pt>
              </c:numCache>
            </c:numRef>
          </c:val>
          <c:smooth val="0"/>
        </c:ser>
        <c:dLbls>
          <c:showLegendKey val="0"/>
          <c:showVal val="0"/>
          <c:showCatName val="0"/>
          <c:showSerName val="0"/>
          <c:showPercent val="0"/>
          <c:showBubbleSize val="0"/>
        </c:dLbls>
        <c:marker val="1"/>
        <c:smooth val="0"/>
        <c:axId val="32305536"/>
        <c:axId val="32307072"/>
      </c:lineChart>
      <c:catAx>
        <c:axId val="32305536"/>
        <c:scaling>
          <c:orientation val="minMax"/>
        </c:scaling>
        <c:delete val="0"/>
        <c:axPos val="b"/>
        <c:numFmt formatCode="General" sourceLinked="1"/>
        <c:majorTickMark val="out"/>
        <c:minorTickMark val="none"/>
        <c:tickLblPos val="nextTo"/>
        <c:txPr>
          <a:bodyPr/>
          <a:lstStyle/>
          <a:p>
            <a:pPr>
              <a:defRPr sz="800"/>
            </a:pPr>
            <a:endParaRPr lang="ru-RU"/>
          </a:p>
        </c:txPr>
        <c:crossAx val="32307072"/>
        <c:crosses val="autoZero"/>
        <c:auto val="1"/>
        <c:lblAlgn val="ctr"/>
        <c:lblOffset val="100"/>
        <c:noMultiLvlLbl val="0"/>
      </c:catAx>
      <c:valAx>
        <c:axId val="32307072"/>
        <c:scaling>
          <c:orientation val="minMax"/>
        </c:scaling>
        <c:delete val="1"/>
        <c:axPos val="l"/>
        <c:numFmt formatCode="General" sourceLinked="1"/>
        <c:majorTickMark val="out"/>
        <c:minorTickMark val="none"/>
        <c:tickLblPos val="nextTo"/>
        <c:crossAx val="32305536"/>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78</Pages>
  <Words>29756</Words>
  <Characters>169610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2020-07-30T06:26:00Z</dcterms:created>
  <dcterms:modified xsi:type="dcterms:W3CDTF">2020-07-30T13:02:00Z</dcterms:modified>
</cp:coreProperties>
</file>