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35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 социального развития</w:t>
      </w:r>
    </w:p>
    <w:p w:rsidR="00053BFB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35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C8" w:rsidRPr="00765E35" w:rsidRDefault="008559D2" w:rsidP="00765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2</w:t>
      </w:r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35">
        <w:rPr>
          <w:rFonts w:ascii="Times New Roman" w:hAnsi="Times New Roman" w:cs="Times New Roman"/>
          <w:b/>
          <w:sz w:val="28"/>
          <w:szCs w:val="28"/>
        </w:rPr>
        <w:t>заседания профильной коллегии по вопросам труда, занятости и социального развития</w:t>
      </w:r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C8" w:rsidRPr="00765E35" w:rsidRDefault="008559D2" w:rsidP="00765E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сентября</w:t>
      </w:r>
      <w:r w:rsidR="008265C8" w:rsidRPr="00765E35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8265C8" w:rsidRPr="00765E35" w:rsidRDefault="008265C8" w:rsidP="00765E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35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35">
        <w:rPr>
          <w:rFonts w:ascii="Times New Roman" w:hAnsi="Times New Roman" w:cs="Times New Roman"/>
          <w:sz w:val="28"/>
          <w:szCs w:val="28"/>
        </w:rPr>
        <w:t>заместитель министра здравоохранения и социального развития</w:t>
      </w:r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3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35">
        <w:rPr>
          <w:rFonts w:ascii="Times New Roman" w:hAnsi="Times New Roman" w:cs="Times New Roman"/>
          <w:sz w:val="28"/>
          <w:szCs w:val="28"/>
        </w:rPr>
        <w:t>(председатель коллегии)</w:t>
      </w:r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5E35">
        <w:rPr>
          <w:rFonts w:ascii="Times New Roman" w:hAnsi="Times New Roman" w:cs="Times New Roman"/>
          <w:sz w:val="28"/>
          <w:szCs w:val="28"/>
        </w:rPr>
        <w:t>Е.В.Сморода</w:t>
      </w:r>
      <w:proofErr w:type="spellEnd"/>
    </w:p>
    <w:p w:rsidR="008265C8" w:rsidRPr="00765E35" w:rsidRDefault="008265C8" w:rsidP="0076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5C8" w:rsidRPr="00765E35" w:rsidRDefault="008265C8" w:rsidP="00765E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5E3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8265C8" w:rsidRPr="00765E35" w:rsidRDefault="008265C8" w:rsidP="0076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35">
        <w:rPr>
          <w:rFonts w:ascii="Times New Roman" w:hAnsi="Times New Roman" w:cs="Times New Roman"/>
          <w:sz w:val="28"/>
          <w:szCs w:val="28"/>
        </w:rPr>
        <w:t xml:space="preserve">Члены профильной коллегии </w:t>
      </w:r>
    </w:p>
    <w:p w:rsidR="008265C8" w:rsidRDefault="008265C8" w:rsidP="0076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35">
        <w:rPr>
          <w:rFonts w:ascii="Times New Roman" w:hAnsi="Times New Roman" w:cs="Times New Roman"/>
          <w:sz w:val="28"/>
          <w:szCs w:val="28"/>
        </w:rPr>
        <w:t>Министерства</w:t>
      </w:r>
      <w:r w:rsidR="008559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59D2">
        <w:rPr>
          <w:rFonts w:ascii="Times New Roman" w:hAnsi="Times New Roman" w:cs="Times New Roman"/>
          <w:sz w:val="28"/>
          <w:szCs w:val="28"/>
        </w:rPr>
        <w:t>А.А.Адонин</w:t>
      </w:r>
      <w:proofErr w:type="spellEnd"/>
      <w:r w:rsidR="008559D2">
        <w:rPr>
          <w:rFonts w:ascii="Times New Roman" w:hAnsi="Times New Roman" w:cs="Times New Roman"/>
          <w:sz w:val="28"/>
          <w:szCs w:val="28"/>
        </w:rPr>
        <w:t>,</w:t>
      </w:r>
      <w:r w:rsidR="00B62A3F" w:rsidRPr="00765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E35">
        <w:rPr>
          <w:rFonts w:ascii="Times New Roman" w:hAnsi="Times New Roman" w:cs="Times New Roman"/>
          <w:sz w:val="28"/>
          <w:szCs w:val="28"/>
        </w:rPr>
        <w:t>А.Н.Волков</w:t>
      </w:r>
      <w:r w:rsidR="008559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5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9D2">
        <w:rPr>
          <w:rFonts w:ascii="Times New Roman" w:hAnsi="Times New Roman" w:cs="Times New Roman"/>
          <w:sz w:val="28"/>
          <w:szCs w:val="28"/>
        </w:rPr>
        <w:t>Д.В.Герасимов</w:t>
      </w:r>
      <w:proofErr w:type="spellEnd"/>
      <w:r w:rsidR="008559D2">
        <w:rPr>
          <w:rFonts w:ascii="Times New Roman" w:hAnsi="Times New Roman" w:cs="Times New Roman"/>
          <w:sz w:val="28"/>
          <w:szCs w:val="28"/>
        </w:rPr>
        <w:t xml:space="preserve">, </w:t>
      </w:r>
      <w:r w:rsidRPr="00765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E35">
        <w:rPr>
          <w:rFonts w:ascii="Times New Roman" w:hAnsi="Times New Roman" w:cs="Times New Roman"/>
          <w:sz w:val="28"/>
          <w:szCs w:val="28"/>
        </w:rPr>
        <w:t>Н.И.Долгополова</w:t>
      </w:r>
      <w:proofErr w:type="spellEnd"/>
      <w:r w:rsidRPr="007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E35">
        <w:rPr>
          <w:rFonts w:ascii="Times New Roman" w:hAnsi="Times New Roman" w:cs="Times New Roman"/>
          <w:sz w:val="28"/>
          <w:szCs w:val="28"/>
        </w:rPr>
        <w:t>Е.Н.Ериськин</w:t>
      </w:r>
      <w:proofErr w:type="spellEnd"/>
      <w:r w:rsidRPr="007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E35">
        <w:rPr>
          <w:rFonts w:ascii="Times New Roman" w:hAnsi="Times New Roman" w:cs="Times New Roman"/>
          <w:sz w:val="28"/>
          <w:szCs w:val="28"/>
        </w:rPr>
        <w:t>З.А.Кудинова</w:t>
      </w:r>
      <w:proofErr w:type="spellEnd"/>
      <w:r w:rsidRPr="007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9D2">
        <w:rPr>
          <w:rFonts w:ascii="Times New Roman" w:hAnsi="Times New Roman" w:cs="Times New Roman"/>
          <w:sz w:val="28"/>
          <w:szCs w:val="28"/>
        </w:rPr>
        <w:t>А.Е.Лапин</w:t>
      </w:r>
      <w:proofErr w:type="spellEnd"/>
      <w:r w:rsidR="00855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E35">
        <w:rPr>
          <w:rFonts w:ascii="Times New Roman" w:hAnsi="Times New Roman" w:cs="Times New Roman"/>
          <w:sz w:val="28"/>
          <w:szCs w:val="28"/>
        </w:rPr>
        <w:t>В.А.Логинова</w:t>
      </w:r>
      <w:proofErr w:type="spellEnd"/>
      <w:r w:rsidRPr="007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E35">
        <w:rPr>
          <w:rFonts w:ascii="Times New Roman" w:hAnsi="Times New Roman" w:cs="Times New Roman"/>
          <w:sz w:val="28"/>
          <w:szCs w:val="28"/>
        </w:rPr>
        <w:t>Е.В.Попова</w:t>
      </w:r>
      <w:proofErr w:type="spellEnd"/>
      <w:r w:rsidRPr="007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9D2">
        <w:rPr>
          <w:rFonts w:ascii="Times New Roman" w:hAnsi="Times New Roman" w:cs="Times New Roman"/>
          <w:sz w:val="28"/>
          <w:szCs w:val="28"/>
        </w:rPr>
        <w:t>И.В.Тихонов</w:t>
      </w:r>
      <w:proofErr w:type="spellEnd"/>
      <w:r w:rsidR="008559D2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="008559D2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="008559D2">
        <w:rPr>
          <w:rFonts w:ascii="Times New Roman" w:hAnsi="Times New Roman" w:cs="Times New Roman"/>
          <w:sz w:val="28"/>
          <w:szCs w:val="28"/>
        </w:rPr>
        <w:t>,</w:t>
      </w:r>
      <w:r w:rsidRPr="00765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E35">
        <w:rPr>
          <w:rFonts w:ascii="Times New Roman" w:hAnsi="Times New Roman" w:cs="Times New Roman"/>
          <w:sz w:val="28"/>
          <w:szCs w:val="28"/>
        </w:rPr>
        <w:t>В.Г.Филимонова</w:t>
      </w:r>
      <w:proofErr w:type="spellEnd"/>
      <w:proofErr w:type="gramStart"/>
      <w:r w:rsidRPr="00765E35">
        <w:rPr>
          <w:rFonts w:ascii="Times New Roman" w:hAnsi="Times New Roman" w:cs="Times New Roman"/>
          <w:sz w:val="28"/>
          <w:szCs w:val="28"/>
        </w:rPr>
        <w:t xml:space="preserve"> </w:t>
      </w:r>
      <w:r w:rsidR="008B1AC9" w:rsidRPr="00765E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1AC9" w:rsidRPr="00765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AC9" w:rsidRPr="00765E35">
        <w:rPr>
          <w:rFonts w:ascii="Times New Roman" w:hAnsi="Times New Roman" w:cs="Times New Roman"/>
          <w:sz w:val="28"/>
          <w:szCs w:val="28"/>
        </w:rPr>
        <w:t>И.Ю.Явкина</w:t>
      </w:r>
      <w:proofErr w:type="spellEnd"/>
      <w:r w:rsidR="008B1AC9" w:rsidRPr="00765E35">
        <w:rPr>
          <w:rFonts w:ascii="Times New Roman" w:hAnsi="Times New Roman" w:cs="Times New Roman"/>
          <w:sz w:val="28"/>
          <w:szCs w:val="28"/>
        </w:rPr>
        <w:t>.</w:t>
      </w:r>
    </w:p>
    <w:p w:rsidR="00800DAA" w:rsidRDefault="00800DAA" w:rsidP="0076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AC9" w:rsidRDefault="008B1AC9" w:rsidP="00765E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5E35">
        <w:rPr>
          <w:rFonts w:ascii="Times New Roman" w:hAnsi="Times New Roman" w:cs="Times New Roman"/>
          <w:sz w:val="28"/>
          <w:szCs w:val="28"/>
          <w:u w:val="single"/>
        </w:rPr>
        <w:t>Приглашены:</w:t>
      </w:r>
    </w:p>
    <w:p w:rsidR="00800DAA" w:rsidRPr="00765E35" w:rsidRDefault="00DD7AFF" w:rsidP="00DD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AFF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Ульяновской области –министр здравоохранения и  социального развития Ульяновской области </w:t>
      </w:r>
      <w:proofErr w:type="spellStart"/>
      <w:r w:rsidRPr="00DD7AFF">
        <w:rPr>
          <w:rFonts w:ascii="Times New Roman" w:hAnsi="Times New Roman" w:cs="Times New Roman"/>
          <w:sz w:val="28"/>
          <w:szCs w:val="28"/>
        </w:rPr>
        <w:t>П.С.Дегтярь</w:t>
      </w:r>
      <w:proofErr w:type="spellEnd"/>
      <w:r w:rsidRPr="00DD7AFF">
        <w:rPr>
          <w:rFonts w:ascii="Times New Roman" w:hAnsi="Times New Roman" w:cs="Times New Roman"/>
          <w:sz w:val="28"/>
          <w:szCs w:val="28"/>
        </w:rPr>
        <w:t xml:space="preserve">,  советник Губернатора Ульяновской области </w:t>
      </w:r>
      <w:proofErr w:type="spellStart"/>
      <w:r w:rsidRPr="00DD7AFF">
        <w:rPr>
          <w:rFonts w:ascii="Times New Roman" w:hAnsi="Times New Roman" w:cs="Times New Roman"/>
          <w:sz w:val="28"/>
          <w:szCs w:val="28"/>
        </w:rPr>
        <w:t>А.А.Васильев</w:t>
      </w:r>
      <w:proofErr w:type="spellEnd"/>
      <w:r w:rsidRPr="00DD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B1AC9" w:rsidRPr="00765E35">
        <w:rPr>
          <w:rFonts w:ascii="Times New Roman" w:hAnsi="Times New Roman" w:cs="Times New Roman"/>
          <w:sz w:val="28"/>
          <w:szCs w:val="28"/>
        </w:rPr>
        <w:t xml:space="preserve">ачальники территориальных управлений Министерства здравоохранения и социального развития Ульяновской области; директора областных учреждений социального обслуживания населения, директора  областных учреждений социальной защиты населения, директора  областных казённых учреждений центров занятости населения; директора </w:t>
      </w:r>
      <w:r w:rsidR="00B62A3F" w:rsidRPr="00765E35">
        <w:rPr>
          <w:rFonts w:ascii="Times New Roman" w:hAnsi="Times New Roman" w:cs="Times New Roman"/>
          <w:sz w:val="28"/>
          <w:szCs w:val="28"/>
        </w:rPr>
        <w:t xml:space="preserve">областных государственных  казённых  образовательных учреждений  для детей-сирот и детей, оставшихся без попечения родителей, </w:t>
      </w:r>
      <w:r w:rsidR="00800DAA">
        <w:rPr>
          <w:rFonts w:ascii="Times New Roman" w:hAnsi="Times New Roman" w:cs="Times New Roman"/>
          <w:sz w:val="28"/>
          <w:szCs w:val="28"/>
        </w:rPr>
        <w:t>ответственные работники министерства, представители  средств массовой информации.</w:t>
      </w:r>
    </w:p>
    <w:p w:rsidR="00340505" w:rsidRPr="00765E35" w:rsidRDefault="00340505" w:rsidP="00DD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05" w:rsidRPr="00765E35" w:rsidRDefault="00800DAA" w:rsidP="00765E3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0505" w:rsidRPr="00765E35">
        <w:rPr>
          <w:rFonts w:ascii="Times New Roman" w:hAnsi="Times New Roman"/>
          <w:b/>
          <w:sz w:val="28"/>
          <w:szCs w:val="28"/>
        </w:rPr>
        <w:t xml:space="preserve">О  реализации </w:t>
      </w:r>
      <w:r w:rsidR="000771C6">
        <w:rPr>
          <w:rFonts w:ascii="Times New Roman" w:hAnsi="Times New Roman"/>
          <w:b/>
          <w:bCs/>
          <w:sz w:val="28"/>
          <w:szCs w:val="28"/>
        </w:rPr>
        <w:t xml:space="preserve"> основных направлений деятельности на рынке труда Ульяновской области в 2014 году: исполнение «майских» Указов Президента Российской Федерации и целевых показателей  социально-экономического развития Ульяновской области</w:t>
      </w:r>
    </w:p>
    <w:p w:rsidR="0097771C" w:rsidRPr="0097771C" w:rsidRDefault="00181D9E" w:rsidP="0097771C">
      <w:pPr>
        <w:pStyle w:val="a9"/>
        <w:tabs>
          <w:tab w:val="left" w:pos="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7771C">
        <w:rPr>
          <w:rFonts w:ascii="Times New Roman" w:hAnsi="Times New Roman"/>
          <w:sz w:val="28"/>
          <w:szCs w:val="28"/>
        </w:rPr>
        <w:t>(</w:t>
      </w:r>
      <w:proofErr w:type="spellStart"/>
      <w:r w:rsidR="000771C6">
        <w:rPr>
          <w:rFonts w:ascii="Times New Roman" w:hAnsi="Times New Roman"/>
          <w:sz w:val="28"/>
          <w:szCs w:val="28"/>
        </w:rPr>
        <w:t>Г.А.Савельева</w:t>
      </w:r>
      <w:proofErr w:type="spellEnd"/>
      <w:r w:rsidR="00077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71C6">
        <w:rPr>
          <w:rFonts w:ascii="Times New Roman" w:hAnsi="Times New Roman"/>
          <w:sz w:val="28"/>
          <w:szCs w:val="28"/>
        </w:rPr>
        <w:t>Л.А.Арискина</w:t>
      </w:r>
      <w:proofErr w:type="spellEnd"/>
      <w:r w:rsidR="00077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71C6">
        <w:rPr>
          <w:rFonts w:ascii="Times New Roman" w:hAnsi="Times New Roman"/>
          <w:sz w:val="28"/>
          <w:szCs w:val="28"/>
        </w:rPr>
        <w:t>В.И.Кранцев</w:t>
      </w:r>
      <w:proofErr w:type="spellEnd"/>
      <w:r w:rsidR="00077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71C6">
        <w:rPr>
          <w:rFonts w:ascii="Times New Roman" w:hAnsi="Times New Roman"/>
          <w:sz w:val="28"/>
          <w:szCs w:val="28"/>
        </w:rPr>
        <w:t>А.В.Лашин</w:t>
      </w:r>
      <w:proofErr w:type="spellEnd"/>
      <w:r w:rsidR="00077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71C6">
        <w:rPr>
          <w:rFonts w:ascii="Times New Roman" w:hAnsi="Times New Roman"/>
          <w:sz w:val="28"/>
          <w:szCs w:val="28"/>
        </w:rPr>
        <w:t>В.И.Ковальчук</w:t>
      </w:r>
      <w:proofErr w:type="spellEnd"/>
      <w:r w:rsidR="0097771C" w:rsidRPr="0097771C">
        <w:rPr>
          <w:rFonts w:ascii="Times New Roman" w:hAnsi="Times New Roman"/>
          <w:sz w:val="28"/>
          <w:szCs w:val="28"/>
        </w:rPr>
        <w:t>)</w:t>
      </w:r>
    </w:p>
    <w:p w:rsidR="00340505" w:rsidRPr="00765E35" w:rsidRDefault="00340505" w:rsidP="00765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5245" w:rsidRDefault="00985245" w:rsidP="00985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о реализации основных направлений деятельности на рынке труда Ульяновской области в 2014 году: исполнение «майских» Указов Президента Российской Федерации и целевых показателей </w:t>
      </w:r>
      <w:r>
        <w:rPr>
          <w:rFonts w:ascii="Times New Roman" w:hAnsi="Times New Roman"/>
          <w:sz w:val="28"/>
          <w:szCs w:val="28"/>
        </w:rPr>
        <w:lastRenderedPageBreak/>
        <w:t>социально-экономического развития Ульяновской области, Коллегия отмечает, что  Министерством здравоохранения и социального развития Ульяновской области принимаются достаточные меры по ходу реализации отдельных Указов Президента Российской Федерации на территории Ульяновской области и стабилизации состояния рынка труда региона.</w:t>
      </w:r>
      <w:proofErr w:type="gramEnd"/>
    </w:p>
    <w:p w:rsidR="00985245" w:rsidRDefault="00985245" w:rsidP="00985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в сфере содействия занятости населения, определённые Указами Президента Российской Федерации от 7 мая 2012 года, исполняются в соответствии с установленным «пошаговым планом» реализации отдельных указов Президента Российской Федерации на территории Ульяновской области в 2014 году от 04.03.2014 № 30-ПЛ.</w:t>
      </w:r>
    </w:p>
    <w:p w:rsidR="00985245" w:rsidRDefault="00985245" w:rsidP="00985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245" w:rsidRDefault="00985245" w:rsidP="00985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Профильная коллегия </w:t>
      </w:r>
      <w:r w:rsidRPr="00985245">
        <w:rPr>
          <w:rFonts w:ascii="Times New Roman" w:hAnsi="Times New Roman"/>
          <w:b/>
          <w:sz w:val="28"/>
          <w:szCs w:val="28"/>
        </w:rPr>
        <w:t>постановляет:</w:t>
      </w:r>
    </w:p>
    <w:p w:rsidR="00985245" w:rsidRPr="00985245" w:rsidRDefault="00985245" w:rsidP="00985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245" w:rsidRDefault="00985245" w:rsidP="00985245">
      <w:pPr>
        <w:pStyle w:val="1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 ОГКУ Центров занятости населения Ульяновской области:</w:t>
      </w: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представить предложения по новой практике и направлениям работы в рамках реализации проекта «новая социальная политика».</w:t>
      </w:r>
    </w:p>
    <w:p w:rsidR="00985245" w:rsidRPr="00985245" w:rsidRDefault="00985245" w:rsidP="00985245">
      <w:pPr>
        <w:pStyle w:val="10"/>
        <w:spacing w:after="0" w:line="240" w:lineRule="auto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985245">
        <w:rPr>
          <w:rFonts w:ascii="Times New Roman" w:hAnsi="Times New Roman"/>
          <w:i/>
          <w:sz w:val="28"/>
          <w:szCs w:val="28"/>
        </w:rPr>
        <w:t>Срок: до 03.10.2014</w:t>
      </w: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совместно с Главами администраций муниципальных образований обсудить и предложить в план </w:t>
      </w:r>
      <w:proofErr w:type="gramStart"/>
      <w:r>
        <w:rPr>
          <w:rFonts w:ascii="Times New Roman" w:hAnsi="Times New Roman"/>
          <w:sz w:val="28"/>
          <w:szCs w:val="28"/>
        </w:rPr>
        <w:t>заседаний Координационного комитета содействия занятости населения 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актуальные вопросы муниципального образования в сфере занятости населения, необходимые к обсуждению в первоочередном порядке.</w:t>
      </w:r>
    </w:p>
    <w:p w:rsidR="00985245" w:rsidRPr="00985245" w:rsidRDefault="00985245" w:rsidP="00985245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85245">
        <w:rPr>
          <w:rFonts w:ascii="Times New Roman" w:hAnsi="Times New Roman"/>
          <w:i/>
          <w:sz w:val="28"/>
          <w:szCs w:val="28"/>
        </w:rPr>
        <w:t>Срок: до 08.10.2014</w:t>
      </w:r>
    </w:p>
    <w:p w:rsidR="00985245" w:rsidRPr="00985245" w:rsidRDefault="00985245" w:rsidP="00985245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организовать работу и обеспечить 100 % выполнение плановых  показателей, определённых Указами Президента Российской Федерации от</w:t>
      </w:r>
      <w:r>
        <w:rPr>
          <w:rFonts w:ascii="Times New Roman" w:hAnsi="Times New Roman"/>
          <w:sz w:val="28"/>
          <w:szCs w:val="28"/>
        </w:rPr>
        <w:br/>
        <w:t xml:space="preserve">07 мая 2012 года: создание (оснащение) специальных рабочих мест для инвалидов и организация профессионального обучения (переобучения) женщин, находящихся в отпуске по уходу за ребенком до достижения им возраста трех лет. </w:t>
      </w:r>
    </w:p>
    <w:p w:rsidR="00985245" w:rsidRPr="00985245" w:rsidRDefault="00985245" w:rsidP="00985245">
      <w:pPr>
        <w:pStyle w:val="10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985245">
        <w:rPr>
          <w:rFonts w:ascii="Times New Roman" w:hAnsi="Times New Roman"/>
          <w:i/>
          <w:sz w:val="28"/>
          <w:szCs w:val="28"/>
        </w:rPr>
        <w:t>Срок: до 25.12.2014</w:t>
      </w:r>
    </w:p>
    <w:p w:rsidR="00985245" w:rsidRP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рамках реализации мероприятия по организации профессионального обучения (переобучения) женщин, находящихся в отпуске по уходу за ребёнком до достижения им возраста трёх лет:</w:t>
      </w: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тесно работать с кадровыми службами организаций, учитывать мнение и желание работодателя при направлении женщин на обучение и повышение квалификации;</w:t>
      </w: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индивидуально подходить к вопросу обучения женщин, максимально </w:t>
      </w:r>
      <w:proofErr w:type="gramStart"/>
      <w:r>
        <w:rPr>
          <w:rFonts w:ascii="Times New Roman" w:hAnsi="Times New Roman"/>
          <w:sz w:val="28"/>
          <w:szCs w:val="28"/>
        </w:rPr>
        <w:t>избегая практику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массового формирования учебных групп;</w:t>
      </w: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расширять возможности дистанционного обучения женщин.</w:t>
      </w:r>
    </w:p>
    <w:p w:rsidR="00985245" w:rsidRPr="00985245" w:rsidRDefault="00985245" w:rsidP="00985245">
      <w:pPr>
        <w:pStyle w:val="10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985245">
        <w:rPr>
          <w:rFonts w:ascii="Times New Roman" w:hAnsi="Times New Roman"/>
          <w:i/>
          <w:sz w:val="28"/>
          <w:szCs w:val="28"/>
        </w:rPr>
        <w:t>Срок: в течение 2015 года</w:t>
      </w:r>
    </w:p>
    <w:p w:rsidR="00985245" w:rsidRP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Рекомендовать Главам администраций муниципальных образований:</w:t>
      </w:r>
    </w:p>
    <w:p w:rsidR="00985245" w:rsidRDefault="00985245" w:rsidP="0098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5245" w:rsidRDefault="00985245" w:rsidP="00985245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провести анализ качества создаваемых рабочих мест. Увеличить долю создаваемых рабочих мест с уровнем оплаты труда не ниже среднеотраслевого показателя по видам деятельности до 20 %;</w:t>
      </w:r>
    </w:p>
    <w:p w:rsidR="00985245" w:rsidRPr="00985245" w:rsidRDefault="00985245" w:rsidP="00985245">
      <w:pPr>
        <w:pStyle w:val="10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985245">
        <w:rPr>
          <w:rFonts w:ascii="Times New Roman" w:hAnsi="Times New Roman"/>
          <w:i/>
          <w:sz w:val="28"/>
          <w:szCs w:val="28"/>
        </w:rPr>
        <w:t>Срок: до 01.11.2014</w:t>
      </w:r>
    </w:p>
    <w:p w:rsidR="00985245" w:rsidRPr="00985245" w:rsidRDefault="00985245" w:rsidP="009852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85245" w:rsidRDefault="00985245" w:rsidP="00985245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сократить долю создаваемых временных рабочих мест до 20 % от общего числа создаваемых рабочих мест в муниципальных образованиях;</w:t>
      </w:r>
    </w:p>
    <w:p w:rsidR="00985245" w:rsidRPr="00985245" w:rsidRDefault="00985245" w:rsidP="00985245">
      <w:pPr>
        <w:pStyle w:val="10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985245">
        <w:rPr>
          <w:rFonts w:ascii="Times New Roman" w:hAnsi="Times New Roman"/>
          <w:i/>
          <w:sz w:val="28"/>
          <w:szCs w:val="28"/>
        </w:rPr>
        <w:t>Срок: до 25.12.2014</w:t>
      </w:r>
    </w:p>
    <w:p w:rsidR="00985245" w:rsidRDefault="00985245" w:rsidP="009852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5245" w:rsidRDefault="00985245" w:rsidP="009852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организовать работу и обеспечить на 100 % и более выполнение плановых показателей «Программы создания и модернизации высокопроизводительных рабочих мест на территории Ульяновской области на период до 2020 года», утверждённой распоряжением Правительства Ульяновской области от 09.04.2013 № 220-пр;</w:t>
      </w:r>
    </w:p>
    <w:p w:rsidR="00985245" w:rsidRPr="00985245" w:rsidRDefault="00985245" w:rsidP="00985245">
      <w:pPr>
        <w:pStyle w:val="10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985245">
        <w:rPr>
          <w:rFonts w:ascii="Times New Roman" w:hAnsi="Times New Roman"/>
          <w:i/>
          <w:sz w:val="28"/>
          <w:szCs w:val="28"/>
        </w:rPr>
        <w:t>Срок: до 31.12.2014</w:t>
      </w:r>
    </w:p>
    <w:p w:rsidR="00985245" w:rsidRDefault="00985245" w:rsidP="00985245">
      <w:pPr>
        <w:pStyle w:val="1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985245" w:rsidRDefault="00985245" w:rsidP="009852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осуществлять постоянный мониторинг показателей в сфере занятости населения, в том числе в населённых пунктах с высоким уровнем безработицы, и оперативно реагировать на проявления проблемных направлений.</w:t>
      </w:r>
    </w:p>
    <w:p w:rsidR="00985245" w:rsidRPr="00985245" w:rsidRDefault="00985245" w:rsidP="00985245">
      <w:pPr>
        <w:pStyle w:val="10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985245">
        <w:rPr>
          <w:rFonts w:ascii="Times New Roman" w:hAnsi="Times New Roman"/>
          <w:i/>
          <w:sz w:val="28"/>
          <w:szCs w:val="28"/>
        </w:rPr>
        <w:t>Срок: еженедельно</w:t>
      </w:r>
    </w:p>
    <w:p w:rsidR="00985245" w:rsidRDefault="00985245" w:rsidP="00985245">
      <w:pPr>
        <w:tabs>
          <w:tab w:val="left" w:pos="0"/>
        </w:tabs>
        <w:suppressAutoHyphens/>
        <w:spacing w:after="0" w:line="240" w:lineRule="auto"/>
        <w:ind w:left="561"/>
        <w:jc w:val="both"/>
        <w:rPr>
          <w:rFonts w:ascii="Times New Roman" w:hAnsi="Times New Roman"/>
          <w:sz w:val="28"/>
          <w:szCs w:val="28"/>
        </w:rPr>
      </w:pPr>
    </w:p>
    <w:p w:rsidR="00340505" w:rsidRPr="00765E35" w:rsidRDefault="00340505" w:rsidP="00765E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245" w:rsidRDefault="00985245" w:rsidP="00765E35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98524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Об организации социального обслуживания населения Ульяновской области с 1 января 2015 года</w:t>
      </w:r>
    </w:p>
    <w:p w:rsidR="00985245" w:rsidRPr="00985245" w:rsidRDefault="00985245" w:rsidP="00765E35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__________________________________________________________________</w:t>
      </w:r>
    </w:p>
    <w:p w:rsidR="00181D9E" w:rsidRPr="0097771C" w:rsidRDefault="00985245" w:rsidP="00765E35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7771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Н.А.Козлова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Е.М.Гаврилова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Н.Н.Габбасова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Е.Ю.Фалалеева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С.С.Горбачева</w:t>
      </w:r>
      <w:proofErr w:type="spellEnd"/>
      <w:r w:rsidR="00181D9E" w:rsidRPr="0097771C">
        <w:rPr>
          <w:rStyle w:val="a8"/>
          <w:rFonts w:ascii="Times New Roman" w:hAnsi="Times New Roman" w:cs="Times New Roman"/>
          <w:i w:val="0"/>
          <w:sz w:val="28"/>
          <w:szCs w:val="28"/>
        </w:rPr>
        <w:t>)</w:t>
      </w:r>
    </w:p>
    <w:p w:rsidR="00340505" w:rsidRPr="0097771C" w:rsidRDefault="00340505" w:rsidP="0076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388" w:rsidRDefault="00900388" w:rsidP="0090038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о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>разработки нормативно-правовой базы и проведения организационных мероприятий с целью реализации с 1 января 2015 года федерального закона от 28.12.2013 № 442-ФЗ «Об основах социального обслуживания граждан в Российской Федерации» на территории Ульяновской области</w:t>
      </w:r>
      <w:r>
        <w:rPr>
          <w:rStyle w:val="a8"/>
          <w:rFonts w:ascii="Times New Roman" w:hAnsi="Times New Roman"/>
          <w:i w:val="0"/>
          <w:sz w:val="28"/>
          <w:szCs w:val="28"/>
        </w:rPr>
        <w:t>, Коллегия отмечает, что департаментом социальной защиты населения проведена следующая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900388" w:rsidRDefault="00900388" w:rsidP="00900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 План-график разработки нормативных правовых актов Ульяновской области в целях реализации положений Федерального закона от 28 декабря 2013 года № 442-ФЗ «Об основах социального обслуживания граждан в Российской Федерации».</w:t>
      </w:r>
    </w:p>
    <w:p w:rsidR="00900388" w:rsidRDefault="00900388" w:rsidP="00900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Готовится принятие проекта закона Ульяновской области «О регулировании некоторых вопросов в сфере социального обслуживания на территории Ульяновской области». </w:t>
      </w:r>
    </w:p>
    <w:p w:rsidR="00900388" w:rsidRDefault="00900388" w:rsidP="00900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Принято  постановление Правительства Ульяновской области,  приказ Министерства здравоохранения и социального развития Ульяновской области.</w:t>
      </w:r>
    </w:p>
    <w:p w:rsidR="00900388" w:rsidRDefault="00900388" w:rsidP="00900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разработки находится  6 проектов постановлений Правительства Ульяновской области, 2 проекта приказа Министерства здравоохранения и социального развития Ульяновской области.</w:t>
      </w:r>
    </w:p>
    <w:p w:rsidR="00900388" w:rsidRDefault="00900388" w:rsidP="00900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00388" w:rsidRDefault="00900388" w:rsidP="00900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Профильная коллегия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900388" w:rsidRDefault="00900388" w:rsidP="00900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388" w:rsidRDefault="00900388" w:rsidP="00900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Департаменту социальной защиты населения (Козловой Н.А.): </w:t>
      </w:r>
    </w:p>
    <w:p w:rsidR="00503275" w:rsidRDefault="00900388" w:rsidP="00900388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</w:t>
      </w:r>
      <w:r w:rsidR="00503275">
        <w:rPr>
          <w:rFonts w:ascii="Times New Roman" w:hAnsi="Times New Roman"/>
          <w:sz w:val="27"/>
          <w:szCs w:val="27"/>
        </w:rPr>
        <w:t>разработать  план мероприятий, включающий в себя:</w:t>
      </w:r>
    </w:p>
    <w:p w:rsidR="00503275" w:rsidRDefault="00503275" w:rsidP="00900388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проведение встреч с общественностью, депутатами, населением по обсуждению проектов  нормативно-правовых актов, принимаемых в соответствии с</w:t>
      </w:r>
      <w:r w:rsidRPr="00503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28.12.2013 № 442-ФЗ «Об основах социального обслуживания </w:t>
      </w:r>
      <w:r w:rsidR="00DE2AFA">
        <w:rPr>
          <w:rFonts w:ascii="Times New Roman" w:hAnsi="Times New Roman"/>
          <w:sz w:val="28"/>
          <w:szCs w:val="28"/>
        </w:rPr>
        <w:t>граждан в Российской Федерации»</w:t>
      </w:r>
      <w:r>
        <w:rPr>
          <w:rFonts w:ascii="Times New Roman" w:hAnsi="Times New Roman"/>
          <w:sz w:val="27"/>
          <w:szCs w:val="27"/>
        </w:rPr>
        <w:t>;</w:t>
      </w:r>
    </w:p>
    <w:p w:rsidR="00503275" w:rsidRDefault="00503275" w:rsidP="00900388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-проведение методических семинаров  с руководителями государственных учреждений социального обслуживания населения, территориальными управлениями социальной защиты населения по организации социального обслуживания населения Ульяновской области  с 1 января 2015 года;</w:t>
      </w:r>
    </w:p>
    <w:p w:rsidR="00503275" w:rsidRDefault="00503275" w:rsidP="00900388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-информирова</w:t>
      </w:r>
      <w:r w:rsidR="00DE2AFA">
        <w:rPr>
          <w:rFonts w:ascii="Times New Roman" w:hAnsi="Times New Roman"/>
          <w:sz w:val="27"/>
          <w:szCs w:val="27"/>
        </w:rPr>
        <w:t>ние</w:t>
      </w:r>
      <w:r>
        <w:rPr>
          <w:rFonts w:ascii="Times New Roman" w:hAnsi="Times New Roman"/>
          <w:sz w:val="27"/>
          <w:szCs w:val="27"/>
        </w:rPr>
        <w:t xml:space="preserve"> населения  через   средства массовой информации об предстоящих изменениях в  социальном обслуживании.</w:t>
      </w:r>
    </w:p>
    <w:p w:rsidR="00503275" w:rsidRPr="00503275" w:rsidRDefault="00503275" w:rsidP="00503275">
      <w:pPr>
        <w:spacing w:after="0" w:line="240" w:lineRule="auto"/>
        <w:ind w:firstLine="360"/>
        <w:jc w:val="right"/>
        <w:rPr>
          <w:rFonts w:ascii="Times New Roman" w:hAnsi="Times New Roman"/>
          <w:i/>
          <w:sz w:val="27"/>
          <w:szCs w:val="27"/>
        </w:rPr>
      </w:pPr>
      <w:r w:rsidRPr="00503275">
        <w:rPr>
          <w:rFonts w:ascii="Times New Roman" w:hAnsi="Times New Roman"/>
          <w:i/>
          <w:sz w:val="27"/>
          <w:szCs w:val="27"/>
        </w:rPr>
        <w:t>Срок: до 01.10.2014</w:t>
      </w:r>
    </w:p>
    <w:p w:rsidR="00503275" w:rsidRDefault="00503275" w:rsidP="00900388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</w:p>
    <w:p w:rsidR="00503275" w:rsidRDefault="00503275" w:rsidP="00900388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1.2.провести круглый стол с участием  депутатов Законодательного Собрания Ульяновской области по обсуждению реализации </w:t>
      </w:r>
      <w:r>
        <w:rPr>
          <w:rFonts w:ascii="Times New Roman" w:hAnsi="Times New Roman"/>
          <w:sz w:val="28"/>
          <w:szCs w:val="28"/>
        </w:rPr>
        <w:t xml:space="preserve">федерального закона от 28.12.2013 № 442-ФЗ «Об основах социального обслуживания граждан в Российской Федерации» </w:t>
      </w:r>
      <w:r>
        <w:rPr>
          <w:rFonts w:ascii="Times New Roman" w:hAnsi="Times New Roman"/>
          <w:sz w:val="27"/>
          <w:szCs w:val="27"/>
        </w:rPr>
        <w:t xml:space="preserve"> на территории Ульяновской области.</w:t>
      </w:r>
    </w:p>
    <w:p w:rsidR="00503275" w:rsidRPr="00D2530C" w:rsidRDefault="00503275" w:rsidP="00503275">
      <w:pPr>
        <w:spacing w:after="0" w:line="240" w:lineRule="auto"/>
        <w:ind w:firstLine="360"/>
        <w:jc w:val="right"/>
        <w:rPr>
          <w:rFonts w:ascii="Times New Roman" w:hAnsi="Times New Roman"/>
          <w:i/>
          <w:color w:val="000000" w:themeColor="text1"/>
          <w:sz w:val="27"/>
          <w:szCs w:val="27"/>
        </w:rPr>
      </w:pPr>
      <w:proofErr w:type="spellStart"/>
      <w:r w:rsidRPr="00D2530C">
        <w:rPr>
          <w:rFonts w:ascii="Times New Roman" w:hAnsi="Times New Roman"/>
          <w:i/>
          <w:color w:val="000000" w:themeColor="text1"/>
          <w:sz w:val="27"/>
          <w:szCs w:val="27"/>
        </w:rPr>
        <w:t>Срок</w:t>
      </w:r>
      <w:proofErr w:type="gramStart"/>
      <w:r w:rsidRPr="00D2530C">
        <w:rPr>
          <w:rFonts w:ascii="Times New Roman" w:hAnsi="Times New Roman"/>
          <w:i/>
          <w:color w:val="000000" w:themeColor="text1"/>
          <w:sz w:val="27"/>
          <w:szCs w:val="27"/>
        </w:rPr>
        <w:t>:</w:t>
      </w:r>
      <w:r w:rsidR="00D2530C">
        <w:rPr>
          <w:rFonts w:ascii="Times New Roman" w:hAnsi="Times New Roman"/>
          <w:i/>
          <w:color w:val="000000" w:themeColor="text1"/>
          <w:sz w:val="27"/>
          <w:szCs w:val="27"/>
        </w:rPr>
        <w:t>д</w:t>
      </w:r>
      <w:proofErr w:type="gramEnd"/>
      <w:r w:rsidR="00D2530C">
        <w:rPr>
          <w:rFonts w:ascii="Times New Roman" w:hAnsi="Times New Roman"/>
          <w:i/>
          <w:color w:val="000000" w:themeColor="text1"/>
          <w:sz w:val="27"/>
          <w:szCs w:val="27"/>
        </w:rPr>
        <w:t>о</w:t>
      </w:r>
      <w:proofErr w:type="spellEnd"/>
      <w:r w:rsidR="00D2530C">
        <w:rPr>
          <w:rFonts w:ascii="Times New Roman" w:hAnsi="Times New Roman"/>
          <w:i/>
          <w:color w:val="000000" w:themeColor="text1"/>
          <w:sz w:val="27"/>
          <w:szCs w:val="27"/>
        </w:rPr>
        <w:t xml:space="preserve"> 15.10.2014</w:t>
      </w:r>
    </w:p>
    <w:p w:rsidR="00503275" w:rsidRDefault="00503275" w:rsidP="001D32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00388" w:rsidRDefault="001D3264" w:rsidP="001D326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1.3.з</w:t>
      </w:r>
      <w:r w:rsidR="00900388">
        <w:rPr>
          <w:rFonts w:ascii="Times New Roman" w:hAnsi="Times New Roman"/>
          <w:sz w:val="27"/>
          <w:szCs w:val="27"/>
        </w:rPr>
        <w:t>авершить разработку и принять нормативные правовые акты, регулирующие вопросы социального обслуживания на территории Ульяновской области</w:t>
      </w:r>
      <w:r w:rsidR="00900388">
        <w:rPr>
          <w:rFonts w:ascii="Times New Roman" w:hAnsi="Times New Roman"/>
          <w:sz w:val="28"/>
          <w:szCs w:val="28"/>
        </w:rPr>
        <w:t>.</w:t>
      </w:r>
    </w:p>
    <w:p w:rsidR="00900388" w:rsidRDefault="00900388" w:rsidP="001D3264">
      <w:pPr>
        <w:spacing w:after="0" w:line="240" w:lineRule="auto"/>
        <w:ind w:firstLine="3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Срок: до 30.11.2014</w:t>
      </w:r>
    </w:p>
    <w:p w:rsidR="00900388" w:rsidRDefault="00900388" w:rsidP="00326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88" w:rsidRDefault="001D3264" w:rsidP="00900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</w:t>
      </w:r>
      <w:r w:rsidR="00900388">
        <w:rPr>
          <w:rFonts w:ascii="Times New Roman" w:hAnsi="Times New Roman"/>
          <w:sz w:val="28"/>
          <w:szCs w:val="28"/>
        </w:rPr>
        <w:t xml:space="preserve">рганизовать и провести региональную конференцию «Развитие негосударственного сектора социального обслуживания. Внедрение </w:t>
      </w:r>
      <w:proofErr w:type="spellStart"/>
      <w:r w:rsidR="00900388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="00900388">
        <w:rPr>
          <w:rFonts w:ascii="Times New Roman" w:hAnsi="Times New Roman"/>
          <w:sz w:val="28"/>
          <w:szCs w:val="28"/>
        </w:rPr>
        <w:t>».</w:t>
      </w:r>
    </w:p>
    <w:p w:rsidR="00900388" w:rsidRDefault="00900388" w:rsidP="00CD75C9">
      <w:pPr>
        <w:spacing w:after="0" w:line="240" w:lineRule="auto"/>
        <w:ind w:firstLine="36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i/>
          <w:sz w:val="28"/>
          <w:szCs w:val="28"/>
        </w:rPr>
        <w:t xml:space="preserve">    Срок: до 01.11.2014</w:t>
      </w:r>
    </w:p>
    <w:bookmarkEnd w:id="0"/>
    <w:p w:rsidR="00900388" w:rsidRDefault="00900388" w:rsidP="009003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0388" w:rsidRDefault="001D3264" w:rsidP="0090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0388">
        <w:rPr>
          <w:rFonts w:ascii="Times New Roman" w:hAnsi="Times New Roman"/>
          <w:sz w:val="28"/>
          <w:szCs w:val="28"/>
        </w:rPr>
        <w:t>.Начальникам территориальных управлений</w:t>
      </w:r>
      <w:r w:rsidR="0090038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Ульяновской области по г. Ульяновску (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Е.Ю.); по г. Димитровграду и 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Мелеексскому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Дедюева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Е.А.); по г. 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Новоульяновску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Е.Ю.); по 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Вешкаймскому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Саляева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А.Т.); по 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Инзенскому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району (Белей О.А.); по 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Кузоватовскому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Ериськин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Е.Н.); по 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Майнскому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</w:t>
      </w:r>
      <w:r w:rsidR="00900388">
        <w:rPr>
          <w:rFonts w:ascii="Times New Roman" w:hAnsi="Times New Roman" w:cs="Times New Roman"/>
          <w:sz w:val="28"/>
          <w:szCs w:val="28"/>
        </w:rPr>
        <w:lastRenderedPageBreak/>
        <w:t xml:space="preserve">Т.И.); по 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Сенгилеевскому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району (Блохина Е.В.);  по 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Старомайнскому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Лянкина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Г.И.); по 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Тереньгульскому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900388">
        <w:rPr>
          <w:rFonts w:ascii="Times New Roman" w:hAnsi="Times New Roman" w:cs="Times New Roman"/>
          <w:sz w:val="28"/>
          <w:szCs w:val="28"/>
        </w:rPr>
        <w:t>Кочкалёва</w:t>
      </w:r>
      <w:proofErr w:type="spellEnd"/>
      <w:r w:rsidR="00900388">
        <w:rPr>
          <w:rFonts w:ascii="Times New Roman" w:hAnsi="Times New Roman" w:cs="Times New Roman"/>
          <w:sz w:val="28"/>
          <w:szCs w:val="28"/>
        </w:rPr>
        <w:t xml:space="preserve"> Н.Г.)</w:t>
      </w:r>
      <w:r>
        <w:rPr>
          <w:rFonts w:ascii="Times New Roman" w:hAnsi="Times New Roman" w:cs="Times New Roman"/>
          <w:sz w:val="28"/>
          <w:szCs w:val="28"/>
        </w:rPr>
        <w:t xml:space="preserve"> продолжить подбор кандидатур и </w:t>
      </w:r>
      <w:r w:rsidR="00900388">
        <w:rPr>
          <w:rFonts w:ascii="Times New Roman" w:hAnsi="Times New Roman" w:cs="Times New Roman"/>
          <w:sz w:val="28"/>
          <w:szCs w:val="28"/>
        </w:rPr>
        <w:t xml:space="preserve"> обеспечить полную реализацию денежных средств, выделенных на оказание  государственной помощи на основании социального контракта.</w:t>
      </w:r>
    </w:p>
    <w:p w:rsidR="00900388" w:rsidRDefault="00900388" w:rsidP="00326BBD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до 15.12.2014</w:t>
      </w:r>
    </w:p>
    <w:p w:rsidR="00900388" w:rsidRDefault="00900388" w:rsidP="00326B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0388" w:rsidRPr="003F101F" w:rsidRDefault="003F101F" w:rsidP="003F101F">
      <w:pPr>
        <w:tabs>
          <w:tab w:val="left" w:pos="0"/>
          <w:tab w:val="left" w:pos="709"/>
        </w:tabs>
        <w:spacing w:after="0" w:line="240" w:lineRule="auto"/>
        <w:ind w:firstLine="56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00388" w:rsidRPr="003F101F">
        <w:rPr>
          <w:rFonts w:ascii="Times New Roman" w:hAnsi="Times New Roman"/>
          <w:sz w:val="28"/>
          <w:szCs w:val="28"/>
        </w:rPr>
        <w:t>Руководителям территориальных управлений министерства здравоохранения и социального развития Ульяновской области,  руководителям  учреждений социального обслуживания несовершеннолетних изучить проект регламента межведомственного взаимодействия по выявлению и предотвращению семейного неблагополучия, социального сиротства, защите прав и законных интересов детей и внести свои предложения в письменной форме в департамент охраны прав несовершеннолетних министерства здравоохранения и социального развития  Ульяновской области.</w:t>
      </w:r>
      <w:proofErr w:type="gramEnd"/>
    </w:p>
    <w:p w:rsidR="00900388" w:rsidRDefault="00900388" w:rsidP="003F101F">
      <w:pPr>
        <w:pStyle w:val="ab"/>
        <w:tabs>
          <w:tab w:val="left" w:pos="0"/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Срок до  10.10.2014.</w:t>
      </w:r>
    </w:p>
    <w:p w:rsidR="00900388" w:rsidRPr="003F101F" w:rsidRDefault="00900388" w:rsidP="003F101F">
      <w:pPr>
        <w:pStyle w:val="ab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525"/>
        <w:jc w:val="both"/>
        <w:rPr>
          <w:rFonts w:ascii="Times New Roman" w:hAnsi="Times New Roman"/>
          <w:sz w:val="27"/>
          <w:szCs w:val="27"/>
        </w:rPr>
      </w:pPr>
      <w:r w:rsidRPr="003F101F">
        <w:rPr>
          <w:rFonts w:ascii="Times New Roman" w:hAnsi="Times New Roman"/>
          <w:sz w:val="28"/>
          <w:szCs w:val="28"/>
        </w:rPr>
        <w:t xml:space="preserve">Руководителям учреждений социального обслуживания несовершеннолетних в соответствии с распоряжением Министерства здравоохранения и социального развития Ульяновской области от 22.08.2014 № 2429 </w:t>
      </w:r>
      <w:proofErr w:type="gramStart"/>
      <w:r w:rsidRPr="003F101F">
        <w:rPr>
          <w:rFonts w:ascii="Times New Roman" w:hAnsi="Times New Roman"/>
          <w:sz w:val="28"/>
          <w:szCs w:val="28"/>
        </w:rPr>
        <w:t>р</w:t>
      </w:r>
      <w:proofErr w:type="gramEnd"/>
      <w:r w:rsidRPr="003F101F">
        <w:rPr>
          <w:rFonts w:ascii="Times New Roman" w:hAnsi="Times New Roman"/>
          <w:sz w:val="28"/>
          <w:szCs w:val="28"/>
        </w:rPr>
        <w:t xml:space="preserve"> «</w:t>
      </w:r>
      <w:r w:rsidRPr="003F101F">
        <w:rPr>
          <w:rFonts w:ascii="Times New Roman" w:hAnsi="Times New Roman"/>
          <w:bCs/>
          <w:sz w:val="28"/>
          <w:szCs w:val="28"/>
        </w:rPr>
        <w:t>О создании служб сопровождения семей с детьми</w:t>
      </w:r>
      <w:r w:rsidRPr="003F101F">
        <w:rPr>
          <w:rFonts w:ascii="Times New Roman" w:hAnsi="Times New Roman"/>
          <w:sz w:val="28"/>
          <w:szCs w:val="28"/>
        </w:rPr>
        <w:t xml:space="preserve">»   создать  службы сопровождения </w:t>
      </w:r>
      <w:r w:rsidRPr="003F101F">
        <w:rPr>
          <w:rFonts w:ascii="Times New Roman" w:hAnsi="Times New Roman"/>
          <w:bCs/>
          <w:sz w:val="28"/>
          <w:szCs w:val="28"/>
        </w:rPr>
        <w:t>семей с детьми</w:t>
      </w:r>
      <w:r w:rsidRPr="003F101F">
        <w:rPr>
          <w:rFonts w:ascii="Times New Roman" w:hAnsi="Times New Roman"/>
          <w:sz w:val="28"/>
          <w:szCs w:val="28"/>
        </w:rPr>
        <w:t>,  подготовить   и согласовать с департаментом  охраны прав несовершеннолетних министерства положения  о деятельности служб, планы работы служб до конца 2014 год.</w:t>
      </w:r>
    </w:p>
    <w:p w:rsidR="00900388" w:rsidRDefault="00900388" w:rsidP="003F101F">
      <w:pPr>
        <w:pStyle w:val="ab"/>
        <w:tabs>
          <w:tab w:val="left" w:pos="0"/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Срок до 01.11.2014.</w:t>
      </w:r>
    </w:p>
    <w:p w:rsidR="003F101F" w:rsidRDefault="003F101F" w:rsidP="00900388">
      <w:pPr>
        <w:pStyle w:val="ab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7"/>
          <w:szCs w:val="27"/>
        </w:rPr>
      </w:pPr>
    </w:p>
    <w:p w:rsidR="00900388" w:rsidRDefault="003F101F" w:rsidP="003F101F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5.</w:t>
      </w:r>
      <w:r w:rsidR="00900388">
        <w:rPr>
          <w:rFonts w:ascii="Times New Roman" w:hAnsi="Times New Roman"/>
          <w:sz w:val="28"/>
          <w:szCs w:val="28"/>
        </w:rPr>
        <w:t xml:space="preserve">Департаменту охраны прав несовершеннолетних (Платонова Л.В.) организовать методическое сопровождение специалистов служб </w:t>
      </w:r>
      <w:r w:rsidR="00900388">
        <w:rPr>
          <w:rFonts w:ascii="Times New Roman" w:hAnsi="Times New Roman"/>
          <w:bCs/>
          <w:sz w:val="28"/>
          <w:szCs w:val="28"/>
        </w:rPr>
        <w:t>сопровождения семей с детьми</w:t>
      </w:r>
      <w:r w:rsidR="00900388">
        <w:rPr>
          <w:rFonts w:ascii="Times New Roman" w:hAnsi="Times New Roman"/>
          <w:sz w:val="28"/>
          <w:szCs w:val="28"/>
        </w:rPr>
        <w:t xml:space="preserve">. </w:t>
      </w:r>
    </w:p>
    <w:p w:rsidR="00900388" w:rsidRDefault="00900388" w:rsidP="003F101F">
      <w:pPr>
        <w:pStyle w:val="ab"/>
        <w:tabs>
          <w:tab w:val="left" w:pos="0"/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8"/>
          <w:szCs w:val="28"/>
        </w:rPr>
        <w:t xml:space="preserve">           Срок постоянно.</w:t>
      </w:r>
    </w:p>
    <w:p w:rsidR="00900388" w:rsidRPr="003F101F" w:rsidRDefault="003F101F" w:rsidP="003F101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="00900388" w:rsidRPr="003F101F">
        <w:rPr>
          <w:rFonts w:ascii="Times New Roman" w:hAnsi="Times New Roman"/>
          <w:sz w:val="28"/>
          <w:szCs w:val="28"/>
        </w:rPr>
        <w:t>Департаменту охраны прав несовершеннолетних (Платонова Л.В.) организовать совещание с участием директоров детских домов и учреждений социального обслуживания несовершеннолетних по вопросу обеспечения преемственности проводимой реабилитационной работы с семьями и детьми, после устройства несовершеннолетнего в детский дом или замещающую семью.</w:t>
      </w:r>
    </w:p>
    <w:p w:rsidR="00900388" w:rsidRDefault="00900388" w:rsidP="003F101F">
      <w:pPr>
        <w:pStyle w:val="ab"/>
        <w:tabs>
          <w:tab w:val="left" w:pos="0"/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8"/>
          <w:szCs w:val="28"/>
        </w:rPr>
        <w:t xml:space="preserve"> Срок до 01.12.2014</w:t>
      </w:r>
    </w:p>
    <w:p w:rsidR="00900388" w:rsidRDefault="00900388" w:rsidP="00900388">
      <w:pPr>
        <w:pStyle w:val="a5"/>
        <w:spacing w:after="0"/>
        <w:ind w:firstLine="660"/>
        <w:contextualSpacing/>
        <w:jc w:val="both"/>
        <w:rPr>
          <w:sz w:val="28"/>
          <w:szCs w:val="28"/>
        </w:rPr>
      </w:pPr>
    </w:p>
    <w:p w:rsidR="00900388" w:rsidRDefault="00900388" w:rsidP="009003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65E35" w:rsidRPr="00765E35" w:rsidRDefault="00765E35" w:rsidP="00900388">
      <w:pPr>
        <w:pStyle w:val="2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765E35" w:rsidRPr="00765E35" w:rsidRDefault="00765E35" w:rsidP="00900388">
      <w:pPr>
        <w:pStyle w:val="2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765E35" w:rsidRPr="00765E35" w:rsidRDefault="00765E35" w:rsidP="00900388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65E35">
        <w:rPr>
          <w:rFonts w:ascii="Times New Roman" w:hAnsi="Times New Roman"/>
          <w:b/>
          <w:sz w:val="28"/>
          <w:szCs w:val="28"/>
        </w:rPr>
        <w:t xml:space="preserve">Председатель коллегии                                                          </w:t>
      </w:r>
      <w:proofErr w:type="spellStart"/>
      <w:r w:rsidRPr="00765E35">
        <w:rPr>
          <w:rFonts w:ascii="Times New Roman" w:hAnsi="Times New Roman"/>
          <w:b/>
          <w:sz w:val="28"/>
          <w:szCs w:val="28"/>
        </w:rPr>
        <w:t>Е.В.Сморода</w:t>
      </w:r>
      <w:proofErr w:type="spellEnd"/>
    </w:p>
    <w:p w:rsidR="00340505" w:rsidRPr="00765E35" w:rsidRDefault="00340505" w:rsidP="00900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0505" w:rsidRPr="0076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A58"/>
    <w:multiLevelType w:val="hybridMultilevel"/>
    <w:tmpl w:val="D1D2F040"/>
    <w:lvl w:ilvl="0" w:tplc="92E830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4385E"/>
    <w:multiLevelType w:val="hybridMultilevel"/>
    <w:tmpl w:val="6B30AAE8"/>
    <w:lvl w:ilvl="0" w:tplc="0B0411D4">
      <w:start w:val="4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DF9462B"/>
    <w:multiLevelType w:val="hybridMultilevel"/>
    <w:tmpl w:val="08748A66"/>
    <w:lvl w:ilvl="0" w:tplc="F0FCBD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124F37"/>
    <w:multiLevelType w:val="hybridMultilevel"/>
    <w:tmpl w:val="84042B52"/>
    <w:lvl w:ilvl="0" w:tplc="613E2700">
      <w:start w:val="1"/>
      <w:numFmt w:val="decimal"/>
      <w:lvlText w:val="%1."/>
      <w:lvlJc w:val="left"/>
      <w:pPr>
        <w:ind w:left="920" w:hanging="360"/>
      </w:pPr>
      <w:rPr>
        <w:rFonts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A"/>
    <w:rsid w:val="00053BFB"/>
    <w:rsid w:val="000771C6"/>
    <w:rsid w:val="00181D9E"/>
    <w:rsid w:val="001D3264"/>
    <w:rsid w:val="00326BBD"/>
    <w:rsid w:val="00340505"/>
    <w:rsid w:val="003F101F"/>
    <w:rsid w:val="00503275"/>
    <w:rsid w:val="00541F5A"/>
    <w:rsid w:val="00765E35"/>
    <w:rsid w:val="00800DAA"/>
    <w:rsid w:val="008265C8"/>
    <w:rsid w:val="008559D2"/>
    <w:rsid w:val="008B1AC9"/>
    <w:rsid w:val="00900388"/>
    <w:rsid w:val="0097771C"/>
    <w:rsid w:val="00985245"/>
    <w:rsid w:val="00B62A3F"/>
    <w:rsid w:val="00CD75C9"/>
    <w:rsid w:val="00D2530C"/>
    <w:rsid w:val="00D92E90"/>
    <w:rsid w:val="00DD7AFF"/>
    <w:rsid w:val="00D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5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05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050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4050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rsid w:val="00340505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">
    <w:name w:val="Основной текст (3)_"/>
    <w:link w:val="30"/>
    <w:uiPriority w:val="99"/>
    <w:locked/>
    <w:rsid w:val="0034050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40505"/>
    <w:pPr>
      <w:widowControl w:val="0"/>
      <w:shd w:val="clear" w:color="auto" w:fill="FFFFFF"/>
      <w:spacing w:after="0" w:line="480" w:lineRule="exact"/>
      <w:ind w:firstLine="66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">
    <w:name w:val="Абзац списка2"/>
    <w:basedOn w:val="a"/>
    <w:rsid w:val="003405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uiPriority w:val="99"/>
    <w:rsid w:val="00340505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340505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8">
    <w:name w:val="Emphasis"/>
    <w:basedOn w:val="a0"/>
    <w:uiPriority w:val="20"/>
    <w:qFormat/>
    <w:rsid w:val="00340505"/>
    <w:rPr>
      <w:i/>
      <w:iCs/>
    </w:rPr>
  </w:style>
  <w:style w:type="paragraph" w:styleId="a9">
    <w:name w:val="Normal (Web)"/>
    <w:basedOn w:val="a"/>
    <w:semiHidden/>
    <w:unhideWhenUsed/>
    <w:rsid w:val="0097771C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0">
    <w:name w:val="Абзац списка1"/>
    <w:basedOn w:val="a"/>
    <w:rsid w:val="009852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b"/>
    <w:uiPriority w:val="99"/>
    <w:locked/>
    <w:rsid w:val="00900388"/>
  </w:style>
  <w:style w:type="paragraph" w:styleId="ab">
    <w:name w:val="List Paragraph"/>
    <w:basedOn w:val="a"/>
    <w:link w:val="aa"/>
    <w:uiPriority w:val="99"/>
    <w:qFormat/>
    <w:rsid w:val="00900388"/>
    <w:pPr>
      <w:ind w:left="720"/>
      <w:contextualSpacing/>
    </w:pPr>
  </w:style>
  <w:style w:type="paragraph" w:customStyle="1" w:styleId="ConsPlusNormal">
    <w:name w:val="ConsPlusNormal"/>
    <w:rsid w:val="00900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5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05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050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4050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rsid w:val="00340505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">
    <w:name w:val="Основной текст (3)_"/>
    <w:link w:val="30"/>
    <w:uiPriority w:val="99"/>
    <w:locked/>
    <w:rsid w:val="0034050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40505"/>
    <w:pPr>
      <w:widowControl w:val="0"/>
      <w:shd w:val="clear" w:color="auto" w:fill="FFFFFF"/>
      <w:spacing w:after="0" w:line="480" w:lineRule="exact"/>
      <w:ind w:firstLine="66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">
    <w:name w:val="Абзац списка2"/>
    <w:basedOn w:val="a"/>
    <w:rsid w:val="003405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uiPriority w:val="99"/>
    <w:rsid w:val="00340505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340505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8">
    <w:name w:val="Emphasis"/>
    <w:basedOn w:val="a0"/>
    <w:uiPriority w:val="20"/>
    <w:qFormat/>
    <w:rsid w:val="00340505"/>
    <w:rPr>
      <w:i/>
      <w:iCs/>
    </w:rPr>
  </w:style>
  <w:style w:type="paragraph" w:styleId="a9">
    <w:name w:val="Normal (Web)"/>
    <w:basedOn w:val="a"/>
    <w:semiHidden/>
    <w:unhideWhenUsed/>
    <w:rsid w:val="0097771C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0">
    <w:name w:val="Абзац списка1"/>
    <w:basedOn w:val="a"/>
    <w:rsid w:val="009852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b"/>
    <w:uiPriority w:val="99"/>
    <w:locked/>
    <w:rsid w:val="00900388"/>
  </w:style>
  <w:style w:type="paragraph" w:styleId="ab">
    <w:name w:val="List Paragraph"/>
    <w:basedOn w:val="a"/>
    <w:link w:val="aa"/>
    <w:uiPriority w:val="99"/>
    <w:qFormat/>
    <w:rsid w:val="00900388"/>
    <w:pPr>
      <w:ind w:left="720"/>
      <w:contextualSpacing/>
    </w:pPr>
  </w:style>
  <w:style w:type="paragraph" w:customStyle="1" w:styleId="ConsPlusNormal">
    <w:name w:val="ConsPlusNormal"/>
    <w:rsid w:val="00900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18</cp:revision>
  <cp:lastPrinted>2014-10-02T06:11:00Z</cp:lastPrinted>
  <dcterms:created xsi:type="dcterms:W3CDTF">2014-06-30T07:23:00Z</dcterms:created>
  <dcterms:modified xsi:type="dcterms:W3CDTF">2014-10-02T06:11:00Z</dcterms:modified>
</cp:coreProperties>
</file>