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 w:val="restart"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42585A">
        <w:trPr>
          <w:cantSplit/>
          <w:trHeight w:val="415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42585A">
        <w:trPr>
          <w:cantSplit/>
          <w:trHeight w:val="102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</w:pPr>
    </w:p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правового обеспечения в соответствии с </w:t>
      </w:r>
      <w:r>
        <w:t xml:space="preserve"> </w:t>
      </w:r>
      <w:r>
        <w:rPr>
          <w:sz w:val="28"/>
          <w:szCs w:val="28"/>
        </w:rPr>
        <w:t>постановлением Губернатора Ульяновской области от 13.07.2009 № 49 «Об утверждении Правил подготовки и издания правовых актов Губернатора</w:t>
      </w:r>
      <w:r w:rsidR="006C2A28">
        <w:rPr>
          <w:sz w:val="28"/>
          <w:szCs w:val="28"/>
        </w:rPr>
        <w:t xml:space="preserve"> </w:t>
      </w:r>
      <w:r>
        <w:rPr>
          <w:sz w:val="28"/>
          <w:szCs w:val="28"/>
        </w:rPr>
        <w:t>и Правительства Ульяновской области»</w:t>
      </w:r>
      <w:r w:rsidR="00D958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95858" w:rsidRPr="00D95858">
        <w:rPr>
          <w:sz w:val="28"/>
          <w:szCs w:val="28"/>
        </w:rPr>
        <w:t xml:space="preserve">Постановлением Правительства 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</w:t>
      </w:r>
      <w:r w:rsidR="00342A18">
        <w:rPr>
          <w:sz w:val="28"/>
          <w:szCs w:val="28"/>
        </w:rPr>
        <w:t xml:space="preserve">       </w:t>
      </w:r>
      <w:r w:rsidR="00D95858" w:rsidRPr="00D95858">
        <w:rPr>
          <w:sz w:val="28"/>
          <w:szCs w:val="28"/>
        </w:rPr>
        <w:t>«О порядке  проведения антикоррупционной экспертизы нормативных правовых актов и проектов</w:t>
      </w:r>
      <w:proofErr w:type="gramEnd"/>
      <w:r w:rsidR="00D95858" w:rsidRPr="00D95858">
        <w:rPr>
          <w:sz w:val="28"/>
          <w:szCs w:val="28"/>
        </w:rPr>
        <w:t xml:space="preserve"> нормативных правовых актов Губернатора  Ульяновской области и Правительства Ульяновской области»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>осуществлена первоначальная правовая и антикоррупционная</w:t>
      </w:r>
      <w:r>
        <w:t xml:space="preserve"> </w:t>
      </w:r>
      <w:r>
        <w:rPr>
          <w:sz w:val="28"/>
          <w:szCs w:val="28"/>
        </w:rPr>
        <w:t>экспертиза проекта постановления Правительства Ульяновской области «</w:t>
      </w:r>
      <w:r w:rsidR="006C132F">
        <w:rPr>
          <w:sz w:val="28"/>
          <w:szCs w:val="28"/>
        </w:rPr>
        <w:t>О</w:t>
      </w:r>
      <w:r w:rsidR="00495728">
        <w:rPr>
          <w:sz w:val="28"/>
          <w:szCs w:val="28"/>
        </w:rPr>
        <w:t xml:space="preserve"> </w:t>
      </w:r>
      <w:r w:rsidR="00830208">
        <w:rPr>
          <w:sz w:val="28"/>
          <w:szCs w:val="28"/>
        </w:rPr>
        <w:t>внесении изменений в постановление Правительства Ульяновской области от 20.10.2008               № 436-П»</w:t>
      </w:r>
      <w:r w:rsidR="00B81AC1">
        <w:rPr>
          <w:sz w:val="28"/>
          <w:szCs w:val="28"/>
        </w:rPr>
        <w:t>.</w:t>
      </w:r>
      <w:r w:rsidR="001D6656">
        <w:rPr>
          <w:sz w:val="28"/>
          <w:szCs w:val="28"/>
        </w:rPr>
        <w:t xml:space="preserve"> </w:t>
      </w:r>
    </w:p>
    <w:p w:rsidR="00D95858" w:rsidRDefault="0042585A" w:rsidP="0042585A">
      <w:pPr>
        <w:pStyle w:val="a5"/>
        <w:rPr>
          <w:szCs w:val="28"/>
        </w:rPr>
      </w:pPr>
      <w:r>
        <w:rPr>
          <w:bCs/>
          <w:szCs w:val="28"/>
        </w:rPr>
        <w:tab/>
      </w:r>
      <w:r w:rsidR="00D95858" w:rsidRPr="0074318C">
        <w:rPr>
          <w:szCs w:val="28"/>
        </w:rPr>
        <w:t>Факторов, которые способствуют или могут способствовать созданию условий для проявления коррупции</w:t>
      </w:r>
      <w:r w:rsidR="00EF7210">
        <w:rPr>
          <w:szCs w:val="28"/>
        </w:rPr>
        <w:t>,</w:t>
      </w:r>
      <w:r w:rsidR="00D95858" w:rsidRPr="0074318C">
        <w:rPr>
          <w:szCs w:val="28"/>
        </w:rPr>
        <w:t xml:space="preserve"> не выявлено.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Проект постановления подготовлен в пределах полномочий </w:t>
      </w:r>
      <w:r>
        <w:rPr>
          <w:bCs/>
          <w:szCs w:val="28"/>
        </w:rPr>
        <w:t>Министерства труда и социального развития Ульяновской области</w:t>
      </w:r>
      <w:r>
        <w:rPr>
          <w:bCs/>
          <w:szCs w:val="26"/>
        </w:rPr>
        <w:t>, предусмотренных законодательством.</w:t>
      </w:r>
      <w:r w:rsidR="006C2A28">
        <w:rPr>
          <w:bCs/>
          <w:szCs w:val="26"/>
        </w:rPr>
        <w:t xml:space="preserve"> Замечания к проекту устранены в рабочем порядке.</w:t>
      </w:r>
      <w:r>
        <w:rPr>
          <w:bCs/>
          <w:szCs w:val="26"/>
        </w:rPr>
        <w:t xml:space="preserve"> 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постановления на согласование в установленном порядке. </w:t>
      </w:r>
    </w:p>
    <w:p w:rsidR="0042585A" w:rsidRDefault="0042585A" w:rsidP="0042585A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7B24FF" w:rsidRDefault="007B24FF" w:rsidP="007B24FF">
      <w:pPr>
        <w:jc w:val="both"/>
        <w:rPr>
          <w:sz w:val="28"/>
          <w:szCs w:val="28"/>
        </w:rPr>
      </w:pPr>
    </w:p>
    <w:sectPr w:rsidR="007B24FF" w:rsidSect="00C434B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85A"/>
    <w:rsid w:val="00007F65"/>
    <w:rsid w:val="00035296"/>
    <w:rsid w:val="0005505D"/>
    <w:rsid w:val="00085C41"/>
    <w:rsid w:val="000D2A08"/>
    <w:rsid w:val="001335FD"/>
    <w:rsid w:val="00152D26"/>
    <w:rsid w:val="001877BA"/>
    <w:rsid w:val="00193A99"/>
    <w:rsid w:val="001D6656"/>
    <w:rsid w:val="002513C2"/>
    <w:rsid w:val="002C2A68"/>
    <w:rsid w:val="002D5AFD"/>
    <w:rsid w:val="002E4273"/>
    <w:rsid w:val="00342A18"/>
    <w:rsid w:val="003971A5"/>
    <w:rsid w:val="003A2914"/>
    <w:rsid w:val="003E27F6"/>
    <w:rsid w:val="0042585A"/>
    <w:rsid w:val="00495728"/>
    <w:rsid w:val="004D213A"/>
    <w:rsid w:val="004F5442"/>
    <w:rsid w:val="00517D58"/>
    <w:rsid w:val="0053641F"/>
    <w:rsid w:val="00580BF3"/>
    <w:rsid w:val="005B1A26"/>
    <w:rsid w:val="005E6C46"/>
    <w:rsid w:val="00603370"/>
    <w:rsid w:val="00615292"/>
    <w:rsid w:val="006C132F"/>
    <w:rsid w:val="006C2A28"/>
    <w:rsid w:val="007801F6"/>
    <w:rsid w:val="00790FA4"/>
    <w:rsid w:val="007956E4"/>
    <w:rsid w:val="007B24FF"/>
    <w:rsid w:val="008006DF"/>
    <w:rsid w:val="00830208"/>
    <w:rsid w:val="008A46ED"/>
    <w:rsid w:val="008C39F4"/>
    <w:rsid w:val="0091447D"/>
    <w:rsid w:val="00955F1C"/>
    <w:rsid w:val="009E0902"/>
    <w:rsid w:val="00A05490"/>
    <w:rsid w:val="00A20C22"/>
    <w:rsid w:val="00AC3F29"/>
    <w:rsid w:val="00B27944"/>
    <w:rsid w:val="00B31081"/>
    <w:rsid w:val="00B467FB"/>
    <w:rsid w:val="00B81AC1"/>
    <w:rsid w:val="00B82B47"/>
    <w:rsid w:val="00BB4C4E"/>
    <w:rsid w:val="00C339A0"/>
    <w:rsid w:val="00C434B3"/>
    <w:rsid w:val="00CB28F0"/>
    <w:rsid w:val="00CE4854"/>
    <w:rsid w:val="00D27CFA"/>
    <w:rsid w:val="00D540D4"/>
    <w:rsid w:val="00D95858"/>
    <w:rsid w:val="00DD28BE"/>
    <w:rsid w:val="00DE2F6F"/>
    <w:rsid w:val="00E76300"/>
    <w:rsid w:val="00ED3FEF"/>
    <w:rsid w:val="00EF7210"/>
    <w:rsid w:val="00F4744E"/>
    <w:rsid w:val="00F5779F"/>
    <w:rsid w:val="00F768DF"/>
    <w:rsid w:val="00F96B3F"/>
    <w:rsid w:val="00FC6C2A"/>
    <w:rsid w:val="00FF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semiHidden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Трусова Ольга Александровна (TRUSOVAOA - ТрусоваОА)</cp:lastModifiedBy>
  <cp:revision>5</cp:revision>
  <cp:lastPrinted>2012-03-01T13:50:00Z</cp:lastPrinted>
  <dcterms:created xsi:type="dcterms:W3CDTF">2012-03-27T10:41:00Z</dcterms:created>
  <dcterms:modified xsi:type="dcterms:W3CDTF">2012-04-24T10:53:00Z</dcterms:modified>
</cp:coreProperties>
</file>