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F7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Министерство труда и социального развития Ульяновской области</w:t>
      </w:r>
    </w:p>
    <w:p w:rsidR="00E05FAD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FAD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05FAD" w:rsidRDefault="00E05FAD" w:rsidP="00E05F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5FAD" w:rsidRDefault="00AC2A9F" w:rsidP="00E05F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D40AD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05FAD">
        <w:rPr>
          <w:rFonts w:ascii="Times New Roman" w:hAnsi="Times New Roman" w:cs="Times New Roman"/>
          <w:sz w:val="28"/>
          <w:szCs w:val="28"/>
        </w:rPr>
        <w:t xml:space="preserve"> 2011 года</w:t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E05F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5FAD">
        <w:rPr>
          <w:rFonts w:ascii="Times New Roman" w:hAnsi="Times New Roman" w:cs="Times New Roman"/>
          <w:sz w:val="28"/>
          <w:szCs w:val="28"/>
        </w:rPr>
        <w:t xml:space="preserve">№ </w:t>
      </w:r>
      <w:r w:rsidR="00D40AD6">
        <w:rPr>
          <w:rFonts w:ascii="Times New Roman" w:hAnsi="Times New Roman" w:cs="Times New Roman"/>
          <w:sz w:val="28"/>
          <w:szCs w:val="28"/>
        </w:rPr>
        <w:t>1</w:t>
      </w:r>
    </w:p>
    <w:p w:rsidR="00E05FAD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E05FAD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FAD" w:rsidRDefault="00E05FAD" w:rsidP="00E05F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Pr="00DC003B">
        <w:rPr>
          <w:rFonts w:ascii="Times New Roman" w:hAnsi="Times New Roman"/>
          <w:sz w:val="28"/>
          <w:szCs w:val="28"/>
        </w:rPr>
        <w:t>по соблюдению требований к служебному поведению государственных гражданских служащих Министерства труда и социального развития Ульяновской области  и урегулированию конфликта интересов</w:t>
      </w:r>
    </w:p>
    <w:p w:rsidR="00E05FAD" w:rsidRDefault="00E05FAD" w:rsidP="00E05F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05FAD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Григорова В.В.</w:t>
      </w:r>
    </w:p>
    <w:p w:rsidR="00E05FAD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Велюшева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E05FAD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0AD6" w:rsidRDefault="00E05FAD" w:rsidP="00D40AD6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</w:t>
      </w:r>
      <w:r w:rsidR="00D40AD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40AD6">
        <w:rPr>
          <w:rFonts w:ascii="Times New Roman" w:hAnsi="Times New Roman"/>
          <w:sz w:val="28"/>
          <w:szCs w:val="28"/>
        </w:rPr>
        <w:t>Герасимов Д.В. – начальник отдела кадрово-правового обеспечения</w:t>
      </w:r>
    </w:p>
    <w:p w:rsidR="00E05FAD" w:rsidRDefault="00E05FAD" w:rsidP="00D40AD6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Залалдинов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О.А. – директор департамента труда</w:t>
      </w:r>
    </w:p>
    <w:p w:rsidR="00E05FAD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Логинов М.В. – директор департамента финансов</w:t>
      </w:r>
    </w:p>
    <w:p w:rsidR="00E05FAD" w:rsidRDefault="00E05FAD" w:rsidP="00E05FA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Болтачёва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Ж.В. – заведующая кафедр</w:t>
      </w:r>
      <w:r w:rsidR="00990DB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гуманитарных и </w:t>
      </w:r>
      <w:proofErr w:type="gramStart"/>
      <w:r>
        <w:rPr>
          <w:rFonts w:ascii="Times New Roman" w:hAnsi="Times New Roman"/>
          <w:sz w:val="28"/>
          <w:szCs w:val="28"/>
        </w:rPr>
        <w:t>естественно-научных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 Ульяновского филиала ФГБОУ ВПО «Российская академия народного хозяйства и государственной службы при президенте Российской Федерации</w:t>
      </w:r>
      <w:r w:rsidR="00990DB5">
        <w:rPr>
          <w:rFonts w:ascii="Times New Roman" w:hAnsi="Times New Roman"/>
          <w:sz w:val="28"/>
          <w:szCs w:val="28"/>
        </w:rPr>
        <w:t>»</w:t>
      </w:r>
    </w:p>
    <w:p w:rsidR="00E05FAD" w:rsidRDefault="00E05FAD" w:rsidP="00E05FA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429" w:rsidRDefault="00FD7429" w:rsidP="00FD7429">
      <w:pPr>
        <w:spacing w:after="0" w:line="240" w:lineRule="auto"/>
        <w:ind w:left="2835" w:hanging="283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FD7429" w:rsidRDefault="00FD7429" w:rsidP="00FD7429">
      <w:pPr>
        <w:spacing w:after="0" w:line="240" w:lineRule="auto"/>
        <w:ind w:left="2835" w:hanging="283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5679" w:rsidRDefault="00FD7429" w:rsidP="00AC2A9F">
      <w:pPr>
        <w:spacing w:after="0" w:line="240" w:lineRule="auto"/>
        <w:ind w:right="187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5B6281">
        <w:rPr>
          <w:rFonts w:ascii="Times New Roman" w:hAnsi="Times New Roman" w:cs="Times New Roman"/>
          <w:sz w:val="28"/>
          <w:szCs w:val="28"/>
        </w:rPr>
        <w:t xml:space="preserve">1. </w:t>
      </w:r>
      <w:r w:rsidR="00AC2A9F" w:rsidRPr="00AC2A9F">
        <w:rPr>
          <w:rFonts w:ascii="Times New Roman" w:hAnsi="Times New Roman" w:cs="Times New Roman"/>
          <w:sz w:val="28"/>
          <w:szCs w:val="28"/>
        </w:rPr>
        <w:t>О</w:t>
      </w:r>
      <w:r w:rsidR="00AC2A9F" w:rsidRPr="00AC2A9F">
        <w:rPr>
          <w:rFonts w:ascii="Times New Roman" w:hAnsi="Times New Roman" w:cs="Times New Roman"/>
          <w:color w:val="000000"/>
          <w:sz w:val="28"/>
          <w:szCs w:val="18"/>
        </w:rPr>
        <w:t xml:space="preserve"> поощрении </w:t>
      </w:r>
      <w:r w:rsidR="00AC2A9F" w:rsidRPr="00AC2A9F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Министерства труда и социального развития Ульяновской области в связи с </w:t>
      </w:r>
      <w:r w:rsidR="00AC2A9F" w:rsidRPr="00AC2A9F">
        <w:rPr>
          <w:rFonts w:ascii="Times New Roman" w:hAnsi="Times New Roman" w:cs="Times New Roman"/>
          <w:color w:val="000000"/>
          <w:sz w:val="28"/>
          <w:szCs w:val="18"/>
        </w:rPr>
        <w:t>празднованием Дня государственного и муниципального служащего в Ульяновской области.</w:t>
      </w:r>
    </w:p>
    <w:p w:rsidR="00AC2A9F" w:rsidRPr="00AC2A9F" w:rsidRDefault="00AC2A9F" w:rsidP="00AC2A9F">
      <w:pPr>
        <w:spacing w:after="0" w:line="240" w:lineRule="auto"/>
        <w:ind w:right="18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27F" w:rsidRDefault="001E327F" w:rsidP="00485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B91">
        <w:rPr>
          <w:rFonts w:ascii="Times New Roman" w:hAnsi="Times New Roman" w:cs="Times New Roman"/>
          <w:sz w:val="28"/>
          <w:szCs w:val="28"/>
        </w:rPr>
        <w:t>Слушали:</w:t>
      </w:r>
      <w:r w:rsidR="00D40AD6" w:rsidRPr="00D40AD6">
        <w:rPr>
          <w:rFonts w:ascii="Times New Roman" w:hAnsi="Times New Roman" w:cs="Times New Roman"/>
          <w:sz w:val="28"/>
          <w:szCs w:val="28"/>
        </w:rPr>
        <w:t xml:space="preserve"> </w:t>
      </w:r>
      <w:r w:rsidR="00D40AD6">
        <w:rPr>
          <w:rFonts w:ascii="Times New Roman" w:hAnsi="Times New Roman" w:cs="Times New Roman"/>
          <w:sz w:val="28"/>
          <w:szCs w:val="28"/>
        </w:rPr>
        <w:t>Григорову В.В. – председателя комиссии, заместителя Министра по экономике.</w:t>
      </w:r>
    </w:p>
    <w:p w:rsidR="00D40AD6" w:rsidRDefault="00C37307" w:rsidP="00D40A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Доложила, что </w:t>
      </w:r>
      <w:r w:rsidR="00D40AD6">
        <w:rPr>
          <w:rFonts w:ascii="Times New Roman" w:hAnsi="Times New Roman" w:cs="Times New Roman"/>
          <w:sz w:val="28"/>
          <w:szCs w:val="28"/>
        </w:rPr>
        <w:t>руководителями структурных подразделений Министерства представлены документы на гражданских служащих для поощрения в связи с празднованием Дня государственного и Муниципального служащего Ульяновской области (список прилагается).</w:t>
      </w:r>
    </w:p>
    <w:p w:rsidR="00D40AD6" w:rsidRDefault="00FB7307" w:rsidP="00D40A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обсудить каждую кандидатуру и принять решение о возможности </w:t>
      </w:r>
      <w:r w:rsidR="00AC2A9F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поощрения с учётом длительного, безупречного и эффективного исполнения своих должностных обязанностей.</w:t>
      </w:r>
    </w:p>
    <w:p w:rsidR="00FB7307" w:rsidRDefault="00FB7307" w:rsidP="00D40A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представленные документы, обсудив каждую кандидатуру, комиссия решила:</w:t>
      </w:r>
    </w:p>
    <w:p w:rsidR="005B6281" w:rsidRDefault="00AC2A9F" w:rsidP="00D40A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длительность государственной гражданской службы, безупречное и эффективное исполнение должностных обязанностей считать целесообразным </w:t>
      </w:r>
      <w:r w:rsidR="005B6281">
        <w:rPr>
          <w:rFonts w:ascii="Times New Roman" w:hAnsi="Times New Roman" w:cs="Times New Roman"/>
          <w:sz w:val="28"/>
          <w:szCs w:val="28"/>
        </w:rPr>
        <w:t xml:space="preserve">поощрение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281">
        <w:rPr>
          <w:rFonts w:ascii="Times New Roman" w:hAnsi="Times New Roman" w:cs="Times New Roman"/>
          <w:sz w:val="28"/>
          <w:szCs w:val="28"/>
        </w:rPr>
        <w:t>в связи с празднованием Дня государственного и муниципального служащег</w:t>
      </w:r>
      <w:r>
        <w:rPr>
          <w:rFonts w:ascii="Times New Roman" w:hAnsi="Times New Roman" w:cs="Times New Roman"/>
          <w:sz w:val="28"/>
          <w:szCs w:val="28"/>
        </w:rPr>
        <w:t>о в Ульяновской области.</w:t>
      </w:r>
    </w:p>
    <w:p w:rsidR="00FB7307" w:rsidRDefault="00FB7307" w:rsidP="00D40A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AB2" w:rsidRDefault="00FA1AB2" w:rsidP="00D40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1AB2" w:rsidRDefault="00FA1AB2" w:rsidP="00FA1A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ab/>
        <w:t>«за»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B62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чел.,</w:t>
      </w:r>
    </w:p>
    <w:p w:rsidR="00FA1AB2" w:rsidRDefault="00FA1AB2" w:rsidP="00FA1A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чел.,</w:t>
      </w:r>
    </w:p>
    <w:p w:rsidR="00FA1AB2" w:rsidRDefault="00FA1AB2" w:rsidP="00FA1A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«воздержались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</w:t>
      </w:r>
    </w:p>
    <w:p w:rsidR="00284CEB" w:rsidRDefault="00284CEB" w:rsidP="00295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CEB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4CEB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Григорова В.В.</w:t>
      </w:r>
    </w:p>
    <w:p w:rsidR="00284CEB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4CEB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Велюшева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284CEB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4AE" w:rsidRDefault="002704AE" w:rsidP="002704AE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Герасимов Д.В. </w:t>
      </w:r>
    </w:p>
    <w:p w:rsidR="002704AE" w:rsidRDefault="002704AE" w:rsidP="002704AE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4AE" w:rsidRDefault="002704AE" w:rsidP="002704AE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Залалдинов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2704AE" w:rsidRDefault="002704AE" w:rsidP="002704A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704AE" w:rsidRDefault="002704AE" w:rsidP="002704AE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Логинов М.В. </w:t>
      </w:r>
    </w:p>
    <w:p w:rsidR="002704AE" w:rsidRDefault="002704AE" w:rsidP="002704A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4AE" w:rsidRDefault="002704AE" w:rsidP="002704AE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Болтачёва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Ж.В.</w:t>
      </w:r>
    </w:p>
    <w:sectPr w:rsidR="0027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1D72"/>
    <w:multiLevelType w:val="hybridMultilevel"/>
    <w:tmpl w:val="9AE0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67"/>
    <w:rsid w:val="00021DCE"/>
    <w:rsid w:val="000263BA"/>
    <w:rsid w:val="00145222"/>
    <w:rsid w:val="0016772E"/>
    <w:rsid w:val="001841EE"/>
    <w:rsid w:val="001E327F"/>
    <w:rsid w:val="0024239C"/>
    <w:rsid w:val="002704AE"/>
    <w:rsid w:val="00284CEB"/>
    <w:rsid w:val="00295AEA"/>
    <w:rsid w:val="003A35F9"/>
    <w:rsid w:val="003B0C3C"/>
    <w:rsid w:val="003E63E6"/>
    <w:rsid w:val="00444677"/>
    <w:rsid w:val="004738F7"/>
    <w:rsid w:val="00485679"/>
    <w:rsid w:val="00517183"/>
    <w:rsid w:val="005B6281"/>
    <w:rsid w:val="00660B54"/>
    <w:rsid w:val="006773EE"/>
    <w:rsid w:val="006F3426"/>
    <w:rsid w:val="006F3A5D"/>
    <w:rsid w:val="007F688E"/>
    <w:rsid w:val="008A4188"/>
    <w:rsid w:val="008C2AFA"/>
    <w:rsid w:val="008E3577"/>
    <w:rsid w:val="0092045A"/>
    <w:rsid w:val="00990DB5"/>
    <w:rsid w:val="00A16F9C"/>
    <w:rsid w:val="00AC2A9F"/>
    <w:rsid w:val="00AC311C"/>
    <w:rsid w:val="00B33979"/>
    <w:rsid w:val="00BC1E52"/>
    <w:rsid w:val="00C20167"/>
    <w:rsid w:val="00C208E1"/>
    <w:rsid w:val="00C37307"/>
    <w:rsid w:val="00CA755F"/>
    <w:rsid w:val="00D40AD6"/>
    <w:rsid w:val="00D51661"/>
    <w:rsid w:val="00E05FAD"/>
    <w:rsid w:val="00EE2FF6"/>
    <w:rsid w:val="00F66B91"/>
    <w:rsid w:val="00F84FFF"/>
    <w:rsid w:val="00FA1AB2"/>
    <w:rsid w:val="00FB7307"/>
    <w:rsid w:val="00FC0F5D"/>
    <w:rsid w:val="00FD7429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29"/>
    <w:pPr>
      <w:ind w:left="720"/>
      <w:contextualSpacing/>
    </w:pPr>
  </w:style>
  <w:style w:type="table" w:styleId="a4">
    <w:name w:val="Table Grid"/>
    <w:basedOn w:val="a1"/>
    <w:uiPriority w:val="59"/>
    <w:rsid w:val="0048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29"/>
    <w:pPr>
      <w:ind w:left="720"/>
      <w:contextualSpacing/>
    </w:pPr>
  </w:style>
  <w:style w:type="table" w:styleId="a4">
    <w:name w:val="Table Grid"/>
    <w:basedOn w:val="a1"/>
    <w:uiPriority w:val="59"/>
    <w:rsid w:val="0048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20</cp:revision>
  <cp:lastPrinted>2011-12-28T14:28:00Z</cp:lastPrinted>
  <dcterms:created xsi:type="dcterms:W3CDTF">2011-12-20T11:54:00Z</dcterms:created>
  <dcterms:modified xsi:type="dcterms:W3CDTF">2011-12-28T14:28:00Z</dcterms:modified>
</cp:coreProperties>
</file>