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5173"/>
      </w:tblGrid>
      <w:tr w:rsidR="00E610DE" w:rsidRPr="00E610DE" w:rsidTr="0080564A">
        <w:tc>
          <w:tcPr>
            <w:tcW w:w="4684" w:type="dxa"/>
          </w:tcPr>
          <w:p w:rsidR="00E610DE" w:rsidRPr="00E610DE" w:rsidRDefault="00E610DE" w:rsidP="00323626">
            <w:pPr>
              <w:pStyle w:val="ad"/>
              <w:suppressAutoHyphens/>
              <w:spacing w:line="228" w:lineRule="auto"/>
              <w:jc w:val="right"/>
              <w:rPr>
                <w:b w:val="0"/>
                <w:bCs w:val="0"/>
                <w:szCs w:val="28"/>
              </w:rPr>
            </w:pPr>
          </w:p>
        </w:tc>
        <w:tc>
          <w:tcPr>
            <w:tcW w:w="5173" w:type="dxa"/>
          </w:tcPr>
          <w:p w:rsidR="00113D71" w:rsidRDefault="00113D71" w:rsidP="00323626">
            <w:pPr>
              <w:spacing w:line="228" w:lineRule="auto"/>
              <w:rPr>
                <w:sz w:val="28"/>
                <w:szCs w:val="28"/>
              </w:rPr>
            </w:pPr>
            <w:r w:rsidRPr="00A636A7">
              <w:rPr>
                <w:sz w:val="28"/>
                <w:szCs w:val="28"/>
              </w:rPr>
              <w:t>УТВЕРЖДАЮ</w:t>
            </w:r>
          </w:p>
          <w:p w:rsidR="00113D71" w:rsidRPr="00A636A7" w:rsidRDefault="00113D71" w:rsidP="00323626">
            <w:pPr>
              <w:spacing w:line="228" w:lineRule="auto"/>
              <w:rPr>
                <w:sz w:val="28"/>
                <w:szCs w:val="28"/>
              </w:rPr>
            </w:pPr>
          </w:p>
          <w:p w:rsidR="00763938" w:rsidRDefault="00113D71" w:rsidP="00323626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</w:t>
            </w:r>
            <w:r w:rsidR="00F83D8A">
              <w:rPr>
                <w:sz w:val="28"/>
                <w:szCs w:val="28"/>
              </w:rPr>
              <w:t xml:space="preserve">семейной, демографической </w:t>
            </w:r>
          </w:p>
          <w:p w:rsidR="00113D71" w:rsidRDefault="00F83D8A" w:rsidP="00323626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политики </w:t>
            </w:r>
            <w:r w:rsidR="001B385F">
              <w:rPr>
                <w:sz w:val="28"/>
                <w:szCs w:val="28"/>
              </w:rPr>
              <w:t>и социального благополучия</w:t>
            </w:r>
          </w:p>
          <w:p w:rsidR="00113D71" w:rsidRPr="00A636A7" w:rsidRDefault="00113D71" w:rsidP="00323626">
            <w:pPr>
              <w:spacing w:line="228" w:lineRule="auto"/>
              <w:rPr>
                <w:sz w:val="28"/>
                <w:szCs w:val="28"/>
              </w:rPr>
            </w:pPr>
            <w:r w:rsidRPr="00A636A7">
              <w:rPr>
                <w:sz w:val="28"/>
                <w:szCs w:val="28"/>
              </w:rPr>
              <w:t xml:space="preserve">Ульяновской области </w:t>
            </w:r>
          </w:p>
          <w:p w:rsidR="00113D71" w:rsidRPr="004259D5" w:rsidRDefault="00113D71" w:rsidP="00323626">
            <w:pPr>
              <w:spacing w:line="228" w:lineRule="auto"/>
              <w:rPr>
                <w:sz w:val="16"/>
                <w:szCs w:val="16"/>
              </w:rPr>
            </w:pPr>
          </w:p>
          <w:p w:rsidR="00113D71" w:rsidRPr="00A636A7" w:rsidRDefault="00D93942" w:rsidP="00323626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="00933EBF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DD4B9B">
              <w:rPr>
                <w:sz w:val="28"/>
                <w:szCs w:val="28"/>
              </w:rPr>
              <w:t>Н.С.Исаева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13D71" w:rsidRPr="00A636A7" w:rsidRDefault="00DD4B9B" w:rsidP="00323626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933EB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___________________2021</w:t>
            </w:r>
            <w:r w:rsidR="00113D71">
              <w:rPr>
                <w:sz w:val="28"/>
                <w:szCs w:val="28"/>
              </w:rPr>
              <w:t xml:space="preserve"> г.</w:t>
            </w:r>
          </w:p>
          <w:p w:rsidR="00E610DE" w:rsidRPr="00F21027" w:rsidRDefault="00E610DE" w:rsidP="00323626">
            <w:pPr>
              <w:suppressAutoHyphens/>
              <w:spacing w:line="228" w:lineRule="auto"/>
              <w:jc w:val="right"/>
              <w:rPr>
                <w:b/>
                <w:bCs/>
                <w:sz w:val="28"/>
                <w:szCs w:val="28"/>
              </w:rPr>
            </w:pPr>
          </w:p>
          <w:p w:rsidR="00E610DE" w:rsidRPr="00E610DE" w:rsidRDefault="00E610DE" w:rsidP="00323626">
            <w:pPr>
              <w:pStyle w:val="ad"/>
              <w:suppressAutoHyphens/>
              <w:spacing w:line="228" w:lineRule="auto"/>
              <w:jc w:val="right"/>
              <w:rPr>
                <w:b w:val="0"/>
                <w:bCs w:val="0"/>
                <w:szCs w:val="28"/>
              </w:rPr>
            </w:pPr>
          </w:p>
        </w:tc>
      </w:tr>
    </w:tbl>
    <w:p w:rsidR="00787AEC" w:rsidRPr="00E033C0" w:rsidRDefault="00787AEC" w:rsidP="00323626">
      <w:pPr>
        <w:suppressAutoHyphens/>
        <w:spacing w:line="228" w:lineRule="auto"/>
        <w:jc w:val="center"/>
        <w:rPr>
          <w:b/>
          <w:sz w:val="28"/>
          <w:szCs w:val="28"/>
        </w:rPr>
      </w:pPr>
      <w:r w:rsidRPr="00E033C0">
        <w:rPr>
          <w:b/>
          <w:sz w:val="28"/>
          <w:szCs w:val="28"/>
        </w:rPr>
        <w:t>ДОЛЖНОСТНОЙ РЕГЛАМЕНТ</w:t>
      </w:r>
    </w:p>
    <w:p w:rsidR="00787AEC" w:rsidRPr="00801CDA" w:rsidRDefault="00787AEC" w:rsidP="00323626">
      <w:pPr>
        <w:suppressAutoHyphens/>
        <w:spacing w:line="228" w:lineRule="auto"/>
        <w:jc w:val="center"/>
        <w:rPr>
          <w:b/>
          <w:sz w:val="28"/>
          <w:szCs w:val="28"/>
        </w:rPr>
      </w:pPr>
    </w:p>
    <w:p w:rsidR="001B385F" w:rsidRPr="001B385F" w:rsidRDefault="005B484F" w:rsidP="00323626">
      <w:pPr>
        <w:widowControl/>
        <w:autoSpaceDE/>
        <w:autoSpaceDN/>
        <w:adjustRightInd/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референт</w:t>
      </w:r>
      <w:r w:rsidR="00262813">
        <w:rPr>
          <w:b/>
          <w:sz w:val="28"/>
          <w:szCs w:val="28"/>
        </w:rPr>
        <w:t>а</w:t>
      </w:r>
      <w:r w:rsidR="00D6240F" w:rsidRPr="00D6240F">
        <w:rPr>
          <w:b/>
          <w:sz w:val="28"/>
          <w:szCs w:val="28"/>
        </w:rPr>
        <w:t xml:space="preserve"> отдела</w:t>
      </w:r>
      <w:r w:rsidR="00D6240F">
        <w:rPr>
          <w:b/>
          <w:sz w:val="28"/>
          <w:szCs w:val="28"/>
        </w:rPr>
        <w:t xml:space="preserve"> бюджетного</w:t>
      </w:r>
      <w:r w:rsidR="00D6240F" w:rsidRPr="00D6240F">
        <w:rPr>
          <w:b/>
          <w:sz w:val="28"/>
          <w:szCs w:val="28"/>
        </w:rPr>
        <w:t xml:space="preserve"> учёта</w:t>
      </w:r>
      <w:r w:rsidR="00D6240F">
        <w:rPr>
          <w:b/>
          <w:sz w:val="28"/>
          <w:szCs w:val="28"/>
        </w:rPr>
        <w:t>,</w:t>
      </w:r>
      <w:r w:rsidR="00D6240F" w:rsidRPr="00D6240F">
        <w:rPr>
          <w:b/>
          <w:sz w:val="28"/>
          <w:szCs w:val="28"/>
        </w:rPr>
        <w:t xml:space="preserve"> отчётности</w:t>
      </w:r>
      <w:r w:rsidR="00D6240F">
        <w:rPr>
          <w:b/>
          <w:sz w:val="28"/>
          <w:szCs w:val="28"/>
        </w:rPr>
        <w:t xml:space="preserve"> и финансового обеспечения расходных обязательств</w:t>
      </w:r>
      <w:r w:rsidR="00D6240F" w:rsidRPr="00D6240F">
        <w:rPr>
          <w:b/>
          <w:sz w:val="28"/>
          <w:szCs w:val="28"/>
        </w:rPr>
        <w:t xml:space="preserve"> </w:t>
      </w:r>
      <w:r w:rsidR="00D93942">
        <w:rPr>
          <w:b/>
          <w:sz w:val="28"/>
          <w:szCs w:val="28"/>
        </w:rPr>
        <w:t xml:space="preserve">департамента финансов </w:t>
      </w:r>
      <w:r w:rsidR="001B385F" w:rsidRPr="00D6240F">
        <w:rPr>
          <w:b/>
          <w:sz w:val="28"/>
          <w:szCs w:val="28"/>
        </w:rPr>
        <w:t>Министерства</w:t>
      </w:r>
      <w:r w:rsidR="001B385F" w:rsidRPr="001B385F">
        <w:rPr>
          <w:b/>
          <w:sz w:val="28"/>
          <w:szCs w:val="28"/>
        </w:rPr>
        <w:t xml:space="preserve"> </w:t>
      </w:r>
      <w:r w:rsidR="00F83D8A">
        <w:rPr>
          <w:b/>
          <w:sz w:val="28"/>
          <w:szCs w:val="28"/>
        </w:rPr>
        <w:t>семейной, демографической политики</w:t>
      </w:r>
      <w:r w:rsidR="001B385F" w:rsidRPr="001B385F">
        <w:rPr>
          <w:b/>
          <w:sz w:val="28"/>
          <w:szCs w:val="28"/>
        </w:rPr>
        <w:t xml:space="preserve"> и социального благополучия Ульяновской области</w:t>
      </w:r>
    </w:p>
    <w:p w:rsidR="00787AEC" w:rsidRPr="00801CDA" w:rsidRDefault="00787AEC" w:rsidP="00323626">
      <w:pPr>
        <w:suppressAutoHyphens/>
        <w:spacing w:line="228" w:lineRule="auto"/>
        <w:ind w:firstLine="720"/>
        <w:jc w:val="center"/>
        <w:rPr>
          <w:b/>
          <w:sz w:val="28"/>
          <w:szCs w:val="28"/>
        </w:rPr>
      </w:pPr>
    </w:p>
    <w:p w:rsidR="00854B86" w:rsidRPr="00E033C0" w:rsidRDefault="008C757C" w:rsidP="00323626">
      <w:pPr>
        <w:suppressAutoHyphens/>
        <w:spacing w:line="228" w:lineRule="auto"/>
        <w:jc w:val="center"/>
        <w:rPr>
          <w:b/>
          <w:sz w:val="28"/>
          <w:szCs w:val="28"/>
        </w:rPr>
      </w:pPr>
      <w:r w:rsidRPr="00E033C0">
        <w:rPr>
          <w:b/>
          <w:sz w:val="28"/>
          <w:szCs w:val="28"/>
        </w:rPr>
        <w:t>1. Общие положения</w:t>
      </w:r>
    </w:p>
    <w:p w:rsidR="00E610DE" w:rsidRPr="00801CDA" w:rsidRDefault="00E610DE" w:rsidP="00323626">
      <w:pPr>
        <w:suppressAutoHyphens/>
        <w:spacing w:line="228" w:lineRule="auto"/>
        <w:ind w:firstLine="720"/>
        <w:jc w:val="center"/>
        <w:rPr>
          <w:b/>
          <w:sz w:val="28"/>
          <w:szCs w:val="28"/>
        </w:rPr>
      </w:pPr>
    </w:p>
    <w:p w:rsidR="00262813" w:rsidRDefault="00E610DE" w:rsidP="00323626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CE2E37">
        <w:rPr>
          <w:sz w:val="28"/>
          <w:szCs w:val="28"/>
        </w:rPr>
        <w:t xml:space="preserve">1.1. </w:t>
      </w:r>
      <w:r w:rsidR="002050DB" w:rsidRPr="00CE2E37">
        <w:rPr>
          <w:sz w:val="28"/>
          <w:szCs w:val="28"/>
        </w:rPr>
        <w:t xml:space="preserve">Должность государственной гражданской службы Ульяновской области </w:t>
      </w:r>
      <w:r w:rsidR="005B484F">
        <w:rPr>
          <w:sz w:val="28"/>
          <w:szCs w:val="28"/>
        </w:rPr>
        <w:t>референта</w:t>
      </w:r>
      <w:r w:rsidR="00D6240F" w:rsidRPr="00D6240F">
        <w:rPr>
          <w:sz w:val="28"/>
          <w:szCs w:val="28"/>
        </w:rPr>
        <w:t xml:space="preserve"> отдела бюджетного учёта, отчётности и финансового обеспечения расходных обязательств </w:t>
      </w:r>
      <w:r w:rsidR="00323626">
        <w:rPr>
          <w:sz w:val="28"/>
          <w:szCs w:val="28"/>
        </w:rPr>
        <w:t xml:space="preserve">департамента финансов </w:t>
      </w:r>
      <w:r w:rsidR="00F83D8A" w:rsidRPr="00F83D8A">
        <w:rPr>
          <w:sz w:val="28"/>
          <w:szCs w:val="28"/>
        </w:rPr>
        <w:t xml:space="preserve">Министерства семейной, демографической политики и социального благополучия Ульяновской области </w:t>
      </w:r>
      <w:r w:rsidR="002050DB" w:rsidRPr="00CE2E37">
        <w:rPr>
          <w:sz w:val="28"/>
          <w:szCs w:val="28"/>
        </w:rPr>
        <w:t>(далее</w:t>
      </w:r>
      <w:r w:rsidR="00D55F42" w:rsidRPr="00CE2E37">
        <w:rPr>
          <w:sz w:val="28"/>
          <w:szCs w:val="28"/>
        </w:rPr>
        <w:t xml:space="preserve"> –</w:t>
      </w:r>
      <w:r w:rsidR="000B0C32">
        <w:rPr>
          <w:sz w:val="28"/>
          <w:szCs w:val="28"/>
        </w:rPr>
        <w:t xml:space="preserve"> </w:t>
      </w:r>
      <w:r w:rsidR="005B484F">
        <w:rPr>
          <w:sz w:val="28"/>
          <w:szCs w:val="28"/>
        </w:rPr>
        <w:t>референт</w:t>
      </w:r>
      <w:r w:rsidR="000F3B14" w:rsidRPr="00CE2E37">
        <w:rPr>
          <w:sz w:val="28"/>
          <w:szCs w:val="28"/>
        </w:rPr>
        <w:t>)</w:t>
      </w:r>
      <w:r w:rsidR="000B0C32">
        <w:rPr>
          <w:sz w:val="28"/>
          <w:szCs w:val="28"/>
        </w:rPr>
        <w:t xml:space="preserve"> </w:t>
      </w:r>
      <w:r w:rsidR="00551217">
        <w:rPr>
          <w:sz w:val="28"/>
          <w:szCs w:val="28"/>
        </w:rPr>
        <w:t>в</w:t>
      </w:r>
      <w:r w:rsidR="000B0C32" w:rsidRPr="00E033C0">
        <w:rPr>
          <w:sz w:val="28"/>
          <w:szCs w:val="28"/>
        </w:rPr>
        <w:t xml:space="preserve"> соответствии с Законом</w:t>
      </w:r>
      <w:r w:rsidR="00551217">
        <w:rPr>
          <w:sz w:val="28"/>
          <w:szCs w:val="28"/>
        </w:rPr>
        <w:t xml:space="preserve"> </w:t>
      </w:r>
      <w:r w:rsidR="000B0C32" w:rsidRPr="00E033C0">
        <w:rPr>
          <w:sz w:val="28"/>
          <w:szCs w:val="28"/>
        </w:rPr>
        <w:t>Ульяновской области от 19.12.2006</w:t>
      </w:r>
      <w:r w:rsidR="00551217">
        <w:rPr>
          <w:sz w:val="28"/>
          <w:szCs w:val="28"/>
        </w:rPr>
        <w:t xml:space="preserve"> </w:t>
      </w:r>
      <w:r w:rsidR="000B0C32" w:rsidRPr="00E033C0">
        <w:rPr>
          <w:sz w:val="28"/>
          <w:szCs w:val="28"/>
        </w:rPr>
        <w:t xml:space="preserve">№ 212-ЗО «О Реестре должностей государственной гражданской службы Ульяновской области» </w:t>
      </w:r>
      <w:r w:rsidR="00262813" w:rsidRPr="00262813">
        <w:rPr>
          <w:sz w:val="28"/>
          <w:szCs w:val="28"/>
        </w:rPr>
        <w:t>относится к ведущей группе должностей категории «специалисты».</w:t>
      </w:r>
    </w:p>
    <w:p w:rsidR="00AE6D10" w:rsidRPr="003C2BFA" w:rsidRDefault="00AE6D10" w:rsidP="00323626">
      <w:pPr>
        <w:suppressAutoHyphens/>
        <w:spacing w:line="228" w:lineRule="auto"/>
        <w:ind w:firstLine="708"/>
        <w:jc w:val="both"/>
        <w:rPr>
          <w:color w:val="000000"/>
          <w:sz w:val="28"/>
          <w:szCs w:val="28"/>
        </w:rPr>
      </w:pPr>
      <w:r w:rsidRPr="003C2BFA">
        <w:rPr>
          <w:color w:val="000000"/>
          <w:sz w:val="28"/>
          <w:szCs w:val="28"/>
        </w:rPr>
        <w:t>1.2. Область профессиональной служебной деятельности референта: «Регулирование финансовой деятельности и финансовых рынков».</w:t>
      </w:r>
    </w:p>
    <w:p w:rsidR="00AE6D10" w:rsidRDefault="00AE6D10" w:rsidP="00323626">
      <w:pPr>
        <w:suppressAutoHyphens/>
        <w:spacing w:line="228" w:lineRule="auto"/>
        <w:ind w:firstLine="708"/>
        <w:jc w:val="both"/>
        <w:rPr>
          <w:color w:val="000000"/>
          <w:sz w:val="28"/>
          <w:szCs w:val="28"/>
        </w:rPr>
      </w:pPr>
      <w:r w:rsidRPr="003C2BFA">
        <w:rPr>
          <w:color w:val="000000"/>
          <w:sz w:val="28"/>
          <w:szCs w:val="28"/>
        </w:rPr>
        <w:t>1.3. Вид профессиональной служебной деятельности референта: «Регулирование в сфере бухгалтерского учета и финансовой отчетности».</w:t>
      </w:r>
    </w:p>
    <w:p w:rsidR="00E610DE" w:rsidRPr="00E033C0" w:rsidRDefault="00E610DE" w:rsidP="00323626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E033C0">
        <w:rPr>
          <w:color w:val="000000"/>
          <w:sz w:val="28"/>
          <w:szCs w:val="28"/>
        </w:rPr>
        <w:t>1.</w:t>
      </w:r>
      <w:r w:rsidR="00AE6D10" w:rsidRPr="00613A6C">
        <w:rPr>
          <w:color w:val="000000"/>
          <w:sz w:val="28"/>
          <w:szCs w:val="28"/>
        </w:rPr>
        <w:t>4</w:t>
      </w:r>
      <w:r w:rsidRPr="00E033C0">
        <w:rPr>
          <w:color w:val="000000"/>
          <w:sz w:val="28"/>
          <w:szCs w:val="28"/>
        </w:rPr>
        <w:t xml:space="preserve">. </w:t>
      </w:r>
      <w:r w:rsidR="005B484F">
        <w:rPr>
          <w:color w:val="000000"/>
          <w:sz w:val="28"/>
          <w:szCs w:val="28"/>
        </w:rPr>
        <w:tab/>
      </w:r>
      <w:r w:rsidR="005B484F">
        <w:rPr>
          <w:sz w:val="28"/>
          <w:szCs w:val="28"/>
        </w:rPr>
        <w:t>Референт</w:t>
      </w:r>
      <w:r w:rsidR="00D6240F" w:rsidRPr="00E033C0">
        <w:rPr>
          <w:sz w:val="28"/>
          <w:szCs w:val="28"/>
        </w:rPr>
        <w:t xml:space="preserve"> </w:t>
      </w:r>
      <w:r w:rsidR="003E61E9" w:rsidRPr="00E033C0">
        <w:rPr>
          <w:sz w:val="28"/>
          <w:szCs w:val="28"/>
        </w:rPr>
        <w:t>назначается</w:t>
      </w:r>
      <w:r w:rsidR="005B5BF9" w:rsidRPr="00E033C0">
        <w:rPr>
          <w:sz w:val="28"/>
          <w:szCs w:val="28"/>
        </w:rPr>
        <w:t xml:space="preserve"> на должность</w:t>
      </w:r>
      <w:r w:rsidR="003E61E9" w:rsidRPr="00E033C0">
        <w:rPr>
          <w:sz w:val="28"/>
          <w:szCs w:val="28"/>
        </w:rPr>
        <w:t xml:space="preserve"> и освобождается от </w:t>
      </w:r>
      <w:r w:rsidR="00B55506" w:rsidRPr="00E033C0">
        <w:rPr>
          <w:sz w:val="28"/>
          <w:szCs w:val="28"/>
        </w:rPr>
        <w:t>должности</w:t>
      </w:r>
      <w:r w:rsidR="005B5BF9" w:rsidRPr="00E033C0">
        <w:rPr>
          <w:sz w:val="28"/>
          <w:szCs w:val="28"/>
        </w:rPr>
        <w:t xml:space="preserve"> распоряжением</w:t>
      </w:r>
      <w:r w:rsidR="00101A14">
        <w:rPr>
          <w:sz w:val="28"/>
          <w:szCs w:val="28"/>
        </w:rPr>
        <w:t xml:space="preserve"> </w:t>
      </w:r>
      <w:r w:rsidR="00F83D8A" w:rsidRPr="00F83D8A">
        <w:rPr>
          <w:sz w:val="28"/>
          <w:szCs w:val="28"/>
        </w:rPr>
        <w:t>Министерства семейной, демографической политики и социального благополучия Ульяновской области</w:t>
      </w:r>
      <w:r w:rsidR="00101A14">
        <w:rPr>
          <w:sz w:val="28"/>
          <w:szCs w:val="28"/>
        </w:rPr>
        <w:t xml:space="preserve"> </w:t>
      </w:r>
      <w:r w:rsidR="00C74DD9">
        <w:rPr>
          <w:sz w:val="28"/>
          <w:szCs w:val="28"/>
        </w:rPr>
        <w:t>(далее – Министерство)</w:t>
      </w:r>
      <w:r w:rsidR="005B7DCC">
        <w:rPr>
          <w:sz w:val="28"/>
          <w:szCs w:val="28"/>
        </w:rPr>
        <w:t xml:space="preserve">. </w:t>
      </w:r>
      <w:r w:rsidR="00C74DD9">
        <w:rPr>
          <w:sz w:val="28"/>
          <w:szCs w:val="28"/>
        </w:rPr>
        <w:t xml:space="preserve"> </w:t>
      </w:r>
    </w:p>
    <w:p w:rsidR="003E61E9" w:rsidRPr="0018111F" w:rsidRDefault="00E610DE" w:rsidP="00323626">
      <w:pPr>
        <w:shd w:val="clear" w:color="auto" w:fill="FFFFFF"/>
        <w:spacing w:line="228" w:lineRule="auto"/>
        <w:ind w:right="17" w:firstLine="709"/>
        <w:jc w:val="both"/>
        <w:rPr>
          <w:spacing w:val="-3"/>
          <w:sz w:val="28"/>
          <w:szCs w:val="28"/>
        </w:rPr>
      </w:pPr>
      <w:r w:rsidRPr="00E033C0">
        <w:rPr>
          <w:sz w:val="28"/>
          <w:szCs w:val="28"/>
        </w:rPr>
        <w:t>1.</w:t>
      </w:r>
      <w:r w:rsidR="00AE6D10" w:rsidRPr="00AE6D10">
        <w:rPr>
          <w:sz w:val="28"/>
          <w:szCs w:val="28"/>
        </w:rPr>
        <w:t>5</w:t>
      </w:r>
      <w:r w:rsidR="005B484F">
        <w:rPr>
          <w:sz w:val="28"/>
          <w:szCs w:val="28"/>
        </w:rPr>
        <w:t>.</w:t>
      </w:r>
      <w:r w:rsidR="005B484F">
        <w:rPr>
          <w:sz w:val="28"/>
          <w:szCs w:val="28"/>
        </w:rPr>
        <w:tab/>
        <w:t>Референт</w:t>
      </w:r>
      <w:r w:rsidR="005B484F" w:rsidRPr="00E033C0">
        <w:rPr>
          <w:sz w:val="28"/>
          <w:szCs w:val="28"/>
        </w:rPr>
        <w:t xml:space="preserve"> </w:t>
      </w:r>
      <w:r w:rsidR="00F83D8A">
        <w:rPr>
          <w:sz w:val="28"/>
          <w:szCs w:val="28"/>
        </w:rPr>
        <w:t xml:space="preserve">непосредственно подчиняется </w:t>
      </w:r>
      <w:r w:rsidR="005B484F">
        <w:rPr>
          <w:sz w:val="28"/>
          <w:szCs w:val="28"/>
        </w:rPr>
        <w:t>начальнику отдела</w:t>
      </w:r>
      <w:r w:rsidR="00714011" w:rsidRPr="00714011">
        <w:rPr>
          <w:sz w:val="28"/>
          <w:szCs w:val="28"/>
        </w:rPr>
        <w:t xml:space="preserve"> </w:t>
      </w:r>
      <w:r w:rsidR="00714011" w:rsidRPr="00D6240F">
        <w:rPr>
          <w:sz w:val="28"/>
          <w:szCs w:val="28"/>
        </w:rPr>
        <w:t>бюджетного учёта, отчётности и финансового обеспечения расходных обязательств</w:t>
      </w:r>
      <w:r w:rsidR="00714011">
        <w:rPr>
          <w:sz w:val="28"/>
          <w:szCs w:val="28"/>
        </w:rPr>
        <w:t xml:space="preserve"> </w:t>
      </w:r>
      <w:r w:rsidR="00014094">
        <w:rPr>
          <w:sz w:val="28"/>
          <w:szCs w:val="28"/>
        </w:rPr>
        <w:t xml:space="preserve">департамента финансов </w:t>
      </w:r>
      <w:r w:rsidR="00714011">
        <w:rPr>
          <w:sz w:val="28"/>
          <w:szCs w:val="28"/>
        </w:rPr>
        <w:t>(далее – начальник отдела).</w:t>
      </w:r>
    </w:p>
    <w:p w:rsidR="0018111F" w:rsidRPr="00EF276F" w:rsidRDefault="0018111F" w:rsidP="00323626">
      <w:pPr>
        <w:pStyle w:val="ab"/>
        <w:suppressAutoHyphens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33C0">
        <w:rPr>
          <w:rFonts w:ascii="Times New Roman" w:hAnsi="Times New Roman"/>
          <w:sz w:val="28"/>
          <w:szCs w:val="28"/>
        </w:rPr>
        <w:t>1.</w:t>
      </w:r>
      <w:r w:rsidR="00AE6D10" w:rsidRPr="00613A6C">
        <w:rPr>
          <w:rFonts w:ascii="Times New Roman" w:hAnsi="Times New Roman"/>
          <w:sz w:val="28"/>
          <w:szCs w:val="28"/>
        </w:rPr>
        <w:t>6</w:t>
      </w:r>
      <w:r w:rsidRPr="00E033C0">
        <w:rPr>
          <w:rFonts w:ascii="Times New Roman" w:hAnsi="Times New Roman"/>
          <w:sz w:val="28"/>
          <w:szCs w:val="28"/>
        </w:rPr>
        <w:t xml:space="preserve">. </w:t>
      </w:r>
      <w:r w:rsidR="00825E68">
        <w:rPr>
          <w:rFonts w:ascii="Times New Roman" w:hAnsi="Times New Roman"/>
          <w:sz w:val="28"/>
          <w:szCs w:val="28"/>
        </w:rPr>
        <w:tab/>
      </w:r>
      <w:r w:rsidR="00825E68" w:rsidRPr="00825E68">
        <w:rPr>
          <w:sz w:val="28"/>
          <w:szCs w:val="28"/>
        </w:rPr>
        <w:t xml:space="preserve">Референт </w:t>
      </w:r>
      <w:r w:rsidRPr="00EF276F">
        <w:rPr>
          <w:rFonts w:ascii="Times New Roman" w:hAnsi="Times New Roman"/>
          <w:sz w:val="28"/>
          <w:szCs w:val="28"/>
        </w:rPr>
        <w:t>не оказывает государственные услуги</w:t>
      </w:r>
      <w:r>
        <w:rPr>
          <w:rFonts w:ascii="Times New Roman" w:hAnsi="Times New Roman"/>
          <w:sz w:val="28"/>
          <w:szCs w:val="28"/>
        </w:rPr>
        <w:t>.</w:t>
      </w:r>
    </w:p>
    <w:p w:rsidR="006364B0" w:rsidRPr="00721852" w:rsidRDefault="006364B0" w:rsidP="00323626">
      <w:pPr>
        <w:pStyle w:val="ab"/>
        <w:suppressAutoHyphens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1A11" w:rsidRDefault="008C757C" w:rsidP="00323626">
      <w:pPr>
        <w:suppressAutoHyphens/>
        <w:spacing w:line="228" w:lineRule="auto"/>
        <w:jc w:val="center"/>
        <w:rPr>
          <w:b/>
          <w:bCs/>
          <w:sz w:val="28"/>
          <w:szCs w:val="28"/>
        </w:rPr>
      </w:pPr>
      <w:r w:rsidRPr="00E033C0">
        <w:rPr>
          <w:b/>
          <w:sz w:val="28"/>
          <w:szCs w:val="28"/>
        </w:rPr>
        <w:t>2. К</w:t>
      </w:r>
      <w:r w:rsidRPr="00E033C0">
        <w:rPr>
          <w:b/>
          <w:bCs/>
          <w:sz w:val="28"/>
          <w:szCs w:val="28"/>
        </w:rPr>
        <w:t xml:space="preserve">валификационные требования </w:t>
      </w:r>
      <w:r w:rsidR="00AB1A11">
        <w:rPr>
          <w:b/>
          <w:bCs/>
          <w:sz w:val="28"/>
          <w:szCs w:val="28"/>
        </w:rPr>
        <w:t>для замещения</w:t>
      </w:r>
    </w:p>
    <w:p w:rsidR="00E610DE" w:rsidRPr="00E033C0" w:rsidRDefault="00AB1A11" w:rsidP="00323626">
      <w:pPr>
        <w:suppressAutoHyphens/>
        <w:spacing w:line="228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должности </w:t>
      </w:r>
    </w:p>
    <w:p w:rsidR="00E610DE" w:rsidRPr="009752D9" w:rsidRDefault="00E610DE" w:rsidP="00323626">
      <w:pPr>
        <w:pStyle w:val="ab"/>
        <w:suppressAutoHyphens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0974" w:rsidRDefault="00870974" w:rsidP="00323626">
      <w:pPr>
        <w:pStyle w:val="ab"/>
        <w:suppressAutoHyphens/>
        <w:spacing w:line="228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2BFA">
        <w:rPr>
          <w:rFonts w:ascii="Times New Roman" w:eastAsia="Times New Roman" w:hAnsi="Times New Roman"/>
          <w:bCs/>
          <w:sz w:val="28"/>
          <w:szCs w:val="28"/>
          <w:lang w:eastAsia="ru-RU"/>
        </w:rPr>
        <w:t>Для замещения должности референта устанавливаются квалификационные требования, включающие базовые и профессионально-функциональные требования.</w:t>
      </w:r>
    </w:p>
    <w:p w:rsidR="00870974" w:rsidRDefault="00870974" w:rsidP="00323626">
      <w:pPr>
        <w:pStyle w:val="ab"/>
        <w:suppressAutoHyphens/>
        <w:spacing w:line="228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427C5" w:rsidRDefault="00D427C5" w:rsidP="00323626">
      <w:pPr>
        <w:pStyle w:val="ab"/>
        <w:suppressAutoHyphens/>
        <w:spacing w:line="228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427C5" w:rsidRDefault="00D427C5" w:rsidP="00323626">
      <w:pPr>
        <w:pStyle w:val="ab"/>
        <w:suppressAutoHyphens/>
        <w:spacing w:line="228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70974" w:rsidRPr="0059025B" w:rsidRDefault="00870974" w:rsidP="00323626">
      <w:pPr>
        <w:suppressAutoHyphens/>
        <w:spacing w:line="228" w:lineRule="auto"/>
        <w:jc w:val="center"/>
        <w:rPr>
          <w:bCs/>
          <w:sz w:val="28"/>
          <w:szCs w:val="28"/>
        </w:rPr>
      </w:pPr>
      <w:r w:rsidRPr="00E033C0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>1.</w:t>
      </w:r>
      <w:r w:rsidRPr="00E033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Базовые к</w:t>
      </w:r>
      <w:r w:rsidRPr="00E033C0">
        <w:rPr>
          <w:b/>
          <w:bCs/>
          <w:sz w:val="28"/>
          <w:szCs w:val="28"/>
        </w:rPr>
        <w:t xml:space="preserve">валификационные требования </w:t>
      </w:r>
    </w:p>
    <w:p w:rsidR="00870974" w:rsidRDefault="00870974" w:rsidP="00323626">
      <w:pPr>
        <w:pStyle w:val="ab"/>
        <w:tabs>
          <w:tab w:val="left" w:pos="1276"/>
        </w:tabs>
        <w:suppressAutoHyphens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26EE" w:rsidRDefault="00870974" w:rsidP="003426EE">
      <w:pPr>
        <w:widowControl/>
        <w:tabs>
          <w:tab w:val="left" w:pos="900"/>
          <w:tab w:val="left" w:pos="1080"/>
          <w:tab w:val="left" w:pos="1260"/>
          <w:tab w:val="num" w:pos="1800"/>
        </w:tabs>
        <w:autoSpaceDE/>
        <w:autoSpaceDN/>
        <w:adjustRightInd/>
        <w:spacing w:line="228" w:lineRule="auto"/>
        <w:ind w:firstLine="720"/>
        <w:jc w:val="both"/>
        <w:rPr>
          <w:color w:val="000000"/>
          <w:sz w:val="28"/>
          <w:szCs w:val="28"/>
          <w:lang w:eastAsia="en-US"/>
        </w:rPr>
      </w:pPr>
      <w:r w:rsidRPr="003C2BFA">
        <w:rPr>
          <w:bCs/>
          <w:sz w:val="28"/>
          <w:szCs w:val="28"/>
        </w:rPr>
        <w:t>2.1.1</w:t>
      </w:r>
      <w:r w:rsidR="003426EE">
        <w:rPr>
          <w:bCs/>
          <w:sz w:val="28"/>
          <w:szCs w:val="28"/>
        </w:rPr>
        <w:t>.</w:t>
      </w:r>
      <w:r w:rsidRPr="003C2BFA">
        <w:rPr>
          <w:bCs/>
          <w:sz w:val="28"/>
          <w:szCs w:val="28"/>
        </w:rPr>
        <w:t xml:space="preserve"> </w:t>
      </w:r>
      <w:r w:rsidR="003426EE" w:rsidRPr="003C1CFA">
        <w:rPr>
          <w:color w:val="000000"/>
          <w:sz w:val="28"/>
          <w:szCs w:val="28"/>
          <w:lang w:eastAsia="en-US"/>
        </w:rPr>
        <w:t>Наличие высшего образования по специальности, направлению подготовки: «Экономика», «Финан</w:t>
      </w:r>
      <w:r w:rsidR="001D087C">
        <w:rPr>
          <w:color w:val="000000"/>
          <w:sz w:val="28"/>
          <w:szCs w:val="28"/>
          <w:lang w:eastAsia="en-US"/>
        </w:rPr>
        <w:t>сы и кредит», «Бухгалтерский учё</w:t>
      </w:r>
      <w:r w:rsidR="003426EE" w:rsidRPr="003C1CFA">
        <w:rPr>
          <w:color w:val="000000"/>
          <w:sz w:val="28"/>
          <w:szCs w:val="28"/>
          <w:lang w:eastAsia="en-US"/>
        </w:rPr>
        <w:t xml:space="preserve">т и аудит»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 </w:t>
      </w:r>
    </w:p>
    <w:p w:rsidR="005B484F" w:rsidRDefault="005B484F" w:rsidP="003426EE">
      <w:pPr>
        <w:widowControl/>
        <w:tabs>
          <w:tab w:val="left" w:pos="900"/>
          <w:tab w:val="left" w:pos="1080"/>
          <w:tab w:val="left" w:pos="1260"/>
          <w:tab w:val="num" w:pos="1800"/>
        </w:tabs>
        <w:autoSpaceDE/>
        <w:autoSpaceDN/>
        <w:adjustRightInd/>
        <w:spacing w:line="228" w:lineRule="auto"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711B6F">
        <w:rPr>
          <w:sz w:val="28"/>
          <w:szCs w:val="28"/>
        </w:rPr>
        <w:t>1.</w:t>
      </w:r>
      <w:r w:rsidR="003426EE">
        <w:rPr>
          <w:sz w:val="28"/>
          <w:szCs w:val="28"/>
        </w:rPr>
        <w:t xml:space="preserve">2. </w:t>
      </w:r>
      <w:r w:rsidR="00714011">
        <w:rPr>
          <w:sz w:val="28"/>
          <w:szCs w:val="28"/>
        </w:rPr>
        <w:t>Без предъявления требований к стажу</w:t>
      </w:r>
      <w:r w:rsidR="00014094">
        <w:rPr>
          <w:sz w:val="28"/>
          <w:szCs w:val="28"/>
        </w:rPr>
        <w:t>.</w:t>
      </w:r>
    </w:p>
    <w:p w:rsidR="00711B6F" w:rsidRPr="003C2BFA" w:rsidRDefault="00711B6F" w:rsidP="00323626">
      <w:pPr>
        <w:widowControl/>
        <w:suppressAutoHyphens/>
        <w:autoSpaceDE/>
        <w:autoSpaceDN/>
        <w:adjustRightInd/>
        <w:spacing w:line="228" w:lineRule="auto"/>
        <w:ind w:firstLine="720"/>
        <w:jc w:val="both"/>
        <w:rPr>
          <w:rFonts w:eastAsia="Verona"/>
          <w:bCs/>
          <w:sz w:val="28"/>
          <w:szCs w:val="28"/>
          <w:lang w:eastAsia="en-US"/>
        </w:rPr>
      </w:pPr>
      <w:r w:rsidRPr="003C2BFA">
        <w:rPr>
          <w:rFonts w:eastAsia="Verona"/>
          <w:bCs/>
          <w:sz w:val="28"/>
          <w:szCs w:val="28"/>
          <w:lang w:eastAsia="en-US"/>
        </w:rPr>
        <w:t>2.1.3. Наличие базовых знаний:</w:t>
      </w:r>
    </w:p>
    <w:p w:rsidR="00711B6F" w:rsidRPr="003C2BFA" w:rsidRDefault="00711B6F" w:rsidP="00323626">
      <w:pPr>
        <w:widowControl/>
        <w:suppressAutoHyphens/>
        <w:autoSpaceDE/>
        <w:autoSpaceDN/>
        <w:adjustRightInd/>
        <w:spacing w:line="228" w:lineRule="auto"/>
        <w:jc w:val="both"/>
        <w:rPr>
          <w:rFonts w:eastAsia="Verona"/>
          <w:sz w:val="28"/>
          <w:szCs w:val="28"/>
          <w:lang w:eastAsia="en-US"/>
        </w:rPr>
      </w:pPr>
      <w:r w:rsidRPr="003C2BFA">
        <w:rPr>
          <w:rFonts w:eastAsia="Verona"/>
          <w:bCs/>
          <w:sz w:val="28"/>
          <w:szCs w:val="28"/>
          <w:lang w:eastAsia="en-US"/>
        </w:rPr>
        <w:t xml:space="preserve">государственного языка Российской Федерации (русского языка); основ </w:t>
      </w:r>
      <w:r w:rsidRPr="003C2BFA">
        <w:rPr>
          <w:rFonts w:eastAsia="Verona"/>
          <w:sz w:val="28"/>
          <w:szCs w:val="28"/>
          <w:lang w:eastAsia="en-US"/>
        </w:rPr>
        <w:t>Конституции Российской Федерации, законодательства о гражданской службе, законодательства о противодействии коррупции; в области информационно-коммуникационных технологий.</w:t>
      </w:r>
    </w:p>
    <w:p w:rsidR="00711B6F" w:rsidRPr="003C2BFA" w:rsidRDefault="00711B6F" w:rsidP="00323626">
      <w:pPr>
        <w:widowControl/>
        <w:suppressAutoHyphens/>
        <w:autoSpaceDE/>
        <w:autoSpaceDN/>
        <w:adjustRightInd/>
        <w:spacing w:line="228" w:lineRule="auto"/>
        <w:ind w:firstLine="720"/>
        <w:jc w:val="both"/>
        <w:rPr>
          <w:rFonts w:eastAsia="Verona"/>
          <w:sz w:val="28"/>
          <w:szCs w:val="28"/>
          <w:lang w:eastAsia="en-US"/>
        </w:rPr>
      </w:pPr>
      <w:r w:rsidRPr="003C2BFA">
        <w:rPr>
          <w:rFonts w:eastAsia="Verona"/>
          <w:sz w:val="28"/>
          <w:szCs w:val="28"/>
          <w:lang w:eastAsia="en-US"/>
        </w:rPr>
        <w:t>2.1.4. Наличие базовых умений:</w:t>
      </w:r>
    </w:p>
    <w:p w:rsidR="00711B6F" w:rsidRPr="003C2BFA" w:rsidRDefault="00711B6F" w:rsidP="00323626">
      <w:pPr>
        <w:widowControl/>
        <w:suppressAutoHyphens/>
        <w:autoSpaceDE/>
        <w:autoSpaceDN/>
        <w:adjustRightInd/>
        <w:spacing w:line="228" w:lineRule="auto"/>
        <w:jc w:val="both"/>
        <w:rPr>
          <w:rFonts w:eastAsia="Verona"/>
          <w:sz w:val="28"/>
          <w:szCs w:val="28"/>
          <w:lang w:eastAsia="en-US"/>
        </w:rPr>
      </w:pPr>
      <w:r w:rsidRPr="003C2BFA">
        <w:rPr>
          <w:rFonts w:eastAsia="Verona"/>
          <w:sz w:val="28"/>
          <w:szCs w:val="28"/>
          <w:lang w:eastAsia="en-US"/>
        </w:rPr>
        <w:t xml:space="preserve">в области информационно-коммуникационных технологий; 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</w:r>
      <w:proofErr w:type="spellStart"/>
      <w:r w:rsidRPr="003C2BFA">
        <w:rPr>
          <w:rFonts w:eastAsia="Verona"/>
          <w:sz w:val="28"/>
          <w:szCs w:val="28"/>
          <w:lang w:eastAsia="en-US"/>
        </w:rPr>
        <w:t>коммуницировать</w:t>
      </w:r>
      <w:proofErr w:type="spellEnd"/>
      <w:r w:rsidRPr="003C2BFA">
        <w:rPr>
          <w:rFonts w:eastAsia="Verona"/>
          <w:sz w:val="28"/>
          <w:szCs w:val="28"/>
          <w:lang w:eastAsia="en-US"/>
        </w:rPr>
        <w:t>, работать в стрессовых условиях, совершенствовать свой профессиональный уровень)</w:t>
      </w:r>
      <w:r w:rsidR="00D93942">
        <w:rPr>
          <w:rFonts w:eastAsia="Verona"/>
          <w:sz w:val="28"/>
          <w:szCs w:val="28"/>
          <w:lang w:eastAsia="en-US"/>
        </w:rPr>
        <w:t>.</w:t>
      </w:r>
    </w:p>
    <w:p w:rsidR="00127F15" w:rsidRDefault="00127F15" w:rsidP="00323626">
      <w:pPr>
        <w:pStyle w:val="a9"/>
        <w:suppressAutoHyphens/>
        <w:spacing w:after="0" w:line="228" w:lineRule="auto"/>
        <w:ind w:left="0" w:firstLine="720"/>
        <w:jc w:val="center"/>
        <w:rPr>
          <w:b/>
          <w:sz w:val="28"/>
          <w:szCs w:val="28"/>
        </w:rPr>
      </w:pPr>
    </w:p>
    <w:p w:rsidR="006F2AC1" w:rsidRPr="003C1CFA" w:rsidRDefault="006F2AC1" w:rsidP="00D427C5">
      <w:pPr>
        <w:widowControl/>
        <w:suppressAutoHyphens/>
        <w:autoSpaceDE/>
        <w:autoSpaceDN/>
        <w:adjustRightInd/>
        <w:spacing w:line="228" w:lineRule="auto"/>
        <w:jc w:val="center"/>
        <w:rPr>
          <w:rFonts w:eastAsia="Verona"/>
          <w:b/>
          <w:sz w:val="28"/>
          <w:szCs w:val="28"/>
          <w:lang w:eastAsia="en-US"/>
        </w:rPr>
      </w:pPr>
      <w:r w:rsidRPr="003C1CFA">
        <w:rPr>
          <w:rFonts w:eastAsia="Verona"/>
          <w:b/>
          <w:sz w:val="28"/>
          <w:szCs w:val="28"/>
          <w:lang w:eastAsia="en-US"/>
        </w:rPr>
        <w:t xml:space="preserve">2.2. Профессионально-функциональные </w:t>
      </w:r>
    </w:p>
    <w:p w:rsidR="006F2AC1" w:rsidRPr="003C1CFA" w:rsidRDefault="006F2AC1" w:rsidP="00D427C5">
      <w:pPr>
        <w:widowControl/>
        <w:suppressAutoHyphens/>
        <w:autoSpaceDE/>
        <w:autoSpaceDN/>
        <w:adjustRightInd/>
        <w:spacing w:line="228" w:lineRule="auto"/>
        <w:jc w:val="center"/>
        <w:rPr>
          <w:rFonts w:eastAsia="Verona"/>
          <w:b/>
          <w:sz w:val="28"/>
          <w:szCs w:val="28"/>
          <w:lang w:eastAsia="en-US"/>
        </w:rPr>
      </w:pPr>
      <w:r w:rsidRPr="003C1CFA">
        <w:rPr>
          <w:rFonts w:eastAsia="Verona"/>
          <w:b/>
          <w:sz w:val="28"/>
          <w:szCs w:val="28"/>
          <w:lang w:eastAsia="en-US"/>
        </w:rPr>
        <w:t>квалификационные требования</w:t>
      </w:r>
    </w:p>
    <w:p w:rsidR="006F2AC1" w:rsidRPr="003C1CFA" w:rsidRDefault="006F2AC1" w:rsidP="00323626">
      <w:pPr>
        <w:widowControl/>
        <w:suppressAutoHyphens/>
        <w:autoSpaceDE/>
        <w:autoSpaceDN/>
        <w:adjustRightInd/>
        <w:spacing w:line="228" w:lineRule="auto"/>
        <w:ind w:firstLine="720"/>
        <w:jc w:val="center"/>
        <w:rPr>
          <w:rFonts w:eastAsia="Verona"/>
          <w:b/>
          <w:sz w:val="28"/>
          <w:szCs w:val="28"/>
          <w:lang w:eastAsia="en-US"/>
        </w:rPr>
      </w:pPr>
    </w:p>
    <w:p w:rsidR="006F2AC1" w:rsidRPr="003C1CFA" w:rsidRDefault="003426EE" w:rsidP="00323626">
      <w:pPr>
        <w:widowControl/>
        <w:suppressAutoHyphens/>
        <w:autoSpaceDE/>
        <w:autoSpaceDN/>
        <w:adjustRightInd/>
        <w:spacing w:line="228" w:lineRule="auto"/>
        <w:ind w:firstLine="720"/>
        <w:jc w:val="both"/>
        <w:rPr>
          <w:rFonts w:eastAsia="Verona"/>
          <w:sz w:val="28"/>
          <w:szCs w:val="28"/>
        </w:rPr>
      </w:pPr>
      <w:r>
        <w:rPr>
          <w:rFonts w:eastAsia="Verona"/>
          <w:bCs/>
          <w:sz w:val="28"/>
          <w:szCs w:val="28"/>
          <w:lang w:eastAsia="en-US"/>
        </w:rPr>
        <w:t>2.2.1</w:t>
      </w:r>
      <w:r w:rsidR="006F2AC1" w:rsidRPr="003C1CFA">
        <w:rPr>
          <w:rFonts w:eastAsia="Verona"/>
          <w:sz w:val="28"/>
          <w:szCs w:val="28"/>
        </w:rPr>
        <w:t>. Наличие профессиональных знаний:</w:t>
      </w:r>
    </w:p>
    <w:p w:rsidR="006F2AC1" w:rsidRPr="003C1CFA" w:rsidRDefault="006F2AC1" w:rsidP="00323626">
      <w:pPr>
        <w:widowControl/>
        <w:tabs>
          <w:tab w:val="left" w:pos="720"/>
        </w:tabs>
        <w:autoSpaceDE/>
        <w:autoSpaceDN/>
        <w:adjustRightInd/>
        <w:spacing w:line="228" w:lineRule="auto"/>
        <w:jc w:val="both"/>
        <w:rPr>
          <w:bCs/>
          <w:sz w:val="28"/>
          <w:szCs w:val="28"/>
        </w:rPr>
      </w:pPr>
      <w:r w:rsidRPr="003C1CFA">
        <w:rPr>
          <w:bCs/>
          <w:sz w:val="28"/>
          <w:szCs w:val="28"/>
        </w:rPr>
        <w:tab/>
        <w:t>в сфере законодательства:</w:t>
      </w:r>
    </w:p>
    <w:p w:rsidR="006F2AC1" w:rsidRPr="003C1CFA" w:rsidRDefault="006F2AC1" w:rsidP="00323626">
      <w:pPr>
        <w:widowControl/>
        <w:spacing w:line="228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3C1CFA">
        <w:rPr>
          <w:color w:val="000000"/>
          <w:sz w:val="28"/>
          <w:szCs w:val="28"/>
          <w:lang w:eastAsia="en-US"/>
        </w:rPr>
        <w:t>Бюджетн</w:t>
      </w:r>
      <w:r w:rsidR="00D93942">
        <w:rPr>
          <w:color w:val="000000"/>
          <w:sz w:val="28"/>
          <w:szCs w:val="28"/>
          <w:lang w:eastAsia="en-US"/>
        </w:rPr>
        <w:t xml:space="preserve">ого </w:t>
      </w:r>
      <w:r w:rsidRPr="003C1CFA">
        <w:rPr>
          <w:color w:val="000000"/>
          <w:sz w:val="28"/>
          <w:szCs w:val="28"/>
          <w:lang w:eastAsia="en-US"/>
        </w:rPr>
        <w:t>кодекс</w:t>
      </w:r>
      <w:r w:rsidR="00D93942">
        <w:rPr>
          <w:color w:val="000000"/>
          <w:sz w:val="28"/>
          <w:szCs w:val="28"/>
          <w:lang w:eastAsia="en-US"/>
        </w:rPr>
        <w:t>а</w:t>
      </w:r>
      <w:r w:rsidRPr="003C1CFA">
        <w:rPr>
          <w:color w:val="000000"/>
          <w:sz w:val="28"/>
          <w:szCs w:val="28"/>
          <w:lang w:eastAsia="en-US"/>
        </w:rPr>
        <w:t xml:space="preserve"> Российской Федерации (по направлению профессиональной деятельности); </w:t>
      </w:r>
    </w:p>
    <w:p w:rsidR="006F2AC1" w:rsidRPr="003C1CFA" w:rsidRDefault="006F2AC1" w:rsidP="00323626">
      <w:pPr>
        <w:widowControl/>
        <w:spacing w:line="228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3C1CFA">
        <w:rPr>
          <w:color w:val="000000"/>
          <w:sz w:val="28"/>
          <w:szCs w:val="28"/>
          <w:lang w:eastAsia="en-US"/>
        </w:rPr>
        <w:t>Трудово</w:t>
      </w:r>
      <w:r w:rsidR="00D93942">
        <w:rPr>
          <w:color w:val="000000"/>
          <w:sz w:val="28"/>
          <w:szCs w:val="28"/>
          <w:lang w:eastAsia="en-US"/>
        </w:rPr>
        <w:t>го</w:t>
      </w:r>
      <w:r w:rsidRPr="003C1CFA">
        <w:rPr>
          <w:color w:val="000000"/>
          <w:sz w:val="28"/>
          <w:szCs w:val="28"/>
          <w:lang w:eastAsia="en-US"/>
        </w:rPr>
        <w:t xml:space="preserve"> кодекс</w:t>
      </w:r>
      <w:r w:rsidR="00D93942">
        <w:rPr>
          <w:color w:val="000000"/>
          <w:sz w:val="28"/>
          <w:szCs w:val="28"/>
          <w:lang w:eastAsia="en-US"/>
        </w:rPr>
        <w:t>а</w:t>
      </w:r>
      <w:r w:rsidRPr="003C1CFA">
        <w:rPr>
          <w:color w:val="000000"/>
          <w:sz w:val="28"/>
          <w:szCs w:val="28"/>
          <w:lang w:eastAsia="en-US"/>
        </w:rPr>
        <w:t xml:space="preserve"> Российской Федерации (по направлению профессиональной деятельности); </w:t>
      </w:r>
    </w:p>
    <w:p w:rsidR="006F2AC1" w:rsidRPr="003C1CFA" w:rsidRDefault="006F2AC1" w:rsidP="00323626">
      <w:pPr>
        <w:widowControl/>
        <w:spacing w:line="228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3C1CFA">
        <w:rPr>
          <w:color w:val="000000"/>
          <w:sz w:val="28"/>
          <w:szCs w:val="28"/>
          <w:lang w:eastAsia="en-US"/>
        </w:rPr>
        <w:t>Налогов</w:t>
      </w:r>
      <w:r w:rsidR="00D93942">
        <w:rPr>
          <w:color w:val="000000"/>
          <w:sz w:val="28"/>
          <w:szCs w:val="28"/>
          <w:lang w:eastAsia="en-US"/>
        </w:rPr>
        <w:t>ого</w:t>
      </w:r>
      <w:r w:rsidRPr="003C1CFA">
        <w:rPr>
          <w:color w:val="000000"/>
          <w:sz w:val="28"/>
          <w:szCs w:val="28"/>
          <w:lang w:eastAsia="en-US"/>
        </w:rPr>
        <w:t xml:space="preserve"> кодекс</w:t>
      </w:r>
      <w:r w:rsidR="00D93942">
        <w:rPr>
          <w:color w:val="000000"/>
          <w:sz w:val="28"/>
          <w:szCs w:val="28"/>
          <w:lang w:eastAsia="en-US"/>
        </w:rPr>
        <w:t>а</w:t>
      </w:r>
      <w:r w:rsidRPr="003C1CFA">
        <w:rPr>
          <w:color w:val="000000"/>
          <w:sz w:val="28"/>
          <w:szCs w:val="28"/>
          <w:lang w:eastAsia="en-US"/>
        </w:rPr>
        <w:t xml:space="preserve"> Российской Федерации (по направлению профессиональной деятельности);</w:t>
      </w:r>
    </w:p>
    <w:p w:rsidR="006F2AC1" w:rsidRPr="003C1CFA" w:rsidRDefault="006F2AC1" w:rsidP="00323626">
      <w:pPr>
        <w:widowControl/>
        <w:spacing w:line="228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3C1CFA">
        <w:rPr>
          <w:color w:val="000000"/>
          <w:sz w:val="28"/>
          <w:szCs w:val="28"/>
          <w:lang w:eastAsia="en-US"/>
        </w:rPr>
        <w:t>Федеральн</w:t>
      </w:r>
      <w:r w:rsidR="00D93942">
        <w:rPr>
          <w:color w:val="000000"/>
          <w:sz w:val="28"/>
          <w:szCs w:val="28"/>
          <w:lang w:eastAsia="en-US"/>
        </w:rPr>
        <w:t>ого</w:t>
      </w:r>
      <w:r w:rsidRPr="003C1CFA">
        <w:rPr>
          <w:color w:val="000000"/>
          <w:sz w:val="28"/>
          <w:szCs w:val="28"/>
          <w:lang w:eastAsia="en-US"/>
        </w:rPr>
        <w:t xml:space="preserve"> закон</w:t>
      </w:r>
      <w:r w:rsidR="00D93942">
        <w:rPr>
          <w:color w:val="000000"/>
          <w:sz w:val="28"/>
          <w:szCs w:val="28"/>
          <w:lang w:eastAsia="en-US"/>
        </w:rPr>
        <w:t>а</w:t>
      </w:r>
      <w:r w:rsidRPr="003C1CFA">
        <w:rPr>
          <w:color w:val="000000"/>
          <w:sz w:val="28"/>
          <w:szCs w:val="28"/>
          <w:lang w:eastAsia="en-US"/>
        </w:rPr>
        <w:t xml:space="preserve"> от 24 ноября 1995 г. № 181-ФЗ «О социальной защите инвалидов в Российской Федерации»; </w:t>
      </w:r>
    </w:p>
    <w:p w:rsidR="006F2AC1" w:rsidRPr="003C1CFA" w:rsidRDefault="006F2AC1" w:rsidP="00323626">
      <w:pPr>
        <w:widowControl/>
        <w:spacing w:line="228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3C1CFA">
        <w:rPr>
          <w:color w:val="000000"/>
          <w:sz w:val="28"/>
          <w:szCs w:val="28"/>
          <w:lang w:eastAsia="en-US"/>
        </w:rPr>
        <w:t>Федеральн</w:t>
      </w:r>
      <w:r w:rsidR="00D93942">
        <w:rPr>
          <w:color w:val="000000"/>
          <w:sz w:val="28"/>
          <w:szCs w:val="28"/>
          <w:lang w:eastAsia="en-US"/>
        </w:rPr>
        <w:t>ого</w:t>
      </w:r>
      <w:r w:rsidRPr="003C1CFA">
        <w:rPr>
          <w:color w:val="000000"/>
          <w:sz w:val="28"/>
          <w:szCs w:val="28"/>
          <w:lang w:eastAsia="en-US"/>
        </w:rPr>
        <w:t xml:space="preserve"> закон</w:t>
      </w:r>
      <w:r w:rsidR="00D93942">
        <w:rPr>
          <w:color w:val="000000"/>
          <w:sz w:val="28"/>
          <w:szCs w:val="28"/>
          <w:lang w:eastAsia="en-US"/>
        </w:rPr>
        <w:t>а</w:t>
      </w:r>
      <w:r w:rsidRPr="003C1CFA">
        <w:rPr>
          <w:color w:val="000000"/>
          <w:sz w:val="28"/>
          <w:szCs w:val="28"/>
          <w:lang w:eastAsia="en-US"/>
        </w:rPr>
        <w:t xml:space="preserve"> от 29.11.2010 № 326-ФЗ «Об обязательном медицинском страховании в Российской Федерации»; </w:t>
      </w:r>
    </w:p>
    <w:p w:rsidR="006F2AC1" w:rsidRPr="003C1CFA" w:rsidRDefault="006F2AC1" w:rsidP="00323626">
      <w:pPr>
        <w:widowControl/>
        <w:spacing w:line="228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3C1CFA">
        <w:rPr>
          <w:color w:val="000000"/>
          <w:sz w:val="28"/>
          <w:szCs w:val="28"/>
          <w:lang w:eastAsia="en-US"/>
        </w:rPr>
        <w:t>Федеральн</w:t>
      </w:r>
      <w:r w:rsidR="00D93942">
        <w:rPr>
          <w:color w:val="000000"/>
          <w:sz w:val="28"/>
          <w:szCs w:val="28"/>
          <w:lang w:eastAsia="en-US"/>
        </w:rPr>
        <w:t xml:space="preserve">ого </w:t>
      </w:r>
      <w:r w:rsidRPr="003C1CFA">
        <w:rPr>
          <w:color w:val="000000"/>
          <w:sz w:val="28"/>
          <w:szCs w:val="28"/>
          <w:lang w:eastAsia="en-US"/>
        </w:rPr>
        <w:t>закон</w:t>
      </w:r>
      <w:r w:rsidR="00D93942">
        <w:rPr>
          <w:color w:val="000000"/>
          <w:sz w:val="28"/>
          <w:szCs w:val="28"/>
          <w:lang w:eastAsia="en-US"/>
        </w:rPr>
        <w:t>а</w:t>
      </w:r>
      <w:r w:rsidRPr="003C1CFA">
        <w:rPr>
          <w:color w:val="000000"/>
          <w:sz w:val="28"/>
          <w:szCs w:val="28"/>
          <w:lang w:eastAsia="en-US"/>
        </w:rPr>
        <w:t xml:space="preserve"> от 21.11.2011 № 323-ФЗ «Об основах охраны здоровья граждан в Российской Федерации»;</w:t>
      </w:r>
    </w:p>
    <w:p w:rsidR="006F2AC1" w:rsidRPr="003C1CFA" w:rsidRDefault="006F2AC1" w:rsidP="00323626">
      <w:pPr>
        <w:widowControl/>
        <w:spacing w:line="228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3C1CFA">
        <w:rPr>
          <w:color w:val="000000"/>
          <w:sz w:val="28"/>
          <w:szCs w:val="28"/>
          <w:lang w:eastAsia="en-US"/>
        </w:rPr>
        <w:t>Федеральн</w:t>
      </w:r>
      <w:r w:rsidR="00D93942">
        <w:rPr>
          <w:color w:val="000000"/>
          <w:sz w:val="28"/>
          <w:szCs w:val="28"/>
          <w:lang w:eastAsia="en-US"/>
        </w:rPr>
        <w:t>ого</w:t>
      </w:r>
      <w:r w:rsidRPr="003C1CFA">
        <w:rPr>
          <w:color w:val="000000"/>
          <w:sz w:val="28"/>
          <w:szCs w:val="28"/>
          <w:lang w:eastAsia="en-US"/>
        </w:rPr>
        <w:t xml:space="preserve"> закон</w:t>
      </w:r>
      <w:r w:rsidR="00D93942">
        <w:rPr>
          <w:color w:val="000000"/>
          <w:sz w:val="28"/>
          <w:szCs w:val="28"/>
          <w:lang w:eastAsia="en-US"/>
        </w:rPr>
        <w:t>а</w:t>
      </w:r>
      <w:r w:rsidRPr="003C1CFA">
        <w:rPr>
          <w:color w:val="000000"/>
          <w:sz w:val="28"/>
          <w:szCs w:val="28"/>
          <w:lang w:eastAsia="en-US"/>
        </w:rPr>
        <w:t xml:space="preserve"> от 6 декабря 2011 г. № 402-ФЗ «О бухгалтерском уч</w:t>
      </w:r>
      <w:r w:rsidR="003C2BFA" w:rsidRPr="003C1CFA">
        <w:rPr>
          <w:color w:val="000000"/>
          <w:sz w:val="28"/>
          <w:szCs w:val="28"/>
          <w:lang w:eastAsia="en-US"/>
        </w:rPr>
        <w:t>ё</w:t>
      </w:r>
      <w:r w:rsidRPr="003C1CFA">
        <w:rPr>
          <w:color w:val="000000"/>
          <w:sz w:val="28"/>
          <w:szCs w:val="28"/>
          <w:lang w:eastAsia="en-US"/>
        </w:rPr>
        <w:t>те»;</w:t>
      </w:r>
    </w:p>
    <w:p w:rsidR="006F2AC1" w:rsidRPr="003C1CFA" w:rsidRDefault="006F2AC1" w:rsidP="00323626">
      <w:pPr>
        <w:widowControl/>
        <w:spacing w:line="228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3C1CFA">
        <w:rPr>
          <w:color w:val="000000"/>
          <w:sz w:val="28"/>
          <w:szCs w:val="28"/>
          <w:lang w:eastAsia="en-US"/>
        </w:rPr>
        <w:t>Федеральн</w:t>
      </w:r>
      <w:r w:rsidR="00D93942">
        <w:rPr>
          <w:color w:val="000000"/>
          <w:sz w:val="28"/>
          <w:szCs w:val="28"/>
          <w:lang w:eastAsia="en-US"/>
        </w:rPr>
        <w:t>ого</w:t>
      </w:r>
      <w:r w:rsidRPr="003C1CFA">
        <w:rPr>
          <w:color w:val="000000"/>
          <w:sz w:val="28"/>
          <w:szCs w:val="28"/>
          <w:lang w:eastAsia="en-US"/>
        </w:rPr>
        <w:t xml:space="preserve"> закон</w:t>
      </w:r>
      <w:r w:rsidR="00D93942">
        <w:rPr>
          <w:color w:val="000000"/>
          <w:sz w:val="28"/>
          <w:szCs w:val="28"/>
          <w:lang w:eastAsia="en-US"/>
        </w:rPr>
        <w:t>а</w:t>
      </w:r>
      <w:r w:rsidRPr="003C1CFA">
        <w:rPr>
          <w:color w:val="000000"/>
          <w:sz w:val="28"/>
          <w:szCs w:val="28"/>
          <w:lang w:eastAsia="en-US"/>
        </w:rPr>
        <w:t xml:space="preserve"> от 12 января 1996 г. № 7-ФЗ «О некоммерческих организациях»; </w:t>
      </w:r>
    </w:p>
    <w:p w:rsidR="006F2AC1" w:rsidRPr="003C1CFA" w:rsidRDefault="006F2AC1" w:rsidP="00323626">
      <w:pPr>
        <w:widowControl/>
        <w:spacing w:line="228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3C1CFA">
        <w:rPr>
          <w:color w:val="000000"/>
          <w:sz w:val="28"/>
          <w:szCs w:val="28"/>
          <w:lang w:eastAsia="en-US"/>
        </w:rPr>
        <w:t>Указ</w:t>
      </w:r>
      <w:r w:rsidR="00D93942">
        <w:rPr>
          <w:color w:val="000000"/>
          <w:sz w:val="28"/>
          <w:szCs w:val="28"/>
          <w:lang w:eastAsia="en-US"/>
        </w:rPr>
        <w:t>а</w:t>
      </w:r>
      <w:r w:rsidRPr="003C1CFA">
        <w:rPr>
          <w:color w:val="000000"/>
          <w:sz w:val="28"/>
          <w:szCs w:val="28"/>
          <w:lang w:eastAsia="en-US"/>
        </w:rPr>
        <w:t xml:space="preserve"> Президента Российской Федерации от 7 мая 2012 г. № 597 </w:t>
      </w:r>
      <w:r w:rsidR="00D93942">
        <w:rPr>
          <w:color w:val="000000"/>
          <w:sz w:val="28"/>
          <w:szCs w:val="28"/>
          <w:lang w:eastAsia="en-US"/>
        </w:rPr>
        <w:t xml:space="preserve">                      </w:t>
      </w:r>
      <w:r w:rsidRPr="003C1CFA">
        <w:rPr>
          <w:color w:val="000000"/>
          <w:sz w:val="28"/>
          <w:szCs w:val="28"/>
          <w:lang w:eastAsia="en-US"/>
        </w:rPr>
        <w:t xml:space="preserve">«О мероприятиях по реализации государственной социальной политики»; </w:t>
      </w:r>
    </w:p>
    <w:p w:rsidR="006F2AC1" w:rsidRPr="003C1CFA" w:rsidRDefault="006F2AC1" w:rsidP="00323626">
      <w:pPr>
        <w:widowControl/>
        <w:tabs>
          <w:tab w:val="left" w:pos="720"/>
        </w:tabs>
        <w:autoSpaceDE/>
        <w:autoSpaceDN/>
        <w:adjustRightInd/>
        <w:spacing w:line="228" w:lineRule="auto"/>
        <w:jc w:val="both"/>
        <w:rPr>
          <w:bCs/>
          <w:sz w:val="28"/>
          <w:szCs w:val="28"/>
        </w:rPr>
      </w:pPr>
      <w:r w:rsidRPr="003C1CFA">
        <w:rPr>
          <w:bCs/>
          <w:sz w:val="28"/>
          <w:szCs w:val="28"/>
        </w:rPr>
        <w:tab/>
        <w:t>Приказ</w:t>
      </w:r>
      <w:r w:rsidR="00D93942">
        <w:rPr>
          <w:bCs/>
          <w:sz w:val="28"/>
          <w:szCs w:val="28"/>
        </w:rPr>
        <w:t>а</w:t>
      </w:r>
      <w:r w:rsidRPr="003C1CFA">
        <w:rPr>
          <w:bCs/>
          <w:sz w:val="28"/>
          <w:szCs w:val="28"/>
        </w:rPr>
        <w:t xml:space="preserve"> Министерства финансов Российской Федерации от 1 декабря 2010 г. № 157н «Об утверждении единого плана счетов бухгалтерского учета </w:t>
      </w:r>
      <w:r w:rsidRPr="003C1CFA">
        <w:rPr>
          <w:bCs/>
          <w:sz w:val="28"/>
          <w:szCs w:val="28"/>
        </w:rPr>
        <w:lastRenderedPageBreak/>
        <w:t>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  <w:r w:rsidRPr="003C1CFA">
        <w:rPr>
          <w:bCs/>
          <w:sz w:val="28"/>
          <w:szCs w:val="28"/>
        </w:rPr>
        <w:tab/>
      </w:r>
    </w:p>
    <w:p w:rsidR="006F2AC1" w:rsidRPr="003C1CFA" w:rsidRDefault="006F2AC1" w:rsidP="00323626">
      <w:pPr>
        <w:widowControl/>
        <w:tabs>
          <w:tab w:val="left" w:pos="720"/>
        </w:tabs>
        <w:autoSpaceDE/>
        <w:autoSpaceDN/>
        <w:adjustRightInd/>
        <w:spacing w:line="228" w:lineRule="auto"/>
        <w:jc w:val="both"/>
        <w:rPr>
          <w:bCs/>
          <w:sz w:val="28"/>
          <w:szCs w:val="28"/>
        </w:rPr>
      </w:pPr>
      <w:r w:rsidRPr="003C1CFA">
        <w:rPr>
          <w:bCs/>
          <w:sz w:val="28"/>
          <w:szCs w:val="28"/>
        </w:rPr>
        <w:tab/>
        <w:t>Приказ</w:t>
      </w:r>
      <w:r w:rsidR="00D93942">
        <w:rPr>
          <w:bCs/>
          <w:sz w:val="28"/>
          <w:szCs w:val="28"/>
        </w:rPr>
        <w:t>а</w:t>
      </w:r>
      <w:r w:rsidRPr="003C1CFA">
        <w:rPr>
          <w:bCs/>
          <w:sz w:val="28"/>
          <w:szCs w:val="28"/>
        </w:rPr>
        <w:t xml:space="preserve"> Министерства финансов Российской Федерации от 6 декабря  2010 г. №162н «Об утверждении плана счетов бюджетного учета и инструкции по его применению»;</w:t>
      </w:r>
    </w:p>
    <w:p w:rsidR="006F2AC1" w:rsidRPr="003C1CFA" w:rsidRDefault="006F2AC1" w:rsidP="00323626">
      <w:pPr>
        <w:widowControl/>
        <w:tabs>
          <w:tab w:val="left" w:pos="720"/>
        </w:tabs>
        <w:autoSpaceDE/>
        <w:autoSpaceDN/>
        <w:adjustRightInd/>
        <w:spacing w:line="228" w:lineRule="auto"/>
        <w:jc w:val="both"/>
        <w:rPr>
          <w:bCs/>
          <w:sz w:val="28"/>
          <w:szCs w:val="28"/>
        </w:rPr>
      </w:pPr>
      <w:r w:rsidRPr="003C1CFA">
        <w:rPr>
          <w:bCs/>
          <w:sz w:val="28"/>
          <w:szCs w:val="28"/>
        </w:rPr>
        <w:tab/>
        <w:t>Приказ</w:t>
      </w:r>
      <w:r w:rsidR="00D93942">
        <w:rPr>
          <w:bCs/>
          <w:sz w:val="28"/>
          <w:szCs w:val="28"/>
        </w:rPr>
        <w:t>а</w:t>
      </w:r>
      <w:r w:rsidRPr="003C1CFA">
        <w:t xml:space="preserve"> </w:t>
      </w:r>
      <w:r w:rsidRPr="003C1CFA">
        <w:rPr>
          <w:bCs/>
          <w:sz w:val="28"/>
          <w:szCs w:val="28"/>
        </w:rPr>
        <w:t>Министерства финансов Российской Федерации от 16 декабря 2010 г. № 174н «Об утверждении плана счетов бухгалтерского учета бюджетных учреждений и инструкции по его применению»;</w:t>
      </w:r>
    </w:p>
    <w:p w:rsidR="006F2AC1" w:rsidRPr="003C1CFA" w:rsidRDefault="006F2AC1" w:rsidP="00323626">
      <w:pPr>
        <w:widowControl/>
        <w:tabs>
          <w:tab w:val="left" w:pos="720"/>
        </w:tabs>
        <w:autoSpaceDE/>
        <w:autoSpaceDN/>
        <w:adjustRightInd/>
        <w:spacing w:line="228" w:lineRule="auto"/>
        <w:jc w:val="both"/>
        <w:rPr>
          <w:sz w:val="28"/>
          <w:szCs w:val="28"/>
        </w:rPr>
      </w:pPr>
      <w:r w:rsidRPr="003C1CFA">
        <w:rPr>
          <w:bCs/>
          <w:sz w:val="28"/>
          <w:szCs w:val="28"/>
        </w:rPr>
        <w:tab/>
      </w:r>
      <w:r w:rsidRPr="003C1CFA">
        <w:rPr>
          <w:sz w:val="28"/>
          <w:szCs w:val="28"/>
        </w:rPr>
        <w:t>Приказ</w:t>
      </w:r>
      <w:r w:rsidR="00D93942">
        <w:rPr>
          <w:sz w:val="28"/>
          <w:szCs w:val="28"/>
        </w:rPr>
        <w:t>а</w:t>
      </w:r>
      <w:r w:rsidRPr="003C1CFA">
        <w:rPr>
          <w:sz w:val="28"/>
          <w:szCs w:val="28"/>
        </w:rPr>
        <w:t xml:space="preserve"> </w:t>
      </w:r>
      <w:r w:rsidRPr="003C1CFA">
        <w:rPr>
          <w:bCs/>
          <w:sz w:val="28"/>
          <w:szCs w:val="28"/>
        </w:rPr>
        <w:t xml:space="preserve">Министерства финансов Российской Федерации  </w:t>
      </w:r>
      <w:r w:rsidRPr="003C1CFA">
        <w:rPr>
          <w:sz w:val="28"/>
          <w:szCs w:val="28"/>
        </w:rPr>
        <w:t>от 25 марта 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 w:rsidR="00D93942">
        <w:rPr>
          <w:sz w:val="28"/>
          <w:szCs w:val="28"/>
        </w:rPr>
        <w:t>.</w:t>
      </w:r>
    </w:p>
    <w:p w:rsidR="006F2AC1" w:rsidRPr="003C1CFA" w:rsidRDefault="006F2AC1" w:rsidP="00323626">
      <w:pPr>
        <w:widowControl/>
        <w:tabs>
          <w:tab w:val="left" w:pos="720"/>
        </w:tabs>
        <w:autoSpaceDE/>
        <w:autoSpaceDN/>
        <w:adjustRightInd/>
        <w:spacing w:line="228" w:lineRule="auto"/>
        <w:jc w:val="both"/>
        <w:rPr>
          <w:bCs/>
          <w:sz w:val="28"/>
          <w:szCs w:val="28"/>
        </w:rPr>
      </w:pPr>
      <w:r w:rsidRPr="003C1CFA">
        <w:rPr>
          <w:sz w:val="28"/>
          <w:szCs w:val="28"/>
        </w:rPr>
        <w:tab/>
      </w:r>
      <w:r w:rsidR="003426EE">
        <w:rPr>
          <w:bCs/>
          <w:sz w:val="28"/>
          <w:szCs w:val="28"/>
        </w:rPr>
        <w:t>2.2.2</w:t>
      </w:r>
      <w:r w:rsidRPr="003C1CFA">
        <w:rPr>
          <w:bCs/>
          <w:sz w:val="28"/>
          <w:szCs w:val="28"/>
        </w:rPr>
        <w:t>. Наличие профессиональных умений:</w:t>
      </w:r>
    </w:p>
    <w:p w:rsidR="006F2AC1" w:rsidRPr="003C1CFA" w:rsidRDefault="006F2AC1" w:rsidP="00323626">
      <w:pPr>
        <w:widowControl/>
        <w:tabs>
          <w:tab w:val="left" w:pos="0"/>
        </w:tabs>
        <w:suppressAutoHyphens/>
        <w:autoSpaceDE/>
        <w:autoSpaceDN/>
        <w:adjustRightInd/>
        <w:spacing w:line="228" w:lineRule="auto"/>
        <w:ind w:firstLine="709"/>
        <w:jc w:val="both"/>
        <w:rPr>
          <w:bCs/>
          <w:sz w:val="28"/>
          <w:szCs w:val="28"/>
        </w:rPr>
      </w:pPr>
      <w:r w:rsidRPr="003C1CFA">
        <w:rPr>
          <w:bCs/>
          <w:sz w:val="28"/>
          <w:szCs w:val="28"/>
        </w:rPr>
        <w:t>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 планирования работы; контроля, анализа и прогнозирования последствий реализуемых управленческих и иных решений; 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</w:r>
    </w:p>
    <w:p w:rsidR="006F2AC1" w:rsidRPr="003C1CFA" w:rsidRDefault="006F2AC1" w:rsidP="00B07F22">
      <w:pPr>
        <w:widowControl/>
        <w:spacing w:line="228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3C1CFA">
        <w:rPr>
          <w:color w:val="000000"/>
          <w:sz w:val="28"/>
          <w:szCs w:val="28"/>
          <w:lang w:eastAsia="en-US"/>
        </w:rPr>
        <w:t xml:space="preserve">организация и осуществление ведения бюджетного (бухгалтерского, казначейского) учёта; </w:t>
      </w:r>
    </w:p>
    <w:p w:rsidR="006F2AC1" w:rsidRPr="003C1CFA" w:rsidRDefault="006F2AC1" w:rsidP="00B07F22">
      <w:pPr>
        <w:widowControl/>
        <w:spacing w:line="228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3C1CFA">
        <w:rPr>
          <w:color w:val="000000"/>
          <w:sz w:val="28"/>
          <w:szCs w:val="28"/>
          <w:lang w:eastAsia="en-US"/>
        </w:rPr>
        <w:t xml:space="preserve">составление отчётности и проведение анализа об исполнении бюджетов бюджетной системы Российской Федерации, по операциям со средствами бюджетных и автономных учреждений; </w:t>
      </w:r>
    </w:p>
    <w:p w:rsidR="006F2AC1" w:rsidRPr="003C1CFA" w:rsidRDefault="006F2AC1" w:rsidP="00B07F22">
      <w:pPr>
        <w:widowControl/>
        <w:tabs>
          <w:tab w:val="left" w:pos="0"/>
        </w:tabs>
        <w:suppressAutoHyphens/>
        <w:autoSpaceDE/>
        <w:autoSpaceDN/>
        <w:adjustRightInd/>
        <w:spacing w:line="228" w:lineRule="auto"/>
        <w:jc w:val="both"/>
        <w:rPr>
          <w:bCs/>
          <w:sz w:val="28"/>
          <w:szCs w:val="28"/>
        </w:rPr>
      </w:pPr>
      <w:r w:rsidRPr="003C1CFA">
        <w:rPr>
          <w:bCs/>
          <w:sz w:val="28"/>
          <w:szCs w:val="28"/>
        </w:rPr>
        <w:tab/>
        <w:t xml:space="preserve">разработка федеральных стандартов ведения бухгалтерского учёта государственного сектора управления на основе международных стандартов финансовой отчётности в общественном секторе. </w:t>
      </w:r>
    </w:p>
    <w:p w:rsidR="006F2AC1" w:rsidRPr="003C1CFA" w:rsidRDefault="003426EE" w:rsidP="00B07F22">
      <w:pPr>
        <w:widowControl/>
        <w:tabs>
          <w:tab w:val="left" w:pos="720"/>
        </w:tabs>
        <w:autoSpaceDE/>
        <w:autoSpaceDN/>
        <w:adjustRightInd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2.2.3</w:t>
      </w:r>
      <w:r w:rsidR="006F2AC1" w:rsidRPr="003C1CFA">
        <w:rPr>
          <w:sz w:val="28"/>
          <w:szCs w:val="28"/>
        </w:rPr>
        <w:t>. Наличие функциональных знаний:</w:t>
      </w:r>
    </w:p>
    <w:p w:rsidR="006F2AC1" w:rsidRPr="003C1CFA" w:rsidRDefault="00D93942" w:rsidP="00B07F22">
      <w:pPr>
        <w:widowControl/>
        <w:tabs>
          <w:tab w:val="left" w:pos="720"/>
        </w:tabs>
        <w:autoSpaceDE/>
        <w:autoSpaceDN/>
        <w:adjustRightInd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2AC1" w:rsidRPr="003C1CFA">
        <w:rPr>
          <w:sz w:val="28"/>
          <w:szCs w:val="28"/>
        </w:rPr>
        <w:t>обобщени</w:t>
      </w:r>
      <w:r>
        <w:rPr>
          <w:sz w:val="28"/>
          <w:szCs w:val="28"/>
        </w:rPr>
        <w:t>я</w:t>
      </w:r>
      <w:r w:rsidR="006F2AC1" w:rsidRPr="003C1CFA">
        <w:rPr>
          <w:sz w:val="28"/>
          <w:szCs w:val="28"/>
        </w:rPr>
        <w:t xml:space="preserve"> практики применения программно-целевых методов бюджетного планирования в Российской Федерации, формирование, ведени</w:t>
      </w:r>
      <w:r>
        <w:rPr>
          <w:sz w:val="28"/>
          <w:szCs w:val="28"/>
        </w:rPr>
        <w:t>я</w:t>
      </w:r>
      <w:r w:rsidR="006F2AC1" w:rsidRPr="003C1CFA">
        <w:rPr>
          <w:sz w:val="28"/>
          <w:szCs w:val="28"/>
        </w:rPr>
        <w:t xml:space="preserve"> и актуализация реестра расходных обязательств Российской Федерации, формирование, ведение перечня публичных нормативных обязательств Российской Федерации;</w:t>
      </w:r>
    </w:p>
    <w:p w:rsidR="006F2AC1" w:rsidRPr="003C1CFA" w:rsidRDefault="00D93942" w:rsidP="00B07F22">
      <w:pPr>
        <w:widowControl/>
        <w:tabs>
          <w:tab w:val="left" w:pos="720"/>
        </w:tabs>
        <w:autoSpaceDE/>
        <w:autoSpaceDN/>
        <w:adjustRightInd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F2AC1" w:rsidRPr="003C1CFA">
        <w:rPr>
          <w:sz w:val="28"/>
          <w:szCs w:val="28"/>
        </w:rPr>
        <w:t>обобщени</w:t>
      </w:r>
      <w:r>
        <w:rPr>
          <w:sz w:val="28"/>
          <w:szCs w:val="28"/>
        </w:rPr>
        <w:t>я</w:t>
      </w:r>
      <w:r w:rsidR="006F2AC1" w:rsidRPr="003C1CFA">
        <w:rPr>
          <w:sz w:val="28"/>
          <w:szCs w:val="28"/>
        </w:rPr>
        <w:t xml:space="preserve"> практики применения методологии учёта государственных финансов, федеральных стандартов бухгалтерского учёта для организаций государственного сектора, разработка форм и реквизитного состава документации, используемой в системе «Электронный бюджет», экспертиза унифицированных межведомственных и ведомственных форм финансовой, учётной и отчётной документации, входящей в состав нормативно-правовых актов;</w:t>
      </w:r>
    </w:p>
    <w:p w:rsidR="006F2AC1" w:rsidRPr="003C1CFA" w:rsidRDefault="00D93942" w:rsidP="00B07F22">
      <w:pPr>
        <w:widowControl/>
        <w:tabs>
          <w:tab w:val="left" w:pos="720"/>
        </w:tabs>
        <w:autoSpaceDE/>
        <w:autoSpaceDN/>
        <w:adjustRightInd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2AC1" w:rsidRPr="003C1CFA">
        <w:rPr>
          <w:sz w:val="28"/>
          <w:szCs w:val="28"/>
        </w:rPr>
        <w:t>требований к бухгалтерскому учёту, в том числе бухгалтерской (финансовой) отчётности, а также создание правового механизма регулирования бухгалтерского учёта;</w:t>
      </w:r>
    </w:p>
    <w:p w:rsidR="006F2AC1" w:rsidRPr="003C1CFA" w:rsidRDefault="00D93942" w:rsidP="00B07F22">
      <w:pPr>
        <w:widowControl/>
        <w:tabs>
          <w:tab w:val="left" w:pos="720"/>
        </w:tabs>
        <w:autoSpaceDE/>
        <w:autoSpaceDN/>
        <w:adjustRightInd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2AC1" w:rsidRPr="003C1CFA">
        <w:rPr>
          <w:sz w:val="28"/>
          <w:szCs w:val="28"/>
        </w:rPr>
        <w:t>порядка ведения бухгалтерского учёта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учреждениями;</w:t>
      </w:r>
    </w:p>
    <w:p w:rsidR="006F2AC1" w:rsidRPr="003C1CFA" w:rsidRDefault="00D93942" w:rsidP="00B07F22">
      <w:pPr>
        <w:widowControl/>
        <w:tabs>
          <w:tab w:val="left" w:pos="720"/>
        </w:tabs>
        <w:autoSpaceDE/>
        <w:autoSpaceDN/>
        <w:adjustRightInd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2AC1" w:rsidRPr="003C1CFA">
        <w:rPr>
          <w:sz w:val="28"/>
          <w:szCs w:val="28"/>
        </w:rPr>
        <w:t>порядка составления, представления государственными (муниципальными) автономными учреждениями и государственными (муниципальными) бюджетными учреждениями;</w:t>
      </w:r>
    </w:p>
    <w:p w:rsidR="006F2AC1" w:rsidRPr="003C1CFA" w:rsidRDefault="00D93942" w:rsidP="00B07F22">
      <w:pPr>
        <w:widowControl/>
        <w:tabs>
          <w:tab w:val="left" w:pos="720"/>
        </w:tabs>
        <w:autoSpaceDE/>
        <w:autoSpaceDN/>
        <w:adjustRightInd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2AC1" w:rsidRPr="003C1CFA">
        <w:rPr>
          <w:sz w:val="28"/>
          <w:szCs w:val="28"/>
        </w:rPr>
        <w:t>показателей бюджетной классификации, по которым отражаются доходы и расходы;</w:t>
      </w:r>
    </w:p>
    <w:p w:rsidR="006F2AC1" w:rsidRPr="003C1CFA" w:rsidRDefault="00D93942" w:rsidP="00B07F22">
      <w:pPr>
        <w:widowControl/>
        <w:tabs>
          <w:tab w:val="left" w:pos="720"/>
        </w:tabs>
        <w:autoSpaceDE/>
        <w:autoSpaceDN/>
        <w:adjustRightInd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2AC1" w:rsidRPr="003C1CFA">
        <w:rPr>
          <w:sz w:val="28"/>
          <w:szCs w:val="28"/>
        </w:rPr>
        <w:t>управленческого и бухгалтерского учёта организаций, порядка проведения ревизий и проверок.</w:t>
      </w:r>
    </w:p>
    <w:p w:rsidR="006F2AC1" w:rsidRPr="003C1CFA" w:rsidRDefault="003426EE" w:rsidP="00B07F22">
      <w:pPr>
        <w:widowControl/>
        <w:tabs>
          <w:tab w:val="left" w:pos="720"/>
        </w:tabs>
        <w:autoSpaceDE/>
        <w:autoSpaceDN/>
        <w:adjustRightInd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2.2.4</w:t>
      </w:r>
      <w:r w:rsidR="006F2AC1" w:rsidRPr="003C1CFA">
        <w:rPr>
          <w:sz w:val="28"/>
          <w:szCs w:val="28"/>
        </w:rPr>
        <w:t>. Наличие функциональных умений:</w:t>
      </w:r>
    </w:p>
    <w:p w:rsidR="006E50B5" w:rsidRDefault="00D93942" w:rsidP="00B07F22">
      <w:pPr>
        <w:widowControl/>
        <w:tabs>
          <w:tab w:val="left" w:pos="720"/>
        </w:tabs>
        <w:autoSpaceDE/>
        <w:autoSpaceDN/>
        <w:adjustRightInd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2AC1" w:rsidRPr="003C1CFA">
        <w:rPr>
          <w:sz w:val="28"/>
          <w:szCs w:val="28"/>
        </w:rPr>
        <w:t>в области ведения бюджетного (бухгалтерского) учёта и отчётности; по осуществлению взаимодействия с Министерством финансов Ульяновской области в пределах компетенции отдела; Министерством труда и социально</w:t>
      </w:r>
      <w:r w:rsidR="0028434D">
        <w:rPr>
          <w:sz w:val="28"/>
          <w:szCs w:val="28"/>
        </w:rPr>
        <w:t xml:space="preserve">й защиты </w:t>
      </w:r>
      <w:r w:rsidR="006F2AC1" w:rsidRPr="003C1CFA">
        <w:rPr>
          <w:sz w:val="28"/>
          <w:szCs w:val="28"/>
        </w:rPr>
        <w:t>Российской Федерации</w:t>
      </w:r>
      <w:r w:rsidR="006E50B5">
        <w:rPr>
          <w:sz w:val="28"/>
          <w:szCs w:val="28"/>
        </w:rPr>
        <w:t>;</w:t>
      </w:r>
    </w:p>
    <w:p w:rsidR="006F2AC1" w:rsidRPr="003C1CFA" w:rsidRDefault="00D93942" w:rsidP="00B07F22">
      <w:pPr>
        <w:widowControl/>
        <w:tabs>
          <w:tab w:val="left" w:pos="720"/>
        </w:tabs>
        <w:autoSpaceDE/>
        <w:autoSpaceDN/>
        <w:adjustRightInd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2AC1" w:rsidRPr="003C1CFA">
        <w:rPr>
          <w:sz w:val="28"/>
          <w:szCs w:val="28"/>
        </w:rPr>
        <w:t>взаимодействия в установленном порядке с органами государственной власти и органами местного самоуправления муниципальных образований, организациями, а также должностными лицами и гражданами;</w:t>
      </w:r>
    </w:p>
    <w:p w:rsidR="006F2AC1" w:rsidRPr="003C1CFA" w:rsidRDefault="00D93942" w:rsidP="00B07F22">
      <w:pPr>
        <w:widowControl/>
        <w:tabs>
          <w:tab w:val="left" w:pos="720"/>
        </w:tabs>
        <w:autoSpaceDE/>
        <w:autoSpaceDN/>
        <w:adjustRightInd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2AC1" w:rsidRPr="003C1CFA">
        <w:rPr>
          <w:sz w:val="28"/>
          <w:szCs w:val="28"/>
        </w:rPr>
        <w:t>организации и проведения конференций, заседаний, Демографического Совета, совещаний, семинаров, выставок, а также конкурсов по различным направлениям профессиональной деятельности;</w:t>
      </w:r>
    </w:p>
    <w:p w:rsidR="006F2AC1" w:rsidRPr="003C1CFA" w:rsidRDefault="00AA5A62" w:rsidP="00B07F22">
      <w:pPr>
        <w:widowControl/>
        <w:tabs>
          <w:tab w:val="left" w:pos="720"/>
        </w:tabs>
        <w:autoSpaceDE/>
        <w:autoSpaceDN/>
        <w:adjustRightInd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2AC1" w:rsidRPr="003C1CFA">
        <w:rPr>
          <w:sz w:val="28"/>
          <w:szCs w:val="28"/>
        </w:rPr>
        <w:t>проведения ревизий и служебных проверок, принятия мер по совершенствованию организации исполнения законодательства.</w:t>
      </w:r>
    </w:p>
    <w:p w:rsidR="006F2AC1" w:rsidRPr="003C1CFA" w:rsidRDefault="006F2AC1" w:rsidP="00B07F22">
      <w:pPr>
        <w:pStyle w:val="a9"/>
        <w:suppressAutoHyphens/>
        <w:spacing w:after="0" w:line="228" w:lineRule="auto"/>
        <w:ind w:left="0" w:firstLine="720"/>
        <w:jc w:val="center"/>
        <w:rPr>
          <w:b/>
          <w:sz w:val="28"/>
          <w:szCs w:val="28"/>
        </w:rPr>
      </w:pPr>
    </w:p>
    <w:p w:rsidR="004B60B9" w:rsidRPr="003C1CFA" w:rsidRDefault="008C757C" w:rsidP="00D427C5">
      <w:pPr>
        <w:pStyle w:val="a9"/>
        <w:suppressAutoHyphens/>
        <w:spacing w:after="0" w:line="228" w:lineRule="auto"/>
        <w:ind w:left="0"/>
        <w:jc w:val="center"/>
        <w:rPr>
          <w:b/>
          <w:sz w:val="28"/>
          <w:szCs w:val="28"/>
        </w:rPr>
      </w:pPr>
      <w:r w:rsidRPr="003C1CFA">
        <w:rPr>
          <w:b/>
          <w:sz w:val="28"/>
          <w:szCs w:val="28"/>
        </w:rPr>
        <w:t>3. Должностные обязанности</w:t>
      </w:r>
      <w:r w:rsidR="00087C4F" w:rsidRPr="003C1CFA">
        <w:rPr>
          <w:b/>
          <w:sz w:val="28"/>
          <w:szCs w:val="28"/>
        </w:rPr>
        <w:t xml:space="preserve"> </w:t>
      </w:r>
    </w:p>
    <w:p w:rsidR="00831D4A" w:rsidRPr="003C1CFA" w:rsidRDefault="00831D4A" w:rsidP="00B07F22">
      <w:pPr>
        <w:suppressAutoHyphens/>
        <w:spacing w:line="228" w:lineRule="auto"/>
        <w:ind w:firstLine="720"/>
        <w:jc w:val="center"/>
        <w:rPr>
          <w:sz w:val="28"/>
          <w:szCs w:val="28"/>
        </w:rPr>
      </w:pPr>
    </w:p>
    <w:p w:rsidR="00990318" w:rsidRPr="003C1CFA" w:rsidRDefault="00014094" w:rsidP="00B07F22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5B484F" w:rsidRPr="003C1CFA">
        <w:rPr>
          <w:sz w:val="28"/>
          <w:szCs w:val="28"/>
        </w:rPr>
        <w:t>Референт</w:t>
      </w:r>
      <w:r w:rsidR="008D3121" w:rsidRPr="003C1CFA">
        <w:rPr>
          <w:sz w:val="28"/>
          <w:szCs w:val="28"/>
        </w:rPr>
        <w:t>:</w:t>
      </w:r>
    </w:p>
    <w:p w:rsidR="005B484F" w:rsidRDefault="00AA5A62" w:rsidP="00B07F22">
      <w:pPr>
        <w:tabs>
          <w:tab w:val="left" w:pos="1200"/>
        </w:tabs>
        <w:spacing w:line="228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B484F" w:rsidRPr="003C1CFA">
        <w:rPr>
          <w:sz w:val="28"/>
          <w:szCs w:val="28"/>
        </w:rPr>
        <w:t>ринимает отчёты об исполнении сметы доходов и расходов государствен</w:t>
      </w:r>
      <w:r w:rsidR="00B44474">
        <w:rPr>
          <w:sz w:val="28"/>
          <w:szCs w:val="28"/>
        </w:rPr>
        <w:t>ных</w:t>
      </w:r>
      <w:r w:rsidR="00D427C5">
        <w:rPr>
          <w:sz w:val="28"/>
          <w:szCs w:val="28"/>
        </w:rPr>
        <w:t xml:space="preserve"> учреждений и территориального Д</w:t>
      </w:r>
      <w:r w:rsidR="00B44474">
        <w:rPr>
          <w:sz w:val="28"/>
          <w:szCs w:val="28"/>
        </w:rPr>
        <w:t>епартамента</w:t>
      </w:r>
      <w:r w:rsidR="005B484F" w:rsidRPr="003C1CFA">
        <w:rPr>
          <w:sz w:val="28"/>
          <w:szCs w:val="28"/>
        </w:rPr>
        <w:t xml:space="preserve"> </w:t>
      </w:r>
      <w:r w:rsidR="005F3380" w:rsidRPr="003C1CFA">
        <w:rPr>
          <w:sz w:val="28"/>
          <w:szCs w:val="28"/>
        </w:rPr>
        <w:t>Министерства</w:t>
      </w:r>
      <w:r w:rsidR="005B484F" w:rsidRPr="003C1CFA">
        <w:rPr>
          <w:sz w:val="28"/>
          <w:szCs w:val="28"/>
        </w:rPr>
        <w:t xml:space="preserve">, организует составление и сдачу сводных годовых, квартальных отчётов по консолидированному бюджету в сроки, установленные </w:t>
      </w:r>
      <w:r w:rsidR="005F3380" w:rsidRPr="003C1CFA">
        <w:rPr>
          <w:sz w:val="28"/>
          <w:szCs w:val="28"/>
        </w:rPr>
        <w:t>Министерством</w:t>
      </w:r>
      <w:r w:rsidR="005B484F" w:rsidRPr="003C1CFA">
        <w:rPr>
          <w:sz w:val="28"/>
          <w:szCs w:val="28"/>
        </w:rPr>
        <w:t xml:space="preserve"> в разрезе федеральных и областных законов, исполнение которых определено деятельностью </w:t>
      </w:r>
      <w:r w:rsidR="005F3380" w:rsidRPr="003C1CFA">
        <w:rPr>
          <w:sz w:val="28"/>
          <w:szCs w:val="28"/>
        </w:rPr>
        <w:t>Министер</w:t>
      </w:r>
      <w:r>
        <w:rPr>
          <w:sz w:val="28"/>
          <w:szCs w:val="28"/>
        </w:rPr>
        <w:t>с</w:t>
      </w:r>
      <w:r w:rsidR="005F3380" w:rsidRPr="003C1CFA">
        <w:rPr>
          <w:sz w:val="28"/>
          <w:szCs w:val="28"/>
        </w:rPr>
        <w:t>тва</w:t>
      </w:r>
      <w:r>
        <w:rPr>
          <w:sz w:val="28"/>
          <w:szCs w:val="28"/>
        </w:rPr>
        <w:t>;</w:t>
      </w:r>
      <w:r w:rsidR="005B484F" w:rsidRPr="003C1CFA">
        <w:rPr>
          <w:sz w:val="28"/>
          <w:szCs w:val="28"/>
        </w:rPr>
        <w:t xml:space="preserve"> </w:t>
      </w:r>
    </w:p>
    <w:p w:rsidR="006E50B5" w:rsidRPr="003C1CFA" w:rsidRDefault="006E50B5" w:rsidP="00B07F22">
      <w:pPr>
        <w:tabs>
          <w:tab w:val="left" w:pos="1200"/>
        </w:tabs>
        <w:spacing w:line="228" w:lineRule="auto"/>
        <w:ind w:firstLine="703"/>
        <w:jc w:val="both"/>
        <w:rPr>
          <w:sz w:val="28"/>
          <w:szCs w:val="28"/>
        </w:rPr>
      </w:pPr>
      <w:r w:rsidRPr="006E50B5">
        <w:rPr>
          <w:sz w:val="28"/>
          <w:szCs w:val="28"/>
        </w:rPr>
        <w:t>ежемесячно составляет и представляет в Министерство финансов Ульяновской области справочную таблицу к отчёту об исполнении консолидированного бюджета субъекта Российской Федерации;</w:t>
      </w:r>
    </w:p>
    <w:p w:rsidR="005F3380" w:rsidRPr="003C1CFA" w:rsidRDefault="00AA5A62" w:rsidP="00B07F22">
      <w:pPr>
        <w:tabs>
          <w:tab w:val="left" w:pos="0"/>
          <w:tab w:val="left" w:pos="1440"/>
        </w:tabs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5F3380" w:rsidRPr="003C1CFA">
        <w:rPr>
          <w:sz w:val="28"/>
          <w:szCs w:val="28"/>
        </w:rPr>
        <w:t>едёт Главную книгу</w:t>
      </w:r>
      <w:r>
        <w:rPr>
          <w:sz w:val="28"/>
          <w:szCs w:val="28"/>
        </w:rPr>
        <w:t>;</w:t>
      </w:r>
      <w:r w:rsidR="005F3380" w:rsidRPr="003C1CFA">
        <w:rPr>
          <w:sz w:val="28"/>
          <w:szCs w:val="28"/>
        </w:rPr>
        <w:t xml:space="preserve"> </w:t>
      </w:r>
    </w:p>
    <w:p w:rsidR="005F3380" w:rsidRPr="003C1CFA" w:rsidRDefault="00AA5A62" w:rsidP="00B07F22">
      <w:pPr>
        <w:tabs>
          <w:tab w:val="left" w:pos="0"/>
          <w:tab w:val="left" w:pos="1440"/>
        </w:tabs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F3380" w:rsidRPr="003C1CFA">
        <w:rPr>
          <w:sz w:val="28"/>
          <w:szCs w:val="28"/>
        </w:rPr>
        <w:t>ринимает, проверяет и составляет сводный ежемесячный отчёт об исполнении сметы доходов и расходов по областному бюджету в разрезе Закона «О бюджете»</w:t>
      </w:r>
      <w:r>
        <w:rPr>
          <w:sz w:val="28"/>
          <w:szCs w:val="28"/>
        </w:rPr>
        <w:t>;</w:t>
      </w:r>
    </w:p>
    <w:p w:rsidR="005F3380" w:rsidRPr="005F3380" w:rsidRDefault="00AA5A62" w:rsidP="00B07F22">
      <w:pPr>
        <w:tabs>
          <w:tab w:val="left" w:pos="0"/>
          <w:tab w:val="left" w:pos="1440"/>
        </w:tabs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F3380" w:rsidRPr="003C1CFA">
        <w:rPr>
          <w:sz w:val="28"/>
          <w:szCs w:val="28"/>
        </w:rPr>
        <w:t>онтролирует учёт доходов, поступивших на лицевых счетах главного администратора доходов, открытых в УФК по Ульяновской области, полученных в форме субсидий и субвенций из федерального</w:t>
      </w:r>
      <w:r w:rsidR="005F3380" w:rsidRPr="005F3380">
        <w:rPr>
          <w:sz w:val="28"/>
          <w:szCs w:val="28"/>
        </w:rPr>
        <w:t xml:space="preserve"> бюджета для осуществления переданных полномочий в сфере социальной  политики и доходов, полученных от оказания платных услуг подведомственными учреждениями</w:t>
      </w:r>
      <w:r>
        <w:rPr>
          <w:sz w:val="28"/>
          <w:szCs w:val="28"/>
        </w:rPr>
        <w:t>;</w:t>
      </w:r>
      <w:r w:rsidR="005F3380" w:rsidRPr="005F3380">
        <w:rPr>
          <w:sz w:val="28"/>
          <w:szCs w:val="28"/>
        </w:rPr>
        <w:t xml:space="preserve"> </w:t>
      </w:r>
    </w:p>
    <w:p w:rsidR="005F3380" w:rsidRPr="005F3380" w:rsidRDefault="00AA5A62" w:rsidP="00B07F22">
      <w:pPr>
        <w:tabs>
          <w:tab w:val="left" w:pos="0"/>
          <w:tab w:val="left" w:pos="1440"/>
        </w:tabs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5F3380" w:rsidRPr="005F3380">
        <w:rPr>
          <w:sz w:val="28"/>
          <w:szCs w:val="28"/>
        </w:rPr>
        <w:t xml:space="preserve">жеквартально заполняет и согласовывает акт сверки расчетов по межбюджетным трансфертам на сайте Министерства </w:t>
      </w:r>
      <w:r w:rsidR="00D427C5">
        <w:rPr>
          <w:sz w:val="28"/>
          <w:szCs w:val="28"/>
        </w:rPr>
        <w:t>труда и социальной защиты</w:t>
      </w:r>
      <w:r w:rsidR="005F3380" w:rsidRPr="005F3380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:rsidR="005F3380" w:rsidRPr="005F3380" w:rsidRDefault="00AA5A62" w:rsidP="00B07F22">
      <w:pPr>
        <w:tabs>
          <w:tab w:val="left" w:pos="0"/>
          <w:tab w:val="left" w:pos="1440"/>
        </w:tabs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F3380" w:rsidRPr="005F3380">
        <w:rPr>
          <w:sz w:val="28"/>
          <w:szCs w:val="28"/>
        </w:rPr>
        <w:t xml:space="preserve">ринимает </w:t>
      </w:r>
      <w:r w:rsidR="00D427C5">
        <w:rPr>
          <w:sz w:val="28"/>
          <w:szCs w:val="28"/>
        </w:rPr>
        <w:t>участие в проверках финансово-</w:t>
      </w:r>
      <w:r w:rsidR="005F3380" w:rsidRPr="005F3380">
        <w:rPr>
          <w:sz w:val="28"/>
          <w:szCs w:val="28"/>
        </w:rPr>
        <w:t>хозяйственной деятельности государствен</w:t>
      </w:r>
      <w:r w:rsidR="002044A7">
        <w:rPr>
          <w:sz w:val="28"/>
          <w:szCs w:val="28"/>
        </w:rPr>
        <w:t>ных</w:t>
      </w:r>
      <w:r w:rsidR="00D427C5">
        <w:rPr>
          <w:sz w:val="28"/>
          <w:szCs w:val="28"/>
        </w:rPr>
        <w:t xml:space="preserve"> учреждений и территориального Д</w:t>
      </w:r>
      <w:r w:rsidR="002044A7">
        <w:rPr>
          <w:sz w:val="28"/>
          <w:szCs w:val="28"/>
        </w:rPr>
        <w:t>епартамента</w:t>
      </w:r>
      <w:r w:rsidR="005F3380" w:rsidRPr="005F3380">
        <w:rPr>
          <w:sz w:val="28"/>
          <w:szCs w:val="28"/>
        </w:rPr>
        <w:t xml:space="preserve"> </w:t>
      </w:r>
      <w:r w:rsidR="00147F22">
        <w:rPr>
          <w:sz w:val="28"/>
          <w:szCs w:val="28"/>
        </w:rPr>
        <w:t>Министерства</w:t>
      </w:r>
      <w:r>
        <w:rPr>
          <w:sz w:val="28"/>
          <w:szCs w:val="28"/>
        </w:rPr>
        <w:t>;</w:t>
      </w:r>
    </w:p>
    <w:p w:rsidR="005F3380" w:rsidRPr="005F3380" w:rsidRDefault="00AA5A62" w:rsidP="00B07F22">
      <w:pPr>
        <w:tabs>
          <w:tab w:val="left" w:pos="0"/>
          <w:tab w:val="left" w:pos="1440"/>
        </w:tabs>
        <w:spacing w:line="228" w:lineRule="auto"/>
        <w:ind w:firstLine="720"/>
        <w:jc w:val="both"/>
        <w:rPr>
          <w:sz w:val="28"/>
          <w:szCs w:val="28"/>
        </w:rPr>
      </w:pPr>
      <w:r w:rsidRPr="00CA3556">
        <w:rPr>
          <w:sz w:val="28"/>
          <w:szCs w:val="28"/>
        </w:rPr>
        <w:t>п</w:t>
      </w:r>
      <w:r w:rsidR="005F3380" w:rsidRPr="00CA3556">
        <w:rPr>
          <w:sz w:val="28"/>
          <w:szCs w:val="28"/>
        </w:rPr>
        <w:t>ринимает участ</w:t>
      </w:r>
      <w:r w:rsidR="00D427C5" w:rsidRPr="00CA3556">
        <w:rPr>
          <w:sz w:val="28"/>
          <w:szCs w:val="28"/>
        </w:rPr>
        <w:t>ие в работе комиссии  по приёму-</w:t>
      </w:r>
      <w:r w:rsidR="005F3380" w:rsidRPr="00CA3556">
        <w:rPr>
          <w:sz w:val="28"/>
          <w:szCs w:val="28"/>
        </w:rPr>
        <w:t>передаче дел при смене руководителей и главных бухгалтеров государственных учрежде</w:t>
      </w:r>
      <w:r w:rsidR="00D427C5" w:rsidRPr="00CA3556">
        <w:rPr>
          <w:sz w:val="28"/>
          <w:szCs w:val="28"/>
        </w:rPr>
        <w:t>ний и территориального Д</w:t>
      </w:r>
      <w:r w:rsidR="006E50B5" w:rsidRPr="00CA3556">
        <w:rPr>
          <w:sz w:val="28"/>
          <w:szCs w:val="28"/>
        </w:rPr>
        <w:t>епартамента</w:t>
      </w:r>
      <w:r w:rsidR="005F3380" w:rsidRPr="00CA3556">
        <w:rPr>
          <w:sz w:val="28"/>
          <w:szCs w:val="28"/>
        </w:rPr>
        <w:t xml:space="preserve"> Министерства</w:t>
      </w:r>
      <w:r w:rsidRPr="00CA3556">
        <w:rPr>
          <w:sz w:val="28"/>
          <w:szCs w:val="28"/>
        </w:rPr>
        <w:t>;</w:t>
      </w:r>
    </w:p>
    <w:p w:rsidR="005F3380" w:rsidRPr="005F3380" w:rsidRDefault="00AA5A62" w:rsidP="00B07F22">
      <w:pPr>
        <w:tabs>
          <w:tab w:val="left" w:pos="0"/>
          <w:tab w:val="left" w:pos="1440"/>
        </w:tabs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F3380" w:rsidRPr="005F3380">
        <w:rPr>
          <w:sz w:val="28"/>
          <w:szCs w:val="28"/>
        </w:rPr>
        <w:t>онсультирует государствен</w:t>
      </w:r>
      <w:r w:rsidR="002044A7">
        <w:rPr>
          <w:sz w:val="28"/>
          <w:szCs w:val="28"/>
        </w:rPr>
        <w:t>ны</w:t>
      </w:r>
      <w:r w:rsidR="00014094">
        <w:rPr>
          <w:sz w:val="28"/>
          <w:szCs w:val="28"/>
        </w:rPr>
        <w:t>е учреждения и территориальный Д</w:t>
      </w:r>
      <w:r w:rsidR="002044A7">
        <w:rPr>
          <w:sz w:val="28"/>
          <w:szCs w:val="28"/>
        </w:rPr>
        <w:t>епартамент</w:t>
      </w:r>
      <w:r w:rsidR="005F3380" w:rsidRPr="005F3380">
        <w:rPr>
          <w:sz w:val="28"/>
          <w:szCs w:val="28"/>
        </w:rPr>
        <w:t xml:space="preserve"> </w:t>
      </w:r>
      <w:r w:rsidR="005F3380">
        <w:rPr>
          <w:sz w:val="28"/>
          <w:szCs w:val="28"/>
        </w:rPr>
        <w:t>Министерства</w:t>
      </w:r>
      <w:r w:rsidR="005F3380" w:rsidRPr="005F3380">
        <w:rPr>
          <w:sz w:val="28"/>
          <w:szCs w:val="28"/>
        </w:rPr>
        <w:t xml:space="preserve"> по вопросам ведения учёта, составлению отчётов</w:t>
      </w:r>
      <w:r>
        <w:rPr>
          <w:sz w:val="28"/>
          <w:szCs w:val="28"/>
        </w:rPr>
        <w:t>;</w:t>
      </w:r>
    </w:p>
    <w:p w:rsidR="005F3380" w:rsidRPr="005F3380" w:rsidRDefault="00AA5A62" w:rsidP="00B07F22">
      <w:pPr>
        <w:tabs>
          <w:tab w:val="left" w:pos="0"/>
          <w:tab w:val="left" w:pos="1440"/>
        </w:tabs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F3380" w:rsidRPr="005F3380">
        <w:rPr>
          <w:sz w:val="28"/>
          <w:szCs w:val="28"/>
        </w:rPr>
        <w:t>нализирует отчётные данные по расходованию денежных средств государственными</w:t>
      </w:r>
      <w:r w:rsidR="002044A7">
        <w:rPr>
          <w:sz w:val="28"/>
          <w:szCs w:val="28"/>
        </w:rPr>
        <w:t xml:space="preserve"> учреждениями и территориального</w:t>
      </w:r>
      <w:r w:rsidR="00D427C5">
        <w:rPr>
          <w:sz w:val="28"/>
          <w:szCs w:val="28"/>
        </w:rPr>
        <w:t xml:space="preserve"> Д</w:t>
      </w:r>
      <w:r w:rsidR="005F3380" w:rsidRPr="005F3380">
        <w:rPr>
          <w:sz w:val="28"/>
          <w:szCs w:val="28"/>
        </w:rPr>
        <w:t>епартамента</w:t>
      </w:r>
      <w:r w:rsidR="00D427C5">
        <w:rPr>
          <w:sz w:val="28"/>
          <w:szCs w:val="28"/>
        </w:rPr>
        <w:t xml:space="preserve"> </w:t>
      </w:r>
      <w:r w:rsidR="005F3380">
        <w:rPr>
          <w:sz w:val="28"/>
          <w:szCs w:val="28"/>
        </w:rPr>
        <w:t>Министерства</w:t>
      </w:r>
      <w:r w:rsidR="005F3380" w:rsidRPr="005F3380">
        <w:rPr>
          <w:sz w:val="28"/>
          <w:szCs w:val="28"/>
        </w:rPr>
        <w:t xml:space="preserve"> в соответствии с утверждёнными сметами доходов и расходов, готовит в их адрес обзорные письма по качеству составления отчётов, характеру замечаний</w:t>
      </w:r>
      <w:r>
        <w:rPr>
          <w:sz w:val="28"/>
          <w:szCs w:val="28"/>
        </w:rPr>
        <w:t>;</w:t>
      </w:r>
    </w:p>
    <w:p w:rsidR="005F3380" w:rsidRPr="005F3380" w:rsidRDefault="00AA5A62" w:rsidP="00B07F22">
      <w:pPr>
        <w:tabs>
          <w:tab w:val="left" w:pos="0"/>
          <w:tab w:val="left" w:pos="1440"/>
        </w:tabs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5F3380" w:rsidRPr="005F3380">
        <w:rPr>
          <w:sz w:val="28"/>
          <w:szCs w:val="28"/>
        </w:rPr>
        <w:t>жеквартально составляет данные об организации проведения мониторинга качества финансового менеджмента, осуществляемого главными распорядителями средств областного бюджета Ульяновской области</w:t>
      </w:r>
      <w:r>
        <w:rPr>
          <w:sz w:val="28"/>
          <w:szCs w:val="28"/>
        </w:rPr>
        <w:t>;</w:t>
      </w:r>
    </w:p>
    <w:p w:rsidR="005F3380" w:rsidRPr="005F3380" w:rsidRDefault="00AA5A62" w:rsidP="00B07F22">
      <w:pPr>
        <w:tabs>
          <w:tab w:val="left" w:pos="0"/>
          <w:tab w:val="left" w:pos="1440"/>
        </w:tabs>
        <w:spacing w:line="228" w:lineRule="auto"/>
        <w:ind w:firstLine="720"/>
        <w:jc w:val="both"/>
        <w:rPr>
          <w:sz w:val="28"/>
          <w:szCs w:val="28"/>
        </w:rPr>
      </w:pPr>
      <w:r w:rsidRPr="00C3307B">
        <w:rPr>
          <w:sz w:val="28"/>
          <w:szCs w:val="28"/>
          <w:highlight w:val="yellow"/>
        </w:rPr>
        <w:t>п</w:t>
      </w:r>
      <w:r w:rsidR="005F3380" w:rsidRPr="00C3307B">
        <w:rPr>
          <w:sz w:val="28"/>
          <w:szCs w:val="28"/>
          <w:highlight w:val="yellow"/>
        </w:rPr>
        <w:t>одготавливает инструктивный материал для государстве</w:t>
      </w:r>
      <w:r w:rsidR="002044A7" w:rsidRPr="00C3307B">
        <w:rPr>
          <w:sz w:val="28"/>
          <w:szCs w:val="28"/>
          <w:highlight w:val="yellow"/>
        </w:rPr>
        <w:t>нны</w:t>
      </w:r>
      <w:r w:rsidR="00D427C5" w:rsidRPr="00C3307B">
        <w:rPr>
          <w:sz w:val="28"/>
          <w:szCs w:val="28"/>
          <w:highlight w:val="yellow"/>
        </w:rPr>
        <w:t>х учреждений, территориального Д</w:t>
      </w:r>
      <w:r w:rsidR="002044A7" w:rsidRPr="00C3307B">
        <w:rPr>
          <w:sz w:val="28"/>
          <w:szCs w:val="28"/>
          <w:highlight w:val="yellow"/>
        </w:rPr>
        <w:t>епартамента</w:t>
      </w:r>
      <w:r w:rsidR="005F3380" w:rsidRPr="00C3307B">
        <w:rPr>
          <w:sz w:val="28"/>
          <w:szCs w:val="28"/>
          <w:highlight w:val="yellow"/>
        </w:rPr>
        <w:t xml:space="preserve"> Министерства по вопросам бюджетного учёта</w:t>
      </w:r>
      <w:r w:rsidRPr="00C3307B">
        <w:rPr>
          <w:sz w:val="28"/>
          <w:szCs w:val="28"/>
          <w:highlight w:val="yellow"/>
        </w:rPr>
        <w:t>;</w:t>
      </w:r>
    </w:p>
    <w:p w:rsidR="005F3380" w:rsidRDefault="00AA5A62" w:rsidP="00B07F22">
      <w:pPr>
        <w:tabs>
          <w:tab w:val="left" w:pos="0"/>
          <w:tab w:val="left" w:pos="1440"/>
        </w:tabs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F3380" w:rsidRPr="005F3380">
        <w:rPr>
          <w:sz w:val="28"/>
          <w:szCs w:val="28"/>
        </w:rPr>
        <w:t>е допускает нецелевого и (или)</w:t>
      </w:r>
      <w:r w:rsidR="00714011">
        <w:rPr>
          <w:sz w:val="28"/>
          <w:szCs w:val="28"/>
        </w:rPr>
        <w:t xml:space="preserve"> неправомерного и (или) неэффек</w:t>
      </w:r>
      <w:r w:rsidR="005F3380" w:rsidRPr="005F3380">
        <w:rPr>
          <w:sz w:val="28"/>
          <w:szCs w:val="28"/>
        </w:rPr>
        <w:t>тивного использования средств областного бюджета и государственного имущества</w:t>
      </w:r>
      <w:r>
        <w:rPr>
          <w:sz w:val="28"/>
          <w:szCs w:val="28"/>
        </w:rPr>
        <w:t>;</w:t>
      </w:r>
    </w:p>
    <w:p w:rsidR="00517763" w:rsidRPr="00517763" w:rsidRDefault="00AA5A62" w:rsidP="00B07F22">
      <w:pPr>
        <w:tabs>
          <w:tab w:val="left" w:pos="0"/>
          <w:tab w:val="left" w:pos="1440"/>
        </w:tabs>
        <w:spacing w:line="228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D6240F" w:rsidRPr="00D6240F">
        <w:rPr>
          <w:bCs/>
          <w:sz w:val="28"/>
          <w:szCs w:val="28"/>
        </w:rPr>
        <w:t xml:space="preserve">беспечивает разработку методических материалов по ведению </w:t>
      </w:r>
      <w:r w:rsidR="00D6240F" w:rsidRPr="00517763">
        <w:rPr>
          <w:bCs/>
          <w:sz w:val="28"/>
          <w:szCs w:val="28"/>
        </w:rPr>
        <w:t>бухгалтерского учёта и отчётности</w:t>
      </w:r>
      <w:r w:rsidR="00147F22">
        <w:rPr>
          <w:bCs/>
          <w:sz w:val="28"/>
          <w:szCs w:val="28"/>
        </w:rPr>
        <w:t xml:space="preserve">, </w:t>
      </w:r>
      <w:r w:rsidR="00517763" w:rsidRPr="00517763">
        <w:rPr>
          <w:bCs/>
          <w:sz w:val="28"/>
          <w:szCs w:val="28"/>
        </w:rPr>
        <w:t>о</w:t>
      </w:r>
      <w:r w:rsidR="00D6240F" w:rsidRPr="00517763">
        <w:rPr>
          <w:bCs/>
          <w:sz w:val="28"/>
          <w:szCs w:val="28"/>
        </w:rPr>
        <w:t>рганизует семинары, технические учёбы</w:t>
      </w:r>
      <w:r>
        <w:rPr>
          <w:bCs/>
          <w:sz w:val="28"/>
          <w:szCs w:val="28"/>
        </w:rPr>
        <w:t>;</w:t>
      </w:r>
      <w:r w:rsidR="00D6240F" w:rsidRPr="00517763">
        <w:rPr>
          <w:sz w:val="28"/>
          <w:szCs w:val="28"/>
        </w:rPr>
        <w:t xml:space="preserve"> </w:t>
      </w:r>
    </w:p>
    <w:p w:rsidR="00110A0C" w:rsidRDefault="00AA5A62" w:rsidP="00B07F22">
      <w:pPr>
        <w:tabs>
          <w:tab w:val="left" w:pos="0"/>
          <w:tab w:val="left" w:pos="1440"/>
        </w:tabs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10A0C" w:rsidRPr="00517763">
        <w:rPr>
          <w:sz w:val="28"/>
          <w:szCs w:val="28"/>
        </w:rPr>
        <w:t>онсультирует государственных гражданских служ</w:t>
      </w:r>
      <w:r w:rsidR="00E354AF" w:rsidRPr="00517763">
        <w:rPr>
          <w:sz w:val="28"/>
          <w:szCs w:val="28"/>
        </w:rPr>
        <w:t xml:space="preserve">ащих Министерства и работников </w:t>
      </w:r>
      <w:r w:rsidR="00110A0C" w:rsidRPr="00517763">
        <w:rPr>
          <w:sz w:val="28"/>
          <w:szCs w:val="28"/>
        </w:rPr>
        <w:t>подведомственных организаций по вопросам, отнесённым к сфере ведения</w:t>
      </w:r>
      <w:r>
        <w:rPr>
          <w:sz w:val="28"/>
          <w:szCs w:val="28"/>
        </w:rPr>
        <w:t>;</w:t>
      </w:r>
    </w:p>
    <w:p w:rsidR="00714011" w:rsidRPr="00517763" w:rsidRDefault="00714011" w:rsidP="00B07F22">
      <w:pPr>
        <w:tabs>
          <w:tab w:val="left" w:pos="0"/>
          <w:tab w:val="left" w:pos="1440"/>
        </w:tabs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внутренний финансовый контроль в соответствии с картой внутреннего финансового контроля; </w:t>
      </w:r>
    </w:p>
    <w:p w:rsidR="00110A0C" w:rsidRPr="00517763" w:rsidRDefault="00AA5A62" w:rsidP="00B07F22">
      <w:pPr>
        <w:tabs>
          <w:tab w:val="left" w:pos="0"/>
          <w:tab w:val="left" w:pos="1440"/>
        </w:tabs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10A0C" w:rsidRPr="00517763">
        <w:rPr>
          <w:sz w:val="28"/>
          <w:szCs w:val="28"/>
        </w:rPr>
        <w:t>ыполняет иные поручения в пределах предоставленных полномочий</w:t>
      </w:r>
      <w:r>
        <w:rPr>
          <w:sz w:val="28"/>
          <w:szCs w:val="28"/>
        </w:rPr>
        <w:t>;</w:t>
      </w:r>
    </w:p>
    <w:p w:rsidR="00110A0C" w:rsidRPr="00110A0C" w:rsidRDefault="00E354AF" w:rsidP="00B07F22">
      <w:pPr>
        <w:tabs>
          <w:tab w:val="left" w:pos="0"/>
          <w:tab w:val="left" w:pos="1440"/>
        </w:tabs>
        <w:spacing w:line="228" w:lineRule="auto"/>
        <w:ind w:firstLine="720"/>
        <w:jc w:val="both"/>
        <w:rPr>
          <w:sz w:val="28"/>
          <w:szCs w:val="28"/>
        </w:rPr>
      </w:pPr>
      <w:r w:rsidRPr="00517763">
        <w:rPr>
          <w:sz w:val="28"/>
          <w:szCs w:val="28"/>
        </w:rPr>
        <w:t>с</w:t>
      </w:r>
      <w:r w:rsidR="00110A0C" w:rsidRPr="00517763">
        <w:rPr>
          <w:sz w:val="28"/>
          <w:szCs w:val="28"/>
        </w:rPr>
        <w:t>облюдает при исполнении должностных обязанностей права и законные интересы граждан и организаций</w:t>
      </w:r>
      <w:r w:rsidR="00AA5A62">
        <w:rPr>
          <w:sz w:val="28"/>
          <w:szCs w:val="28"/>
        </w:rPr>
        <w:t>;</w:t>
      </w:r>
    </w:p>
    <w:p w:rsidR="00110A0C" w:rsidRPr="00110A0C" w:rsidRDefault="00AA5A62" w:rsidP="00B07F22">
      <w:pPr>
        <w:tabs>
          <w:tab w:val="left" w:pos="0"/>
          <w:tab w:val="left" w:pos="1440"/>
        </w:tabs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10A0C" w:rsidRPr="00110A0C">
        <w:rPr>
          <w:sz w:val="28"/>
          <w:szCs w:val="28"/>
        </w:rPr>
        <w:t xml:space="preserve">редставляет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</w:t>
      </w:r>
      <w:r w:rsidR="00110A0C" w:rsidRPr="00110A0C">
        <w:rPr>
          <w:sz w:val="28"/>
          <w:szCs w:val="28"/>
        </w:rPr>
        <w:lastRenderedPageBreak/>
        <w:t>характера</w:t>
      </w:r>
      <w:r>
        <w:rPr>
          <w:sz w:val="28"/>
          <w:szCs w:val="28"/>
        </w:rPr>
        <w:t>;</w:t>
      </w:r>
    </w:p>
    <w:p w:rsidR="00110A0C" w:rsidRDefault="00AA5A62" w:rsidP="00B07F22">
      <w:pPr>
        <w:tabs>
          <w:tab w:val="left" w:pos="0"/>
          <w:tab w:val="left" w:pos="1440"/>
        </w:tabs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10A0C" w:rsidRPr="00110A0C">
        <w:rPr>
          <w:sz w:val="28"/>
          <w:szCs w:val="28"/>
        </w:rPr>
        <w:t>оддерживает уровень квалификации, необходимый для надлежащего исполнения должностных обязанностей</w:t>
      </w:r>
      <w:r>
        <w:rPr>
          <w:sz w:val="28"/>
          <w:szCs w:val="28"/>
        </w:rPr>
        <w:t>;</w:t>
      </w:r>
    </w:p>
    <w:p w:rsidR="00AA5A62" w:rsidRPr="004832C8" w:rsidRDefault="00AA5A62" w:rsidP="00B07F22">
      <w:pPr>
        <w:pStyle w:val="a5"/>
        <w:tabs>
          <w:tab w:val="num" w:pos="0"/>
          <w:tab w:val="left" w:pos="2803"/>
        </w:tabs>
        <w:spacing w:line="228" w:lineRule="auto"/>
        <w:ind w:firstLine="720"/>
        <w:jc w:val="both"/>
        <w:rPr>
          <w:szCs w:val="28"/>
        </w:rPr>
      </w:pPr>
      <w:r>
        <w:rPr>
          <w:szCs w:val="28"/>
        </w:rPr>
        <w:t>у</w:t>
      </w:r>
      <w:r w:rsidRPr="004832C8">
        <w:rPr>
          <w:szCs w:val="28"/>
        </w:rPr>
        <w:t>частвует в рассмотрении обращений граждан и подготовке ответов на обращения в соответствии с Федеральным законом от 02.05.2006 № 59</w:t>
      </w:r>
      <w:r>
        <w:rPr>
          <w:szCs w:val="28"/>
        </w:rPr>
        <w:t>-</w:t>
      </w:r>
      <w:r w:rsidRPr="004832C8">
        <w:rPr>
          <w:szCs w:val="28"/>
        </w:rPr>
        <w:t xml:space="preserve">ФЗ </w:t>
      </w:r>
      <w:r>
        <w:rPr>
          <w:szCs w:val="28"/>
        </w:rPr>
        <w:t xml:space="preserve">          </w:t>
      </w:r>
      <w:r w:rsidRPr="004832C8">
        <w:rPr>
          <w:szCs w:val="28"/>
        </w:rPr>
        <w:t>«О порядке рассмотрения обращений граждан Российской Федерации», а также юридических лиц по воп</w:t>
      </w:r>
      <w:r>
        <w:rPr>
          <w:szCs w:val="28"/>
        </w:rPr>
        <w:t>росам, отнесенным к компетенции;</w:t>
      </w:r>
    </w:p>
    <w:p w:rsidR="00110A0C" w:rsidRPr="00110A0C" w:rsidRDefault="00AA5A62" w:rsidP="00B07F22">
      <w:pPr>
        <w:tabs>
          <w:tab w:val="left" w:pos="0"/>
          <w:tab w:val="left" w:pos="1440"/>
        </w:tabs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10A0C" w:rsidRPr="00110A0C">
        <w:rPr>
          <w:sz w:val="28"/>
          <w:szCs w:val="28"/>
        </w:rPr>
        <w:t>облюдает ограничения, выполняет обязательства и требования к служебному поведению, не нарушает запреты, которые установлены Федеральным законом о государственной гражданской службе, другими федеральными законами и служебным распорядком Министерства</w:t>
      </w:r>
      <w:r>
        <w:rPr>
          <w:sz w:val="28"/>
          <w:szCs w:val="28"/>
        </w:rPr>
        <w:t>;</w:t>
      </w:r>
    </w:p>
    <w:p w:rsidR="001A4BCB" w:rsidRPr="00924DAC" w:rsidRDefault="00801CDA" w:rsidP="00B07F22">
      <w:pPr>
        <w:tabs>
          <w:tab w:val="left" w:pos="0"/>
          <w:tab w:val="left" w:pos="1440"/>
        </w:tabs>
        <w:spacing w:line="228" w:lineRule="auto"/>
        <w:ind w:firstLine="720"/>
        <w:jc w:val="both"/>
        <w:rPr>
          <w:sz w:val="28"/>
          <w:szCs w:val="28"/>
        </w:rPr>
      </w:pPr>
      <w:r w:rsidRPr="00924DAC">
        <w:rPr>
          <w:sz w:val="28"/>
          <w:szCs w:val="28"/>
        </w:rPr>
        <w:t>3.</w:t>
      </w:r>
      <w:r w:rsidR="00C86C67" w:rsidRPr="00924DAC">
        <w:rPr>
          <w:sz w:val="28"/>
          <w:szCs w:val="28"/>
        </w:rPr>
        <w:t>2.</w:t>
      </w:r>
      <w:r w:rsidR="000723FC">
        <w:rPr>
          <w:sz w:val="28"/>
          <w:szCs w:val="28"/>
        </w:rPr>
        <w:t xml:space="preserve"> </w:t>
      </w:r>
      <w:r w:rsidR="005B484F">
        <w:rPr>
          <w:sz w:val="28"/>
          <w:szCs w:val="28"/>
        </w:rPr>
        <w:t>Референт</w:t>
      </w:r>
      <w:r w:rsidR="00517763" w:rsidRPr="00924DAC">
        <w:rPr>
          <w:sz w:val="28"/>
          <w:szCs w:val="28"/>
        </w:rPr>
        <w:t xml:space="preserve"> </w:t>
      </w:r>
      <w:r w:rsidR="001A4BCB" w:rsidRPr="00924DAC">
        <w:rPr>
          <w:sz w:val="28"/>
          <w:szCs w:val="28"/>
        </w:rPr>
        <w:t xml:space="preserve">обязан уведомлять Министра </w:t>
      </w:r>
      <w:r w:rsidR="00F83D8A">
        <w:rPr>
          <w:sz w:val="28"/>
          <w:szCs w:val="28"/>
        </w:rPr>
        <w:t xml:space="preserve">семейной, демографической политики </w:t>
      </w:r>
      <w:r w:rsidR="00924DAC" w:rsidRPr="00924DAC">
        <w:rPr>
          <w:sz w:val="28"/>
          <w:szCs w:val="28"/>
        </w:rPr>
        <w:t>и социального благополучия</w:t>
      </w:r>
      <w:r w:rsidR="001A4BCB" w:rsidRPr="00924DAC">
        <w:rPr>
          <w:sz w:val="28"/>
          <w:szCs w:val="28"/>
        </w:rPr>
        <w:t xml:space="preserve"> Ульяновской области</w:t>
      </w:r>
      <w:r w:rsidR="00D427C5">
        <w:rPr>
          <w:sz w:val="28"/>
          <w:szCs w:val="28"/>
        </w:rPr>
        <w:t xml:space="preserve"> (далее – Министр)</w:t>
      </w:r>
      <w:r w:rsidR="001A4BCB" w:rsidRPr="00924DAC">
        <w:rPr>
          <w:sz w:val="28"/>
          <w:szCs w:val="28"/>
        </w:rPr>
        <w:t>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A4BCB" w:rsidRDefault="001A4BCB" w:rsidP="00B07F22">
      <w:pPr>
        <w:tabs>
          <w:tab w:val="num" w:pos="0"/>
        </w:tabs>
        <w:spacing w:line="228" w:lineRule="auto"/>
        <w:ind w:firstLine="720"/>
        <w:jc w:val="both"/>
        <w:rPr>
          <w:sz w:val="28"/>
          <w:szCs w:val="28"/>
        </w:rPr>
      </w:pPr>
      <w:r w:rsidRPr="00924DAC">
        <w:rPr>
          <w:bCs/>
          <w:sz w:val="28"/>
          <w:szCs w:val="28"/>
        </w:rPr>
        <w:t>3.</w:t>
      </w:r>
      <w:r w:rsidR="00C86C67" w:rsidRPr="00924DAC">
        <w:rPr>
          <w:bCs/>
          <w:sz w:val="28"/>
          <w:szCs w:val="28"/>
        </w:rPr>
        <w:t>3</w:t>
      </w:r>
      <w:r w:rsidRPr="00924DAC">
        <w:rPr>
          <w:bCs/>
          <w:sz w:val="28"/>
          <w:szCs w:val="28"/>
        </w:rPr>
        <w:t xml:space="preserve">. </w:t>
      </w:r>
      <w:r w:rsidR="005B484F">
        <w:rPr>
          <w:bCs/>
          <w:sz w:val="28"/>
          <w:szCs w:val="28"/>
        </w:rPr>
        <w:t>Референт</w:t>
      </w:r>
      <w:r w:rsidR="00517763" w:rsidRPr="00517763">
        <w:rPr>
          <w:bCs/>
          <w:sz w:val="28"/>
          <w:szCs w:val="28"/>
        </w:rPr>
        <w:t xml:space="preserve"> </w:t>
      </w:r>
      <w:r w:rsidRPr="00924DAC">
        <w:rPr>
          <w:bCs/>
          <w:sz w:val="28"/>
          <w:szCs w:val="28"/>
        </w:rPr>
        <w:t>в случаях, предусмотренных законодательством, обязан соблюдать</w:t>
      </w:r>
      <w:r w:rsidRPr="00924DAC">
        <w:rPr>
          <w:sz w:val="28"/>
          <w:szCs w:val="28"/>
        </w:rPr>
        <w:t xml:space="preserve">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 ведения телефонных переговоров.</w:t>
      </w:r>
    </w:p>
    <w:p w:rsidR="00F92165" w:rsidRPr="004654DC" w:rsidRDefault="00F92165" w:rsidP="00B07F22">
      <w:pPr>
        <w:widowControl/>
        <w:tabs>
          <w:tab w:val="left" w:pos="0"/>
        </w:tabs>
        <w:autoSpaceDE/>
        <w:autoSpaceDN/>
        <w:adjustRightInd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Референт обязан </w:t>
      </w:r>
      <w:r w:rsidRPr="00A22166">
        <w:rPr>
          <w:sz w:val="28"/>
          <w:szCs w:val="28"/>
        </w:rPr>
        <w:t>осуществлять наставничество в соответствии  с решением представителя нанимателя.</w:t>
      </w:r>
    </w:p>
    <w:p w:rsidR="006C2AC0" w:rsidRPr="00F21027" w:rsidRDefault="006C2AC0" w:rsidP="00B07F22">
      <w:pPr>
        <w:tabs>
          <w:tab w:val="left" w:pos="6229"/>
        </w:tabs>
        <w:suppressAutoHyphens/>
        <w:spacing w:line="228" w:lineRule="auto"/>
        <w:ind w:firstLine="720"/>
        <w:jc w:val="both"/>
        <w:rPr>
          <w:color w:val="000000"/>
          <w:sz w:val="28"/>
          <w:szCs w:val="28"/>
        </w:rPr>
      </w:pPr>
    </w:p>
    <w:p w:rsidR="0021736C" w:rsidRPr="00517763" w:rsidRDefault="008C757C" w:rsidP="00B07F22">
      <w:pPr>
        <w:pStyle w:val="a9"/>
        <w:spacing w:after="0" w:line="228" w:lineRule="auto"/>
        <w:ind w:left="0" w:firstLine="284"/>
        <w:jc w:val="center"/>
        <w:rPr>
          <w:b/>
          <w:sz w:val="28"/>
          <w:szCs w:val="28"/>
        </w:rPr>
      </w:pPr>
      <w:r w:rsidRPr="00E033C0">
        <w:rPr>
          <w:b/>
          <w:sz w:val="28"/>
          <w:szCs w:val="28"/>
        </w:rPr>
        <w:t>4. Права</w:t>
      </w:r>
      <w:r w:rsidR="001A0D27">
        <w:rPr>
          <w:b/>
          <w:sz w:val="28"/>
          <w:szCs w:val="28"/>
        </w:rPr>
        <w:t xml:space="preserve"> </w:t>
      </w:r>
    </w:p>
    <w:p w:rsidR="009752D9" w:rsidRPr="00DF7B9F" w:rsidRDefault="009752D9" w:rsidP="00B07F22">
      <w:pPr>
        <w:pStyle w:val="a9"/>
        <w:spacing w:after="0" w:line="228" w:lineRule="auto"/>
        <w:ind w:left="0" w:firstLine="284"/>
        <w:jc w:val="center"/>
        <w:rPr>
          <w:b/>
          <w:sz w:val="28"/>
          <w:szCs w:val="28"/>
        </w:rPr>
      </w:pPr>
    </w:p>
    <w:p w:rsidR="008F7953" w:rsidRPr="00E033C0" w:rsidRDefault="005B484F" w:rsidP="00B07F22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Референт</w:t>
      </w:r>
      <w:r w:rsidR="00517763" w:rsidRPr="00E033C0">
        <w:rPr>
          <w:sz w:val="28"/>
          <w:szCs w:val="28"/>
        </w:rPr>
        <w:t xml:space="preserve"> </w:t>
      </w:r>
      <w:r w:rsidR="008F7953" w:rsidRPr="00E033C0">
        <w:rPr>
          <w:sz w:val="28"/>
          <w:szCs w:val="28"/>
        </w:rPr>
        <w:t>вправе:</w:t>
      </w:r>
    </w:p>
    <w:p w:rsidR="00831D4A" w:rsidRPr="00003145" w:rsidRDefault="008F7953" w:rsidP="00B07F22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E033C0">
        <w:rPr>
          <w:sz w:val="28"/>
          <w:szCs w:val="28"/>
        </w:rPr>
        <w:t>н</w:t>
      </w:r>
      <w:r w:rsidR="00831D4A" w:rsidRPr="00E033C0">
        <w:rPr>
          <w:sz w:val="28"/>
          <w:szCs w:val="28"/>
        </w:rPr>
        <w:t xml:space="preserve">е принимать к рассмотрению и исполнению материалы и документы, </w:t>
      </w:r>
      <w:r w:rsidR="00003145">
        <w:rPr>
          <w:sz w:val="28"/>
          <w:szCs w:val="28"/>
        </w:rPr>
        <w:t>противоречащие законодательству</w:t>
      </w:r>
      <w:r w:rsidR="00003145" w:rsidRPr="00003145">
        <w:rPr>
          <w:sz w:val="28"/>
          <w:szCs w:val="28"/>
        </w:rPr>
        <w:t>;</w:t>
      </w:r>
    </w:p>
    <w:p w:rsidR="00831D4A" w:rsidRPr="00D56F87" w:rsidRDefault="00D44038" w:rsidP="00B07F22">
      <w:pPr>
        <w:spacing w:line="228" w:lineRule="auto"/>
        <w:ind w:firstLine="720"/>
        <w:jc w:val="both"/>
        <w:rPr>
          <w:sz w:val="28"/>
          <w:szCs w:val="28"/>
        </w:rPr>
      </w:pPr>
      <w:r w:rsidRPr="00D56F87">
        <w:rPr>
          <w:sz w:val="28"/>
          <w:szCs w:val="28"/>
        </w:rPr>
        <w:t xml:space="preserve">вносить предложения </w:t>
      </w:r>
      <w:r w:rsidR="00DD647B">
        <w:rPr>
          <w:sz w:val="28"/>
          <w:szCs w:val="28"/>
        </w:rPr>
        <w:t>начальнику отдела</w:t>
      </w:r>
      <w:r w:rsidR="001A0D27">
        <w:rPr>
          <w:sz w:val="28"/>
          <w:szCs w:val="28"/>
        </w:rPr>
        <w:t xml:space="preserve"> </w:t>
      </w:r>
      <w:r w:rsidRPr="00D56F87">
        <w:rPr>
          <w:sz w:val="28"/>
          <w:szCs w:val="28"/>
        </w:rPr>
        <w:t xml:space="preserve">по совершенствованию работы </w:t>
      </w:r>
      <w:r w:rsidR="002044A7">
        <w:rPr>
          <w:sz w:val="28"/>
          <w:szCs w:val="28"/>
        </w:rPr>
        <w:t>отдела</w:t>
      </w:r>
      <w:r w:rsidRPr="00D56F87">
        <w:rPr>
          <w:sz w:val="28"/>
          <w:szCs w:val="28"/>
        </w:rPr>
        <w:t>, конструктивные предложения по оптимизации деятельности подразделения, предлагать новые пути решения существующих задач;</w:t>
      </w:r>
    </w:p>
    <w:p w:rsidR="00831D4A" w:rsidRPr="00003145" w:rsidRDefault="008F7953" w:rsidP="00B07F22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E033C0">
        <w:rPr>
          <w:sz w:val="28"/>
          <w:szCs w:val="28"/>
        </w:rPr>
        <w:t>в</w:t>
      </w:r>
      <w:r w:rsidR="00831D4A" w:rsidRPr="00E033C0">
        <w:rPr>
          <w:sz w:val="28"/>
          <w:szCs w:val="28"/>
        </w:rPr>
        <w:t xml:space="preserve">ести служебную переписку по вопросам, входящим в компетенцию </w:t>
      </w:r>
      <w:r w:rsidR="00C86C67">
        <w:rPr>
          <w:sz w:val="28"/>
          <w:szCs w:val="28"/>
        </w:rPr>
        <w:t>департамента</w:t>
      </w:r>
      <w:r w:rsidR="00003145" w:rsidRPr="00003145">
        <w:rPr>
          <w:sz w:val="28"/>
          <w:szCs w:val="28"/>
        </w:rPr>
        <w:t>;</w:t>
      </w:r>
    </w:p>
    <w:p w:rsidR="00831D4A" w:rsidRPr="00003145" w:rsidRDefault="008F7953" w:rsidP="00B07F22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E033C0">
        <w:rPr>
          <w:sz w:val="28"/>
          <w:szCs w:val="28"/>
        </w:rPr>
        <w:t>д</w:t>
      </w:r>
      <w:r w:rsidR="00D60AE4" w:rsidRPr="00E033C0">
        <w:rPr>
          <w:sz w:val="28"/>
          <w:szCs w:val="28"/>
        </w:rPr>
        <w:t xml:space="preserve">окладывать </w:t>
      </w:r>
      <w:r w:rsidR="00DD647B">
        <w:rPr>
          <w:sz w:val="28"/>
          <w:szCs w:val="28"/>
        </w:rPr>
        <w:t>начальнику отдела</w:t>
      </w:r>
      <w:r w:rsidR="001A0D27">
        <w:rPr>
          <w:sz w:val="28"/>
          <w:szCs w:val="28"/>
        </w:rPr>
        <w:t xml:space="preserve"> </w:t>
      </w:r>
      <w:r w:rsidR="00831D4A" w:rsidRPr="00E033C0">
        <w:rPr>
          <w:sz w:val="28"/>
          <w:szCs w:val="28"/>
        </w:rPr>
        <w:t>обо всех выявленных недостатках в рабо</w:t>
      </w:r>
      <w:r w:rsidR="00003145">
        <w:rPr>
          <w:sz w:val="28"/>
          <w:szCs w:val="28"/>
        </w:rPr>
        <w:t>те в пределах своей компетенции</w:t>
      </w:r>
      <w:r w:rsidR="00003145" w:rsidRPr="00003145">
        <w:rPr>
          <w:sz w:val="28"/>
          <w:szCs w:val="28"/>
        </w:rPr>
        <w:t>;</w:t>
      </w:r>
    </w:p>
    <w:p w:rsidR="00D1308E" w:rsidRPr="00003145" w:rsidRDefault="008F7953" w:rsidP="00B07F22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E033C0">
        <w:rPr>
          <w:sz w:val="28"/>
          <w:szCs w:val="28"/>
        </w:rPr>
        <w:t>п</w:t>
      </w:r>
      <w:r w:rsidR="00D1308E" w:rsidRPr="00E033C0">
        <w:rPr>
          <w:sz w:val="28"/>
          <w:szCs w:val="28"/>
        </w:rPr>
        <w:t>ользоваться иными правами, предусмотренными законодательством Российской Федерации, Ульяновской области, локальными нормативно-правовыми ак</w:t>
      </w:r>
      <w:r w:rsidR="00003145">
        <w:rPr>
          <w:sz w:val="28"/>
          <w:szCs w:val="28"/>
        </w:rPr>
        <w:t>тами</w:t>
      </w:r>
      <w:r w:rsidR="00003145" w:rsidRPr="00003145">
        <w:rPr>
          <w:sz w:val="28"/>
          <w:szCs w:val="28"/>
        </w:rPr>
        <w:t>;</w:t>
      </w:r>
    </w:p>
    <w:p w:rsidR="00014094" w:rsidRDefault="00D44038" w:rsidP="00D427C5">
      <w:pPr>
        <w:pStyle w:val="a9"/>
        <w:spacing w:after="0" w:line="228" w:lineRule="auto"/>
        <w:ind w:left="0" w:firstLine="709"/>
        <w:jc w:val="both"/>
        <w:rPr>
          <w:sz w:val="28"/>
          <w:szCs w:val="28"/>
        </w:rPr>
      </w:pPr>
      <w:r w:rsidRPr="00D44038">
        <w:rPr>
          <w:sz w:val="28"/>
          <w:szCs w:val="28"/>
        </w:rPr>
        <w:t xml:space="preserve">получать </w:t>
      </w:r>
      <w:r w:rsidR="003424DD">
        <w:rPr>
          <w:sz w:val="28"/>
          <w:szCs w:val="28"/>
        </w:rPr>
        <w:t xml:space="preserve">в пределах своей компетенции </w:t>
      </w:r>
      <w:r w:rsidRPr="00D44038">
        <w:rPr>
          <w:sz w:val="28"/>
          <w:szCs w:val="28"/>
        </w:rPr>
        <w:t>от исполнительных органов государственной власти Ульяновской области, органов местного самоуправления муниципальных образований Ульяновской области информацию и материалы, необходимые для исполнения должностных обязанностей.</w:t>
      </w:r>
    </w:p>
    <w:p w:rsidR="001D087C" w:rsidRDefault="001D087C" w:rsidP="00D427C5">
      <w:pPr>
        <w:pStyle w:val="a9"/>
        <w:spacing w:after="0" w:line="228" w:lineRule="auto"/>
        <w:ind w:left="0" w:firstLine="709"/>
        <w:jc w:val="both"/>
        <w:rPr>
          <w:sz w:val="28"/>
          <w:szCs w:val="28"/>
        </w:rPr>
      </w:pPr>
    </w:p>
    <w:p w:rsidR="001D087C" w:rsidRDefault="001D087C" w:rsidP="00D427C5">
      <w:pPr>
        <w:pStyle w:val="a9"/>
        <w:spacing w:after="0" w:line="228" w:lineRule="auto"/>
        <w:ind w:left="0" w:firstLine="709"/>
        <w:jc w:val="both"/>
        <w:rPr>
          <w:sz w:val="28"/>
          <w:szCs w:val="28"/>
        </w:rPr>
      </w:pPr>
    </w:p>
    <w:p w:rsidR="00014094" w:rsidRDefault="00014094" w:rsidP="001D087C">
      <w:pPr>
        <w:pStyle w:val="a9"/>
        <w:spacing w:after="0" w:line="228" w:lineRule="auto"/>
        <w:ind w:left="0"/>
        <w:jc w:val="both"/>
        <w:rPr>
          <w:sz w:val="28"/>
          <w:szCs w:val="28"/>
        </w:rPr>
      </w:pPr>
    </w:p>
    <w:p w:rsidR="004B60B9" w:rsidRPr="00517763" w:rsidRDefault="008C757C" w:rsidP="001D087C">
      <w:pPr>
        <w:pStyle w:val="a9"/>
        <w:spacing w:after="0" w:line="228" w:lineRule="auto"/>
        <w:ind w:left="0"/>
        <w:jc w:val="center"/>
        <w:rPr>
          <w:b/>
          <w:sz w:val="28"/>
          <w:szCs w:val="28"/>
        </w:rPr>
      </w:pPr>
      <w:r w:rsidRPr="00DF7B9F">
        <w:rPr>
          <w:b/>
          <w:sz w:val="28"/>
          <w:szCs w:val="28"/>
        </w:rPr>
        <w:lastRenderedPageBreak/>
        <w:t>5. Ответственность</w:t>
      </w:r>
    </w:p>
    <w:p w:rsidR="00831D4A" w:rsidRPr="00517763" w:rsidRDefault="00831D4A" w:rsidP="00B07F22">
      <w:pPr>
        <w:suppressAutoHyphens/>
        <w:spacing w:line="228" w:lineRule="auto"/>
        <w:ind w:firstLine="720"/>
        <w:jc w:val="center"/>
        <w:rPr>
          <w:b/>
          <w:sz w:val="28"/>
          <w:szCs w:val="28"/>
        </w:rPr>
      </w:pPr>
    </w:p>
    <w:p w:rsidR="00166BB2" w:rsidRPr="006A6A79" w:rsidRDefault="008D4A01" w:rsidP="00B07F22">
      <w:pPr>
        <w:tabs>
          <w:tab w:val="num" w:pos="1080"/>
        </w:tabs>
        <w:spacing w:line="228" w:lineRule="auto"/>
        <w:ind w:firstLine="720"/>
        <w:jc w:val="both"/>
        <w:rPr>
          <w:sz w:val="28"/>
          <w:szCs w:val="28"/>
        </w:rPr>
      </w:pPr>
      <w:r w:rsidRPr="00E033C0">
        <w:rPr>
          <w:sz w:val="28"/>
          <w:szCs w:val="28"/>
        </w:rPr>
        <w:t xml:space="preserve">5.1. </w:t>
      </w:r>
      <w:r w:rsidR="005B484F">
        <w:rPr>
          <w:sz w:val="28"/>
          <w:szCs w:val="28"/>
        </w:rPr>
        <w:t>Референт</w:t>
      </w:r>
      <w:r w:rsidR="00517763" w:rsidRPr="006A6A79">
        <w:rPr>
          <w:sz w:val="28"/>
          <w:szCs w:val="28"/>
        </w:rPr>
        <w:t xml:space="preserve"> </w:t>
      </w:r>
      <w:r w:rsidR="00166BB2" w:rsidRPr="006A6A79">
        <w:rPr>
          <w:sz w:val="28"/>
          <w:szCs w:val="28"/>
        </w:rPr>
        <w:t>несёт ответственность за неисполнение или ненадлежащее исполнение должностных обязанностей в соответствии с законодательством о государственной</w:t>
      </w:r>
      <w:r w:rsidR="00166BB2">
        <w:rPr>
          <w:sz w:val="28"/>
          <w:szCs w:val="28"/>
        </w:rPr>
        <w:t xml:space="preserve"> гражданской службе Российской Ф</w:t>
      </w:r>
      <w:r w:rsidR="00166BB2" w:rsidRPr="006A6A79">
        <w:rPr>
          <w:sz w:val="28"/>
          <w:szCs w:val="28"/>
        </w:rPr>
        <w:t>едерации.</w:t>
      </w:r>
    </w:p>
    <w:p w:rsidR="00B8050C" w:rsidRPr="009752D9" w:rsidRDefault="00B8050C" w:rsidP="00B07F22">
      <w:pPr>
        <w:suppressAutoHyphens/>
        <w:spacing w:line="228" w:lineRule="auto"/>
        <w:ind w:firstLine="720"/>
        <w:jc w:val="both"/>
        <w:rPr>
          <w:sz w:val="28"/>
          <w:szCs w:val="28"/>
        </w:rPr>
      </w:pPr>
    </w:p>
    <w:p w:rsidR="00811E6E" w:rsidRPr="00E033C0" w:rsidRDefault="00811E6E" w:rsidP="00B07F22">
      <w:pPr>
        <w:widowControl/>
        <w:spacing w:line="228" w:lineRule="auto"/>
        <w:jc w:val="center"/>
        <w:rPr>
          <w:b/>
          <w:sz w:val="28"/>
          <w:szCs w:val="28"/>
        </w:rPr>
      </w:pPr>
      <w:r w:rsidRPr="00E033C0">
        <w:rPr>
          <w:b/>
          <w:sz w:val="28"/>
          <w:szCs w:val="28"/>
        </w:rPr>
        <w:t xml:space="preserve">6. Перечень вопросов, по которым </w:t>
      </w:r>
      <w:r w:rsidR="001D087C">
        <w:rPr>
          <w:b/>
          <w:sz w:val="28"/>
          <w:szCs w:val="28"/>
        </w:rPr>
        <w:t>государственный гражданский служащий</w:t>
      </w:r>
      <w:r w:rsidR="00517763">
        <w:rPr>
          <w:b/>
          <w:sz w:val="28"/>
          <w:szCs w:val="28"/>
        </w:rPr>
        <w:t xml:space="preserve"> </w:t>
      </w:r>
      <w:r w:rsidRPr="00E033C0">
        <w:rPr>
          <w:b/>
          <w:sz w:val="28"/>
          <w:szCs w:val="28"/>
        </w:rPr>
        <w:t>вправе или обязан самостоятельно принимать</w:t>
      </w:r>
      <w:r w:rsidR="005F3380">
        <w:rPr>
          <w:b/>
          <w:sz w:val="28"/>
          <w:szCs w:val="28"/>
        </w:rPr>
        <w:t xml:space="preserve"> </w:t>
      </w:r>
      <w:r w:rsidRPr="00E033C0">
        <w:rPr>
          <w:b/>
          <w:sz w:val="28"/>
          <w:szCs w:val="28"/>
        </w:rPr>
        <w:t>управленческие и иные решения</w:t>
      </w:r>
    </w:p>
    <w:p w:rsidR="004B60B9" w:rsidRPr="00006846" w:rsidRDefault="004B60B9" w:rsidP="00B07F22">
      <w:pPr>
        <w:suppressAutoHyphens/>
        <w:spacing w:line="228" w:lineRule="auto"/>
        <w:ind w:firstLine="720"/>
        <w:jc w:val="center"/>
        <w:rPr>
          <w:sz w:val="28"/>
          <w:szCs w:val="28"/>
        </w:rPr>
      </w:pPr>
    </w:p>
    <w:p w:rsidR="004B60B9" w:rsidRPr="00E033C0" w:rsidRDefault="004B60B9" w:rsidP="00B07F22">
      <w:pPr>
        <w:suppressAutoHyphens/>
        <w:spacing w:line="228" w:lineRule="auto"/>
        <w:ind w:firstLine="709"/>
        <w:jc w:val="both"/>
        <w:rPr>
          <w:sz w:val="28"/>
          <w:szCs w:val="28"/>
        </w:rPr>
      </w:pPr>
      <w:r w:rsidRPr="00E033C0">
        <w:rPr>
          <w:sz w:val="28"/>
          <w:szCs w:val="28"/>
        </w:rPr>
        <w:t xml:space="preserve">6.1. </w:t>
      </w:r>
      <w:r w:rsidR="00166BB2">
        <w:rPr>
          <w:sz w:val="28"/>
          <w:szCs w:val="28"/>
        </w:rPr>
        <w:t xml:space="preserve">При исполнении должностных обязанностей </w:t>
      </w:r>
      <w:r w:rsidR="005B484F">
        <w:rPr>
          <w:sz w:val="28"/>
          <w:szCs w:val="28"/>
        </w:rPr>
        <w:t>референт</w:t>
      </w:r>
      <w:r w:rsidR="00517763" w:rsidRPr="00E033C0">
        <w:rPr>
          <w:sz w:val="28"/>
          <w:szCs w:val="28"/>
        </w:rPr>
        <w:t xml:space="preserve"> </w:t>
      </w:r>
      <w:r w:rsidRPr="00E033C0">
        <w:rPr>
          <w:sz w:val="28"/>
          <w:szCs w:val="28"/>
        </w:rPr>
        <w:t>вправе самостоятельно принимать решения</w:t>
      </w:r>
      <w:r w:rsidR="00DB78D0" w:rsidRPr="00E033C0">
        <w:rPr>
          <w:sz w:val="28"/>
          <w:szCs w:val="28"/>
        </w:rPr>
        <w:t xml:space="preserve"> по следующим вопросам</w:t>
      </w:r>
      <w:r w:rsidRPr="00E033C0">
        <w:rPr>
          <w:sz w:val="28"/>
          <w:szCs w:val="28"/>
        </w:rPr>
        <w:t xml:space="preserve">: </w:t>
      </w:r>
    </w:p>
    <w:p w:rsidR="00F91B74" w:rsidRPr="009C3D7A" w:rsidRDefault="00F91B74" w:rsidP="00B07F22">
      <w:pPr>
        <w:spacing w:line="228" w:lineRule="auto"/>
        <w:ind w:firstLine="709"/>
        <w:jc w:val="both"/>
        <w:rPr>
          <w:sz w:val="28"/>
          <w:szCs w:val="28"/>
        </w:rPr>
      </w:pPr>
      <w:r w:rsidRPr="009C3D7A">
        <w:rPr>
          <w:sz w:val="28"/>
          <w:szCs w:val="28"/>
        </w:rPr>
        <w:t>– проверять правильность, достоверность и качество предоставляемой информации по вопросам, отнесённым к компетенции подразделения и при необходимости возвращать их на доработку и переоформление;</w:t>
      </w:r>
    </w:p>
    <w:p w:rsidR="00F91B74" w:rsidRPr="009C3D7A" w:rsidRDefault="00F91B74" w:rsidP="00B07F22">
      <w:pPr>
        <w:spacing w:line="228" w:lineRule="auto"/>
        <w:ind w:firstLine="709"/>
        <w:jc w:val="both"/>
        <w:rPr>
          <w:sz w:val="28"/>
          <w:szCs w:val="28"/>
        </w:rPr>
      </w:pPr>
      <w:r w:rsidRPr="009C3D7A">
        <w:rPr>
          <w:sz w:val="28"/>
          <w:szCs w:val="28"/>
        </w:rPr>
        <w:t>– самостоятельно выбирать метод выполнения поручений;</w:t>
      </w:r>
    </w:p>
    <w:p w:rsidR="00F91B74" w:rsidRPr="009C3D7A" w:rsidRDefault="00F91B74" w:rsidP="00B07F22">
      <w:pPr>
        <w:spacing w:line="228" w:lineRule="auto"/>
        <w:ind w:firstLine="709"/>
        <w:jc w:val="both"/>
        <w:rPr>
          <w:sz w:val="28"/>
          <w:szCs w:val="28"/>
        </w:rPr>
      </w:pPr>
      <w:r w:rsidRPr="009C3D7A">
        <w:rPr>
          <w:sz w:val="28"/>
          <w:szCs w:val="28"/>
        </w:rPr>
        <w:t>– переадресовывать документы другому исполнителю;</w:t>
      </w:r>
    </w:p>
    <w:p w:rsidR="00F91B74" w:rsidRPr="009C3D7A" w:rsidRDefault="00F91B74" w:rsidP="00B07F22">
      <w:pPr>
        <w:spacing w:line="228" w:lineRule="auto"/>
        <w:ind w:firstLine="709"/>
        <w:jc w:val="both"/>
        <w:rPr>
          <w:sz w:val="28"/>
          <w:szCs w:val="28"/>
        </w:rPr>
      </w:pPr>
      <w:r w:rsidRPr="009C3D7A">
        <w:rPr>
          <w:sz w:val="28"/>
          <w:szCs w:val="28"/>
        </w:rPr>
        <w:t>– готовить и согласовывать запросы по роду деятельности, направленные на решение основных задач;</w:t>
      </w:r>
    </w:p>
    <w:p w:rsidR="00F91B74" w:rsidRPr="009C3D7A" w:rsidRDefault="00F91B74" w:rsidP="00B07F22">
      <w:pPr>
        <w:spacing w:line="228" w:lineRule="auto"/>
        <w:ind w:firstLine="709"/>
        <w:jc w:val="both"/>
        <w:rPr>
          <w:sz w:val="28"/>
          <w:szCs w:val="28"/>
        </w:rPr>
      </w:pPr>
      <w:r w:rsidRPr="009C3D7A">
        <w:rPr>
          <w:sz w:val="28"/>
          <w:szCs w:val="28"/>
        </w:rPr>
        <w:t>– проводить разъяснительную и консультативную работу;</w:t>
      </w:r>
    </w:p>
    <w:p w:rsidR="00F91B74" w:rsidRDefault="00B716DC" w:rsidP="00B07F22">
      <w:pPr>
        <w:tabs>
          <w:tab w:val="left" w:pos="96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F91B74" w:rsidRPr="009C3D7A">
        <w:rPr>
          <w:sz w:val="28"/>
          <w:szCs w:val="28"/>
        </w:rPr>
        <w:t>уведомлять вышестоящего руководителя для принятия им соответствующего решения</w:t>
      </w:r>
      <w:r w:rsidR="00AA5A62">
        <w:rPr>
          <w:sz w:val="28"/>
          <w:szCs w:val="28"/>
        </w:rPr>
        <w:t>;</w:t>
      </w:r>
    </w:p>
    <w:p w:rsidR="00F91B74" w:rsidRPr="009C3D7A" w:rsidRDefault="00F91B74" w:rsidP="00B07F22">
      <w:pPr>
        <w:tabs>
          <w:tab w:val="left" w:pos="960"/>
        </w:tabs>
        <w:spacing w:line="228" w:lineRule="auto"/>
        <w:ind w:firstLine="709"/>
        <w:jc w:val="both"/>
        <w:rPr>
          <w:sz w:val="28"/>
          <w:szCs w:val="28"/>
        </w:rPr>
      </w:pPr>
      <w:r w:rsidRPr="009C3D7A">
        <w:rPr>
          <w:sz w:val="28"/>
          <w:szCs w:val="28"/>
        </w:rPr>
        <w:t xml:space="preserve">– запрашивать информацию и документы, находящиеся в распоряжении структурных подразделений </w:t>
      </w:r>
      <w:r w:rsidR="00B716DC">
        <w:rPr>
          <w:sz w:val="28"/>
          <w:szCs w:val="28"/>
        </w:rPr>
        <w:t>Министерства</w:t>
      </w:r>
      <w:r w:rsidRPr="009C3D7A">
        <w:rPr>
          <w:sz w:val="28"/>
          <w:szCs w:val="28"/>
        </w:rPr>
        <w:t>, необходимые для исполнения должностных обязанностей</w:t>
      </w:r>
      <w:r w:rsidR="00AA5A62">
        <w:rPr>
          <w:sz w:val="28"/>
          <w:szCs w:val="28"/>
        </w:rPr>
        <w:t>;</w:t>
      </w:r>
    </w:p>
    <w:p w:rsidR="00F91B74" w:rsidRPr="009C3D7A" w:rsidRDefault="00F91B74" w:rsidP="00B07F22">
      <w:pPr>
        <w:spacing w:line="228" w:lineRule="auto"/>
        <w:ind w:firstLine="709"/>
        <w:jc w:val="both"/>
        <w:rPr>
          <w:sz w:val="28"/>
          <w:szCs w:val="28"/>
        </w:rPr>
      </w:pPr>
      <w:r w:rsidRPr="009C3D7A">
        <w:rPr>
          <w:sz w:val="28"/>
          <w:szCs w:val="28"/>
        </w:rPr>
        <w:t>– запрашивать недостающие документы.</w:t>
      </w:r>
    </w:p>
    <w:p w:rsidR="004B60B9" w:rsidRPr="00E033C0" w:rsidRDefault="004B60B9" w:rsidP="00B07F22">
      <w:pPr>
        <w:tabs>
          <w:tab w:val="num" w:pos="1080"/>
        </w:tabs>
        <w:suppressAutoHyphens/>
        <w:spacing w:line="228" w:lineRule="auto"/>
        <w:ind w:firstLine="709"/>
        <w:jc w:val="both"/>
        <w:rPr>
          <w:sz w:val="28"/>
          <w:szCs w:val="28"/>
        </w:rPr>
      </w:pPr>
      <w:r w:rsidRPr="00E033C0">
        <w:rPr>
          <w:sz w:val="28"/>
          <w:szCs w:val="28"/>
        </w:rPr>
        <w:t xml:space="preserve">6.2. </w:t>
      </w:r>
      <w:r w:rsidR="00166BB2">
        <w:rPr>
          <w:sz w:val="28"/>
          <w:szCs w:val="28"/>
        </w:rPr>
        <w:t xml:space="preserve">При исполнении должностных обязанностей </w:t>
      </w:r>
      <w:r w:rsidR="005B484F">
        <w:rPr>
          <w:sz w:val="28"/>
          <w:szCs w:val="28"/>
        </w:rPr>
        <w:t>референт</w:t>
      </w:r>
      <w:r w:rsidR="00F91B74" w:rsidRPr="00E033C0">
        <w:rPr>
          <w:sz w:val="28"/>
          <w:szCs w:val="28"/>
        </w:rPr>
        <w:t xml:space="preserve"> </w:t>
      </w:r>
      <w:r w:rsidRPr="00E033C0">
        <w:rPr>
          <w:sz w:val="28"/>
          <w:szCs w:val="28"/>
        </w:rPr>
        <w:t>обязан с</w:t>
      </w:r>
      <w:r w:rsidR="00257891">
        <w:rPr>
          <w:sz w:val="28"/>
          <w:szCs w:val="28"/>
        </w:rPr>
        <w:t>амостоятельно принимать решения</w:t>
      </w:r>
      <w:r w:rsidR="00E4757E">
        <w:rPr>
          <w:sz w:val="28"/>
          <w:szCs w:val="28"/>
        </w:rPr>
        <w:t xml:space="preserve"> по вопросам</w:t>
      </w:r>
      <w:r w:rsidRPr="00E033C0">
        <w:rPr>
          <w:sz w:val="28"/>
          <w:szCs w:val="28"/>
        </w:rPr>
        <w:t>:</w:t>
      </w:r>
    </w:p>
    <w:p w:rsidR="00F91B74" w:rsidRPr="009C3D7A" w:rsidRDefault="00F91B74" w:rsidP="00B07F22">
      <w:pPr>
        <w:spacing w:line="228" w:lineRule="auto"/>
        <w:ind w:firstLine="709"/>
        <w:jc w:val="both"/>
        <w:rPr>
          <w:sz w:val="28"/>
          <w:szCs w:val="28"/>
        </w:rPr>
      </w:pPr>
      <w:r w:rsidRPr="009C3D7A">
        <w:rPr>
          <w:sz w:val="28"/>
          <w:szCs w:val="28"/>
        </w:rPr>
        <w:t>– при реализации полномочий в случае назначения членом комиссии или иного коллегиального органа;</w:t>
      </w:r>
    </w:p>
    <w:p w:rsidR="00F91B74" w:rsidRPr="009C3D7A" w:rsidRDefault="00F91B74" w:rsidP="00B07F22">
      <w:pPr>
        <w:spacing w:line="228" w:lineRule="auto"/>
        <w:ind w:firstLine="709"/>
        <w:jc w:val="both"/>
        <w:rPr>
          <w:sz w:val="28"/>
          <w:szCs w:val="28"/>
        </w:rPr>
      </w:pPr>
      <w:r w:rsidRPr="009C3D7A">
        <w:rPr>
          <w:sz w:val="28"/>
          <w:szCs w:val="28"/>
        </w:rPr>
        <w:t>– по вопросам организации учёта и хранения переданных ему на исполнение документов и обращений граждан;</w:t>
      </w:r>
    </w:p>
    <w:p w:rsidR="00F91B74" w:rsidRPr="009C3D7A" w:rsidRDefault="00F91B74" w:rsidP="00B07F22">
      <w:pPr>
        <w:spacing w:line="228" w:lineRule="auto"/>
        <w:ind w:firstLine="709"/>
        <w:jc w:val="both"/>
        <w:rPr>
          <w:sz w:val="28"/>
          <w:szCs w:val="28"/>
        </w:rPr>
      </w:pPr>
      <w:r w:rsidRPr="009C3D7A">
        <w:rPr>
          <w:sz w:val="28"/>
          <w:szCs w:val="28"/>
        </w:rPr>
        <w:t>– о согласовании, визировании или отклонении проектов документов в пределах своей компетенции;</w:t>
      </w:r>
    </w:p>
    <w:p w:rsidR="00F91B74" w:rsidRPr="009C3D7A" w:rsidRDefault="00F91B74" w:rsidP="00B07F22">
      <w:pPr>
        <w:spacing w:line="228" w:lineRule="auto"/>
        <w:ind w:firstLine="709"/>
        <w:jc w:val="both"/>
        <w:rPr>
          <w:sz w:val="28"/>
          <w:szCs w:val="28"/>
        </w:rPr>
      </w:pPr>
      <w:r w:rsidRPr="009C3D7A">
        <w:rPr>
          <w:sz w:val="28"/>
          <w:szCs w:val="28"/>
        </w:rPr>
        <w:t>– при предоставлении подчинёнными работниками устных и письменных объяснений в случае неисполнения или ненадлежащего исполнения ими должностных обязанностей;</w:t>
      </w:r>
    </w:p>
    <w:p w:rsidR="00F91B74" w:rsidRPr="009C3D7A" w:rsidRDefault="00F91B74" w:rsidP="00B07F22">
      <w:pPr>
        <w:spacing w:line="228" w:lineRule="auto"/>
        <w:ind w:firstLine="709"/>
        <w:jc w:val="both"/>
        <w:rPr>
          <w:sz w:val="28"/>
          <w:szCs w:val="28"/>
        </w:rPr>
      </w:pPr>
      <w:r w:rsidRPr="009C3D7A">
        <w:rPr>
          <w:sz w:val="28"/>
          <w:szCs w:val="28"/>
        </w:rPr>
        <w:t>– о фиксировании факта подачи заявления, обращения, иных документов;</w:t>
      </w:r>
    </w:p>
    <w:p w:rsidR="00F91B74" w:rsidRPr="009C3D7A" w:rsidRDefault="00F91B74" w:rsidP="00B07F22">
      <w:pPr>
        <w:spacing w:line="228" w:lineRule="auto"/>
        <w:ind w:firstLine="709"/>
        <w:jc w:val="both"/>
        <w:rPr>
          <w:sz w:val="28"/>
          <w:szCs w:val="28"/>
        </w:rPr>
      </w:pPr>
      <w:r w:rsidRPr="009C3D7A">
        <w:rPr>
          <w:sz w:val="28"/>
          <w:szCs w:val="28"/>
        </w:rPr>
        <w:t>– при проверке в установленном порядке полномочий заявителя;</w:t>
      </w:r>
    </w:p>
    <w:p w:rsidR="00F91B74" w:rsidRPr="009C3D7A" w:rsidRDefault="00F91B74" w:rsidP="00B07F22">
      <w:pPr>
        <w:spacing w:line="228" w:lineRule="auto"/>
        <w:ind w:firstLine="709"/>
        <w:jc w:val="both"/>
        <w:rPr>
          <w:sz w:val="28"/>
          <w:szCs w:val="28"/>
        </w:rPr>
      </w:pPr>
      <w:r w:rsidRPr="009C3D7A">
        <w:rPr>
          <w:sz w:val="28"/>
          <w:szCs w:val="28"/>
        </w:rPr>
        <w:t>– о</w:t>
      </w:r>
      <w:r w:rsidR="00401BA8">
        <w:rPr>
          <w:sz w:val="28"/>
          <w:szCs w:val="28"/>
        </w:rPr>
        <w:t xml:space="preserve"> </w:t>
      </w:r>
      <w:r w:rsidRPr="009C3D7A">
        <w:rPr>
          <w:sz w:val="28"/>
          <w:szCs w:val="28"/>
        </w:rPr>
        <w:t>соответствии представленных документов требованиям законодательства, их достоверности и полноты сведений, указанных в документах;</w:t>
      </w:r>
    </w:p>
    <w:p w:rsidR="00F91B74" w:rsidRPr="009C3D7A" w:rsidRDefault="00F91B74" w:rsidP="00B07F22">
      <w:pPr>
        <w:spacing w:line="228" w:lineRule="auto"/>
        <w:ind w:firstLine="709"/>
        <w:jc w:val="both"/>
        <w:rPr>
          <w:sz w:val="28"/>
          <w:szCs w:val="28"/>
        </w:rPr>
      </w:pPr>
      <w:r w:rsidRPr="009C3D7A">
        <w:rPr>
          <w:sz w:val="28"/>
          <w:szCs w:val="28"/>
        </w:rPr>
        <w:t>– об организации исполнения порученных заданий;</w:t>
      </w:r>
    </w:p>
    <w:p w:rsidR="00F91B74" w:rsidRPr="009C3D7A" w:rsidRDefault="00F91B74" w:rsidP="00B07F22">
      <w:pPr>
        <w:spacing w:line="228" w:lineRule="auto"/>
        <w:ind w:firstLine="709"/>
        <w:jc w:val="both"/>
        <w:rPr>
          <w:sz w:val="28"/>
          <w:szCs w:val="28"/>
        </w:rPr>
      </w:pPr>
      <w:r w:rsidRPr="009C3D7A">
        <w:rPr>
          <w:sz w:val="28"/>
          <w:szCs w:val="28"/>
        </w:rPr>
        <w:t>– об организации исполнения соответствующего документа или направления его исполнителю;</w:t>
      </w:r>
    </w:p>
    <w:p w:rsidR="00F91B74" w:rsidRPr="009C3D7A" w:rsidRDefault="00F91B74" w:rsidP="00B07F22">
      <w:pPr>
        <w:spacing w:line="228" w:lineRule="auto"/>
        <w:ind w:firstLine="709"/>
        <w:jc w:val="both"/>
        <w:rPr>
          <w:sz w:val="28"/>
          <w:szCs w:val="28"/>
        </w:rPr>
      </w:pPr>
      <w:r w:rsidRPr="009C3D7A">
        <w:rPr>
          <w:sz w:val="28"/>
          <w:szCs w:val="28"/>
        </w:rPr>
        <w:t>– о передаче в соответствующие подразделения информации о выявленных нарушениях законодательства;</w:t>
      </w:r>
    </w:p>
    <w:p w:rsidR="00F91B74" w:rsidRPr="009C3D7A" w:rsidRDefault="00F91B74" w:rsidP="00B07F22">
      <w:pPr>
        <w:spacing w:line="228" w:lineRule="auto"/>
        <w:ind w:firstLine="709"/>
        <w:jc w:val="both"/>
        <w:rPr>
          <w:sz w:val="28"/>
          <w:szCs w:val="28"/>
        </w:rPr>
      </w:pPr>
      <w:r w:rsidRPr="009C3D7A">
        <w:rPr>
          <w:sz w:val="28"/>
          <w:szCs w:val="28"/>
        </w:rPr>
        <w:lastRenderedPageBreak/>
        <w:t>– о праве заверять своей подписью с указанием своей фамилии и инициалов, времени и даты проверки документов в пределах своей компетенции;</w:t>
      </w:r>
    </w:p>
    <w:p w:rsidR="00F91B74" w:rsidRPr="009C3D7A" w:rsidRDefault="00F91B74" w:rsidP="00B07F22">
      <w:pPr>
        <w:spacing w:line="228" w:lineRule="auto"/>
        <w:ind w:firstLine="709"/>
        <w:jc w:val="both"/>
        <w:rPr>
          <w:sz w:val="28"/>
          <w:szCs w:val="28"/>
        </w:rPr>
      </w:pPr>
      <w:r w:rsidRPr="009C3D7A">
        <w:rPr>
          <w:sz w:val="28"/>
          <w:szCs w:val="28"/>
        </w:rPr>
        <w:t>– осуществлять и другие полномочия, входящие в его компетенцию.</w:t>
      </w:r>
    </w:p>
    <w:p w:rsidR="004B1E6F" w:rsidRPr="009752D9" w:rsidRDefault="004B1E6F" w:rsidP="00B07F22">
      <w:pPr>
        <w:suppressAutoHyphens/>
        <w:spacing w:line="228" w:lineRule="auto"/>
        <w:jc w:val="both"/>
        <w:rPr>
          <w:sz w:val="28"/>
          <w:szCs w:val="28"/>
        </w:rPr>
      </w:pPr>
    </w:p>
    <w:p w:rsidR="008E1081" w:rsidRPr="008E1081" w:rsidRDefault="008E1081" w:rsidP="00B07F22">
      <w:pPr>
        <w:widowControl/>
        <w:spacing w:line="228" w:lineRule="auto"/>
        <w:jc w:val="center"/>
        <w:rPr>
          <w:b/>
          <w:sz w:val="28"/>
          <w:szCs w:val="28"/>
        </w:rPr>
      </w:pPr>
      <w:r w:rsidRPr="008E1081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>П</w:t>
      </w:r>
      <w:r w:rsidRPr="008E1081">
        <w:rPr>
          <w:b/>
          <w:sz w:val="28"/>
          <w:szCs w:val="28"/>
        </w:rPr>
        <w:t xml:space="preserve">еречень вопросов, по которым </w:t>
      </w:r>
      <w:r w:rsidR="001D087C">
        <w:rPr>
          <w:b/>
          <w:sz w:val="28"/>
          <w:szCs w:val="28"/>
        </w:rPr>
        <w:t>государственный гражданский служащий</w:t>
      </w:r>
      <w:r w:rsidR="00F91B74" w:rsidRPr="00F91B74">
        <w:rPr>
          <w:b/>
          <w:sz w:val="28"/>
          <w:szCs w:val="28"/>
        </w:rPr>
        <w:t xml:space="preserve"> </w:t>
      </w:r>
      <w:r w:rsidRPr="00F91B74">
        <w:rPr>
          <w:b/>
          <w:sz w:val="28"/>
          <w:szCs w:val="28"/>
        </w:rPr>
        <w:t>вправе или обязан уч</w:t>
      </w:r>
      <w:r w:rsidRPr="008E1081">
        <w:rPr>
          <w:b/>
          <w:sz w:val="28"/>
          <w:szCs w:val="28"/>
        </w:rPr>
        <w:t>аствовать при подготовке проектов нормативных правовых актов и (или) проектов управленческих и иных решений</w:t>
      </w:r>
    </w:p>
    <w:p w:rsidR="008E1081" w:rsidRPr="00006846" w:rsidRDefault="008E1081" w:rsidP="00B07F22">
      <w:pPr>
        <w:suppressAutoHyphens/>
        <w:spacing w:line="228" w:lineRule="auto"/>
        <w:ind w:firstLine="709"/>
        <w:jc w:val="both"/>
        <w:rPr>
          <w:sz w:val="28"/>
          <w:szCs w:val="28"/>
        </w:rPr>
      </w:pPr>
    </w:p>
    <w:p w:rsidR="00380345" w:rsidRDefault="00F91B74" w:rsidP="00B07F22">
      <w:pPr>
        <w:tabs>
          <w:tab w:val="left" w:pos="1134"/>
          <w:tab w:val="left" w:pos="1276"/>
        </w:tabs>
        <w:suppressAutoHyphens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484F">
        <w:rPr>
          <w:sz w:val="28"/>
          <w:szCs w:val="28"/>
        </w:rPr>
        <w:t>Референт</w:t>
      </w:r>
      <w:r w:rsidRPr="00E033C0">
        <w:rPr>
          <w:sz w:val="28"/>
          <w:szCs w:val="28"/>
        </w:rPr>
        <w:t xml:space="preserve"> </w:t>
      </w:r>
      <w:r w:rsidR="00092936">
        <w:rPr>
          <w:sz w:val="28"/>
          <w:szCs w:val="28"/>
        </w:rPr>
        <w:t>в соответствии со своей компетенцией вправе</w:t>
      </w:r>
      <w:r w:rsidR="00380345">
        <w:rPr>
          <w:sz w:val="28"/>
          <w:szCs w:val="28"/>
        </w:rPr>
        <w:t>:</w:t>
      </w:r>
    </w:p>
    <w:p w:rsidR="00EB25AA" w:rsidRPr="00AD0D1D" w:rsidRDefault="00D2778C" w:rsidP="00B07F22">
      <w:pPr>
        <w:pStyle w:val="3"/>
        <w:tabs>
          <w:tab w:val="left" w:pos="1080"/>
        </w:tabs>
        <w:spacing w:after="0"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B25AA" w:rsidRPr="00AD0D1D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="00EB25AA" w:rsidRPr="00AD0D1D">
        <w:rPr>
          <w:sz w:val="28"/>
          <w:szCs w:val="28"/>
        </w:rPr>
        <w:t>с</w:t>
      </w:r>
      <w:r>
        <w:rPr>
          <w:sz w:val="28"/>
          <w:szCs w:val="28"/>
        </w:rPr>
        <w:t xml:space="preserve">ить </w:t>
      </w:r>
      <w:r w:rsidR="00EB25AA" w:rsidRPr="00AD0D1D">
        <w:rPr>
          <w:sz w:val="28"/>
          <w:szCs w:val="28"/>
        </w:rPr>
        <w:t>предложени</w:t>
      </w:r>
      <w:r>
        <w:rPr>
          <w:sz w:val="28"/>
          <w:szCs w:val="28"/>
        </w:rPr>
        <w:t>я</w:t>
      </w:r>
      <w:r w:rsidR="00EB25AA" w:rsidRPr="00AD0D1D">
        <w:rPr>
          <w:sz w:val="28"/>
          <w:szCs w:val="28"/>
        </w:rPr>
        <w:t xml:space="preserve"> по </w:t>
      </w:r>
      <w:r w:rsidR="00EB25AA">
        <w:rPr>
          <w:sz w:val="28"/>
          <w:szCs w:val="28"/>
        </w:rPr>
        <w:t>роду своей деятельности.</w:t>
      </w:r>
    </w:p>
    <w:p w:rsidR="00092936" w:rsidRDefault="00F91B74" w:rsidP="00B07F22">
      <w:pPr>
        <w:tabs>
          <w:tab w:val="left" w:pos="993"/>
          <w:tab w:val="left" w:pos="1276"/>
        </w:tabs>
        <w:suppressAutoHyphens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ab/>
      </w:r>
      <w:r w:rsidR="005B484F">
        <w:rPr>
          <w:sz w:val="28"/>
          <w:szCs w:val="28"/>
        </w:rPr>
        <w:t>Референт</w:t>
      </w:r>
      <w:r w:rsidRPr="00E033C0">
        <w:rPr>
          <w:sz w:val="28"/>
          <w:szCs w:val="28"/>
        </w:rPr>
        <w:t xml:space="preserve"> </w:t>
      </w:r>
      <w:r w:rsidR="00826D36">
        <w:rPr>
          <w:sz w:val="28"/>
          <w:szCs w:val="28"/>
        </w:rPr>
        <w:t>в соответствии со своей компетенцией обязан участвовать:</w:t>
      </w:r>
    </w:p>
    <w:p w:rsidR="00AD7831" w:rsidRPr="003F2E1E" w:rsidRDefault="00AD7831" w:rsidP="00B07F22">
      <w:pPr>
        <w:pStyle w:val="3"/>
        <w:tabs>
          <w:tab w:val="left" w:pos="1080"/>
        </w:tabs>
        <w:spacing w:after="0" w:line="228" w:lineRule="auto"/>
        <w:ind w:firstLine="720"/>
        <w:jc w:val="both"/>
        <w:rPr>
          <w:sz w:val="28"/>
          <w:szCs w:val="28"/>
        </w:rPr>
      </w:pPr>
      <w:r w:rsidRPr="00CD22C6">
        <w:rPr>
          <w:sz w:val="28"/>
          <w:szCs w:val="28"/>
        </w:rPr>
        <w:t>в подготовке</w:t>
      </w:r>
      <w:r w:rsidRPr="00E033C0">
        <w:rPr>
          <w:sz w:val="28"/>
          <w:szCs w:val="28"/>
        </w:rPr>
        <w:t xml:space="preserve"> проектов </w:t>
      </w:r>
      <w:r>
        <w:rPr>
          <w:sz w:val="28"/>
          <w:szCs w:val="28"/>
        </w:rPr>
        <w:t xml:space="preserve">нормативных </w:t>
      </w:r>
      <w:r w:rsidRPr="00E033C0">
        <w:rPr>
          <w:sz w:val="28"/>
          <w:szCs w:val="28"/>
        </w:rPr>
        <w:t>правовых актов и (или) проектов управленческих и иных решений</w:t>
      </w:r>
      <w:r>
        <w:rPr>
          <w:sz w:val="28"/>
          <w:szCs w:val="28"/>
        </w:rPr>
        <w:t xml:space="preserve"> касающихся курируемой отрасли;</w:t>
      </w:r>
    </w:p>
    <w:p w:rsidR="00AD7831" w:rsidRPr="00AD0D1D" w:rsidRDefault="00AD7831" w:rsidP="00B07F22">
      <w:pPr>
        <w:pStyle w:val="3"/>
        <w:tabs>
          <w:tab w:val="left" w:pos="1080"/>
        </w:tabs>
        <w:spacing w:after="0"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D0D1D">
        <w:rPr>
          <w:sz w:val="28"/>
          <w:szCs w:val="28"/>
        </w:rPr>
        <w:t>подготовк</w:t>
      </w:r>
      <w:r>
        <w:rPr>
          <w:sz w:val="28"/>
          <w:szCs w:val="28"/>
        </w:rPr>
        <w:t>е</w:t>
      </w:r>
      <w:r w:rsidRPr="00AD0D1D">
        <w:rPr>
          <w:sz w:val="28"/>
          <w:szCs w:val="28"/>
        </w:rPr>
        <w:t xml:space="preserve"> информации и участи</w:t>
      </w:r>
      <w:r>
        <w:rPr>
          <w:sz w:val="28"/>
          <w:szCs w:val="28"/>
        </w:rPr>
        <w:t>и</w:t>
      </w:r>
      <w:r w:rsidRPr="00AD0D1D">
        <w:rPr>
          <w:sz w:val="28"/>
          <w:szCs w:val="28"/>
        </w:rPr>
        <w:t xml:space="preserve"> в обсуждении проектов, </w:t>
      </w:r>
      <w:r>
        <w:rPr>
          <w:sz w:val="28"/>
          <w:szCs w:val="28"/>
        </w:rPr>
        <w:t>по роду своей деятельности.</w:t>
      </w:r>
    </w:p>
    <w:p w:rsidR="004B60B9" w:rsidRPr="00006846" w:rsidRDefault="004B60B9" w:rsidP="00B07F22">
      <w:pPr>
        <w:suppressAutoHyphens/>
        <w:spacing w:line="228" w:lineRule="auto"/>
        <w:ind w:firstLine="720"/>
        <w:jc w:val="center"/>
        <w:rPr>
          <w:b/>
          <w:sz w:val="28"/>
          <w:szCs w:val="28"/>
        </w:rPr>
      </w:pPr>
    </w:p>
    <w:p w:rsidR="004B60B9" w:rsidRPr="00E033C0" w:rsidRDefault="008E1081" w:rsidP="00B07F22">
      <w:pPr>
        <w:suppressAutoHyphens/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B5344" w:rsidRPr="00E033C0">
        <w:rPr>
          <w:b/>
          <w:sz w:val="28"/>
          <w:szCs w:val="28"/>
        </w:rPr>
        <w:t xml:space="preserve">. Сроки и процедуры подготовки, рассмотрения </w:t>
      </w:r>
    </w:p>
    <w:p w:rsidR="00F339C8" w:rsidRDefault="00CB5344" w:rsidP="00B07F22">
      <w:pPr>
        <w:suppressAutoHyphens/>
        <w:spacing w:line="228" w:lineRule="auto"/>
        <w:jc w:val="center"/>
        <w:rPr>
          <w:b/>
          <w:sz w:val="28"/>
          <w:szCs w:val="28"/>
        </w:rPr>
      </w:pPr>
      <w:r w:rsidRPr="00E033C0">
        <w:rPr>
          <w:b/>
          <w:sz w:val="28"/>
          <w:szCs w:val="28"/>
        </w:rPr>
        <w:t xml:space="preserve">проектов управленческих и иных решений, порядок </w:t>
      </w:r>
    </w:p>
    <w:p w:rsidR="004B60B9" w:rsidRPr="00E033C0" w:rsidRDefault="00CB5344" w:rsidP="00B07F22">
      <w:pPr>
        <w:suppressAutoHyphens/>
        <w:spacing w:line="228" w:lineRule="auto"/>
        <w:jc w:val="center"/>
        <w:rPr>
          <w:sz w:val="28"/>
          <w:szCs w:val="28"/>
        </w:rPr>
      </w:pPr>
      <w:r w:rsidRPr="00E033C0">
        <w:rPr>
          <w:b/>
          <w:sz w:val="28"/>
          <w:szCs w:val="28"/>
        </w:rPr>
        <w:t>согласования и принятия данных решений</w:t>
      </w:r>
    </w:p>
    <w:p w:rsidR="004B60B9" w:rsidRPr="00006846" w:rsidRDefault="004B60B9" w:rsidP="00B07F22">
      <w:pPr>
        <w:suppressAutoHyphens/>
        <w:spacing w:line="228" w:lineRule="auto"/>
        <w:ind w:firstLine="720"/>
        <w:jc w:val="both"/>
        <w:rPr>
          <w:sz w:val="28"/>
          <w:szCs w:val="28"/>
        </w:rPr>
      </w:pPr>
    </w:p>
    <w:p w:rsidR="005F1248" w:rsidRPr="00337946" w:rsidRDefault="005F1248" w:rsidP="00B07F22">
      <w:pPr>
        <w:widowControl/>
        <w:spacing w:line="228" w:lineRule="auto"/>
        <w:ind w:firstLine="709"/>
        <w:jc w:val="both"/>
        <w:rPr>
          <w:sz w:val="28"/>
          <w:szCs w:val="28"/>
        </w:rPr>
      </w:pPr>
      <w:r w:rsidRPr="00E033C0">
        <w:rPr>
          <w:sz w:val="28"/>
          <w:szCs w:val="28"/>
        </w:rPr>
        <w:t xml:space="preserve">Сроки подготовки, рассмотрения, порядок оформления, согласования проектов документов, принятия проектов управленческих и иных решений, исполнения документов и поручений устанавливаются в соответствии с законодательством Российской Федерации, </w:t>
      </w:r>
      <w:r w:rsidR="003777A4">
        <w:rPr>
          <w:sz w:val="28"/>
          <w:szCs w:val="28"/>
        </w:rPr>
        <w:t>Регламенто</w:t>
      </w:r>
      <w:r>
        <w:rPr>
          <w:sz w:val="28"/>
          <w:szCs w:val="28"/>
        </w:rPr>
        <w:t xml:space="preserve">м </w:t>
      </w:r>
      <w:r w:rsidR="009752D9">
        <w:rPr>
          <w:sz w:val="28"/>
          <w:szCs w:val="28"/>
        </w:rPr>
        <w:t>Правительства Ульяновской области</w:t>
      </w:r>
      <w:r w:rsidR="003777A4">
        <w:rPr>
          <w:sz w:val="28"/>
          <w:szCs w:val="28"/>
        </w:rPr>
        <w:t>, утверждё</w:t>
      </w:r>
      <w:r>
        <w:rPr>
          <w:sz w:val="28"/>
          <w:szCs w:val="28"/>
        </w:rPr>
        <w:t xml:space="preserve">нным </w:t>
      </w:r>
      <w:r w:rsidR="009752D9">
        <w:rPr>
          <w:sz w:val="28"/>
          <w:szCs w:val="28"/>
        </w:rPr>
        <w:t>постановлением Правительства Ульяновской области от 19.01.2017 № 1/15-п</w:t>
      </w:r>
      <w:r>
        <w:rPr>
          <w:sz w:val="28"/>
          <w:szCs w:val="28"/>
        </w:rPr>
        <w:t xml:space="preserve">, </w:t>
      </w:r>
      <w:r w:rsidRPr="00E033C0">
        <w:rPr>
          <w:sz w:val="28"/>
          <w:szCs w:val="28"/>
        </w:rPr>
        <w:t>инструкцией по делопроизводству</w:t>
      </w:r>
      <w:r>
        <w:rPr>
          <w:sz w:val="28"/>
          <w:szCs w:val="28"/>
        </w:rPr>
        <w:t xml:space="preserve"> </w:t>
      </w:r>
      <w:r w:rsidR="009752D9">
        <w:rPr>
          <w:sz w:val="28"/>
          <w:szCs w:val="28"/>
        </w:rPr>
        <w:t>Правительства Ульяновской области</w:t>
      </w:r>
      <w:r>
        <w:rPr>
          <w:sz w:val="28"/>
          <w:szCs w:val="28"/>
        </w:rPr>
        <w:t xml:space="preserve">, </w:t>
      </w:r>
      <w:r w:rsidR="00F414D9" w:rsidRPr="00F414D9">
        <w:rPr>
          <w:sz w:val="28"/>
          <w:szCs w:val="28"/>
        </w:rPr>
        <w:t>утверждённой Указом Губернатора Ульяновской области от 13.08.2018 № 81</w:t>
      </w:r>
      <w:bookmarkStart w:id="0" w:name="_GoBack"/>
      <w:bookmarkEnd w:id="0"/>
      <w:r w:rsidR="009752D9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 о Министерстве</w:t>
      </w:r>
      <w:r w:rsidR="002E73F2">
        <w:rPr>
          <w:sz w:val="28"/>
          <w:szCs w:val="28"/>
        </w:rPr>
        <w:t>, утверждё</w:t>
      </w:r>
      <w:r>
        <w:rPr>
          <w:sz w:val="28"/>
          <w:szCs w:val="28"/>
        </w:rPr>
        <w:t xml:space="preserve">нным </w:t>
      </w:r>
      <w:r w:rsidR="009752D9">
        <w:rPr>
          <w:sz w:val="28"/>
          <w:szCs w:val="28"/>
        </w:rPr>
        <w:t>п</w:t>
      </w:r>
      <w:r w:rsidR="009752D9" w:rsidRPr="009752D9">
        <w:rPr>
          <w:sz w:val="28"/>
          <w:szCs w:val="28"/>
        </w:rPr>
        <w:t>остановление</w:t>
      </w:r>
      <w:r w:rsidR="009752D9">
        <w:rPr>
          <w:sz w:val="28"/>
          <w:szCs w:val="28"/>
        </w:rPr>
        <w:t xml:space="preserve">м </w:t>
      </w:r>
      <w:r w:rsidR="009752D9" w:rsidRPr="009752D9">
        <w:rPr>
          <w:sz w:val="28"/>
          <w:szCs w:val="28"/>
        </w:rPr>
        <w:t xml:space="preserve">Правительства Ульяновской области от </w:t>
      </w:r>
      <w:r w:rsidR="002044A7">
        <w:rPr>
          <w:sz w:val="28"/>
          <w:szCs w:val="28"/>
        </w:rPr>
        <w:t>16.11.2018</w:t>
      </w:r>
      <w:r w:rsidR="009752D9" w:rsidRPr="009752D9">
        <w:rPr>
          <w:sz w:val="28"/>
          <w:szCs w:val="28"/>
        </w:rPr>
        <w:t xml:space="preserve"> </w:t>
      </w:r>
      <w:r w:rsidR="009752D9">
        <w:rPr>
          <w:sz w:val="28"/>
          <w:szCs w:val="28"/>
        </w:rPr>
        <w:t>№</w:t>
      </w:r>
      <w:r w:rsidR="002044A7">
        <w:rPr>
          <w:sz w:val="28"/>
          <w:szCs w:val="28"/>
        </w:rPr>
        <w:t xml:space="preserve"> 25</w:t>
      </w:r>
      <w:r w:rsidR="009752D9" w:rsidRPr="009752D9">
        <w:rPr>
          <w:sz w:val="28"/>
          <w:szCs w:val="28"/>
        </w:rPr>
        <w:t>/</w:t>
      </w:r>
      <w:r w:rsidR="002044A7">
        <w:rPr>
          <w:sz w:val="28"/>
          <w:szCs w:val="28"/>
        </w:rPr>
        <w:t>564</w:t>
      </w:r>
      <w:r w:rsidR="009752D9" w:rsidRPr="009752D9">
        <w:rPr>
          <w:sz w:val="28"/>
          <w:szCs w:val="28"/>
        </w:rPr>
        <w:t>-П</w:t>
      </w:r>
      <w:r w:rsidR="009752D9">
        <w:rPr>
          <w:sz w:val="28"/>
          <w:szCs w:val="28"/>
        </w:rPr>
        <w:t xml:space="preserve"> «</w:t>
      </w:r>
      <w:r w:rsidR="009752D9" w:rsidRPr="009752D9">
        <w:rPr>
          <w:sz w:val="28"/>
          <w:szCs w:val="28"/>
        </w:rPr>
        <w:t xml:space="preserve">О Министерстве </w:t>
      </w:r>
      <w:r w:rsidR="002044A7">
        <w:rPr>
          <w:sz w:val="28"/>
          <w:szCs w:val="28"/>
        </w:rPr>
        <w:t>сем</w:t>
      </w:r>
      <w:r w:rsidR="001D087C">
        <w:rPr>
          <w:sz w:val="28"/>
          <w:szCs w:val="28"/>
        </w:rPr>
        <w:t>ейной, демографической политики</w:t>
      </w:r>
      <w:r w:rsidR="009752D9" w:rsidRPr="009752D9">
        <w:rPr>
          <w:sz w:val="28"/>
          <w:szCs w:val="28"/>
        </w:rPr>
        <w:t xml:space="preserve"> и социального благополучия Ульяновской области</w:t>
      </w:r>
      <w:r w:rsidR="009752D9">
        <w:rPr>
          <w:sz w:val="28"/>
          <w:szCs w:val="28"/>
        </w:rPr>
        <w:t xml:space="preserve">» </w:t>
      </w:r>
      <w:r w:rsidRPr="00E033C0">
        <w:rPr>
          <w:sz w:val="28"/>
          <w:szCs w:val="28"/>
        </w:rPr>
        <w:t>и</w:t>
      </w:r>
      <w:r w:rsidR="009752D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 должностным регламентом</w:t>
      </w:r>
      <w:r w:rsidRPr="00337946">
        <w:rPr>
          <w:sz w:val="28"/>
          <w:szCs w:val="28"/>
        </w:rPr>
        <w:t>.</w:t>
      </w:r>
    </w:p>
    <w:p w:rsidR="007B5394" w:rsidRPr="00006846" w:rsidRDefault="007B5394" w:rsidP="00B07F22">
      <w:pPr>
        <w:suppressAutoHyphens/>
        <w:spacing w:line="228" w:lineRule="auto"/>
        <w:ind w:firstLine="720"/>
        <w:jc w:val="center"/>
        <w:rPr>
          <w:sz w:val="28"/>
          <w:szCs w:val="28"/>
        </w:rPr>
      </w:pPr>
    </w:p>
    <w:p w:rsidR="001E15AE" w:rsidRDefault="008E1081" w:rsidP="00B07F22">
      <w:pPr>
        <w:suppressAutoHyphens/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B5344" w:rsidRPr="00E033C0">
        <w:rPr>
          <w:b/>
          <w:sz w:val="28"/>
          <w:szCs w:val="28"/>
        </w:rPr>
        <w:t xml:space="preserve">. Порядок служебного взаимодействия в связи </w:t>
      </w:r>
    </w:p>
    <w:p w:rsidR="007B5394" w:rsidRPr="00E033C0" w:rsidRDefault="009752D9" w:rsidP="00B07F22">
      <w:pPr>
        <w:suppressAutoHyphens/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CB5344" w:rsidRPr="00E033C0">
        <w:rPr>
          <w:b/>
          <w:sz w:val="28"/>
          <w:szCs w:val="28"/>
        </w:rPr>
        <w:t>исполнением должностных обязанностей</w:t>
      </w:r>
    </w:p>
    <w:p w:rsidR="004B0D96" w:rsidRPr="00006846" w:rsidRDefault="004B0D96" w:rsidP="00B07F22">
      <w:pPr>
        <w:pStyle w:val="a5"/>
        <w:suppressAutoHyphens/>
        <w:spacing w:line="228" w:lineRule="auto"/>
        <w:ind w:firstLine="720"/>
        <w:jc w:val="left"/>
        <w:rPr>
          <w:b/>
          <w:szCs w:val="28"/>
        </w:rPr>
      </w:pPr>
    </w:p>
    <w:p w:rsidR="004B1E6F" w:rsidRDefault="005F1248" w:rsidP="00B07F22">
      <w:pPr>
        <w:pStyle w:val="ConsNonformat"/>
        <w:spacing w:line="228" w:lineRule="auto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248">
        <w:rPr>
          <w:rFonts w:ascii="Times New Roman" w:hAnsi="Times New Roman" w:cs="Times New Roman"/>
          <w:iCs/>
          <w:sz w:val="28"/>
          <w:szCs w:val="28"/>
        </w:rPr>
        <w:t xml:space="preserve">Взаимодействие </w:t>
      </w:r>
      <w:r w:rsidR="005F3380">
        <w:rPr>
          <w:rFonts w:ascii="Times New Roman" w:hAnsi="Times New Roman" w:cs="Times New Roman"/>
          <w:iCs/>
          <w:sz w:val="28"/>
          <w:szCs w:val="28"/>
        </w:rPr>
        <w:t>референта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F1248">
        <w:rPr>
          <w:rFonts w:ascii="Times New Roman" w:hAnsi="Times New Roman" w:cs="Times New Roman"/>
          <w:bCs/>
          <w:sz w:val="28"/>
          <w:szCs w:val="28"/>
        </w:rPr>
        <w:t>с гражданскими служащими Министерства, представительными и исполнительными органами государственной власти Ульяновской области,</w:t>
      </w:r>
      <w:r w:rsidR="009752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1248">
        <w:rPr>
          <w:rFonts w:ascii="Times New Roman" w:hAnsi="Times New Roman" w:cs="Times New Roman"/>
          <w:bCs/>
          <w:sz w:val="28"/>
          <w:szCs w:val="28"/>
        </w:rPr>
        <w:t>а также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утверждённых Указом Президента Российской Федерации от 12.08.2002 № 885</w:t>
      </w:r>
      <w:r w:rsidR="009752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1248">
        <w:rPr>
          <w:rFonts w:ascii="Times New Roman" w:hAnsi="Times New Roman" w:cs="Times New Roman"/>
          <w:bCs/>
          <w:sz w:val="28"/>
          <w:szCs w:val="28"/>
        </w:rPr>
        <w:t xml:space="preserve">«Об утверждении общих принципов служебного поведения государственных гражданских служащих», и требований к служебному поведению, установленных статьей 18 Федерального закона от 27.07.2004 № 79-ФЗ «О государственной гражданской службы Российской </w:t>
      </w:r>
      <w:r w:rsidRPr="005F1248">
        <w:rPr>
          <w:rFonts w:ascii="Times New Roman" w:hAnsi="Times New Roman" w:cs="Times New Roman"/>
          <w:bCs/>
          <w:sz w:val="28"/>
          <w:szCs w:val="28"/>
        </w:rPr>
        <w:lastRenderedPageBreak/>
        <w:t>Федерации», а также в соответствии с иными нормативными правовыми актами Российской Федерации», а также в соответствии с иными нормативными правовыми актами</w:t>
      </w:r>
      <w:r w:rsidR="009752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1248">
        <w:rPr>
          <w:rFonts w:ascii="Times New Roman" w:hAnsi="Times New Roman" w:cs="Times New Roman"/>
          <w:bCs/>
          <w:sz w:val="28"/>
          <w:szCs w:val="28"/>
        </w:rPr>
        <w:t>Российской Федерации и нормативными правовыми актами Ульяновской области</w:t>
      </w:r>
      <w:r w:rsidR="009752D9">
        <w:rPr>
          <w:rFonts w:ascii="Times New Roman" w:hAnsi="Times New Roman" w:cs="Times New Roman"/>
          <w:bCs/>
          <w:sz w:val="28"/>
          <w:szCs w:val="28"/>
        </w:rPr>
        <w:t>.</w:t>
      </w:r>
    </w:p>
    <w:p w:rsidR="005F1248" w:rsidRPr="005F1248" w:rsidRDefault="005F1248" w:rsidP="00B07F22">
      <w:pPr>
        <w:pStyle w:val="ConsNonformat"/>
        <w:spacing w:line="22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081" w:rsidRDefault="008E1081" w:rsidP="00B07F22">
      <w:pPr>
        <w:suppressAutoHyphens/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052B9F" w:rsidRPr="00E033C0">
        <w:rPr>
          <w:b/>
          <w:sz w:val="28"/>
          <w:szCs w:val="28"/>
        </w:rPr>
        <w:t xml:space="preserve">. Показатели эффективности и результативности </w:t>
      </w:r>
    </w:p>
    <w:p w:rsidR="007B5394" w:rsidRDefault="00052B9F" w:rsidP="00B07F22">
      <w:pPr>
        <w:suppressAutoHyphens/>
        <w:spacing w:line="228" w:lineRule="auto"/>
        <w:jc w:val="center"/>
        <w:rPr>
          <w:b/>
          <w:sz w:val="28"/>
          <w:szCs w:val="28"/>
        </w:rPr>
      </w:pPr>
      <w:r w:rsidRPr="00E033C0">
        <w:rPr>
          <w:b/>
          <w:sz w:val="28"/>
          <w:szCs w:val="28"/>
        </w:rPr>
        <w:t>профессиональной служебной деятельности</w:t>
      </w:r>
    </w:p>
    <w:p w:rsidR="009752D9" w:rsidRPr="009752D9" w:rsidRDefault="009752D9" w:rsidP="00B07F22">
      <w:pPr>
        <w:suppressAutoHyphens/>
        <w:spacing w:line="228" w:lineRule="auto"/>
        <w:jc w:val="center"/>
        <w:rPr>
          <w:sz w:val="28"/>
          <w:szCs w:val="28"/>
        </w:rPr>
      </w:pPr>
    </w:p>
    <w:p w:rsidR="00CA2B14" w:rsidRPr="009752D9" w:rsidRDefault="009752D9" w:rsidP="00B07F22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и результативность профессиональной служебной деятельности </w:t>
      </w:r>
      <w:r w:rsidR="005F3380">
        <w:rPr>
          <w:sz w:val="28"/>
          <w:szCs w:val="28"/>
        </w:rPr>
        <w:t>референта</w:t>
      </w:r>
      <w:r>
        <w:rPr>
          <w:sz w:val="28"/>
          <w:szCs w:val="28"/>
        </w:rPr>
        <w:t xml:space="preserve"> оценивается по следующим показателям:</w:t>
      </w:r>
    </w:p>
    <w:p w:rsidR="009752D9" w:rsidRPr="001E02EB" w:rsidRDefault="009752D9" w:rsidP="00B07F22">
      <w:pPr>
        <w:pStyle w:val="a9"/>
        <w:spacing w:after="0" w:line="228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выполняемый объём работы и интенсивность труда (количество разработанных нормативных правовых актов, </w:t>
      </w:r>
      <w:r w:rsidRPr="001E02EB">
        <w:rPr>
          <w:sz w:val="28"/>
          <w:szCs w:val="28"/>
        </w:rPr>
        <w:t>провед</w:t>
      </w:r>
      <w:r>
        <w:rPr>
          <w:sz w:val="28"/>
          <w:szCs w:val="28"/>
        </w:rPr>
        <w:t>ё</w:t>
      </w:r>
      <w:r w:rsidRPr="001E02EB">
        <w:rPr>
          <w:sz w:val="28"/>
          <w:szCs w:val="28"/>
        </w:rPr>
        <w:t xml:space="preserve">нных мероприятий по вопросам, входящим в компетенцию </w:t>
      </w:r>
      <w:r>
        <w:rPr>
          <w:sz w:val="28"/>
          <w:szCs w:val="28"/>
        </w:rPr>
        <w:t>отдела (департамента)</w:t>
      </w:r>
      <w:r w:rsidRPr="001E02EB">
        <w:rPr>
          <w:sz w:val="28"/>
          <w:szCs w:val="28"/>
        </w:rPr>
        <w:t>;</w:t>
      </w:r>
    </w:p>
    <w:p w:rsidR="009752D9" w:rsidRDefault="009752D9" w:rsidP="00B07F22">
      <w:pPr>
        <w:pStyle w:val="a9"/>
        <w:spacing w:after="0" w:line="228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 выполнения поручений и рассмотрения обращений граждан и организаций;</w:t>
      </w:r>
    </w:p>
    <w:p w:rsidR="009752D9" w:rsidRDefault="009752D9" w:rsidP="00B07F22">
      <w:pPr>
        <w:pStyle w:val="a9"/>
        <w:spacing w:after="0" w:line="228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орфографических и пунктуационных ошибок); </w:t>
      </w:r>
    </w:p>
    <w:p w:rsidR="009752D9" w:rsidRDefault="009752D9" w:rsidP="00B07F22">
      <w:pPr>
        <w:pStyle w:val="a9"/>
        <w:spacing w:after="0" w:line="228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компетентность (знание нормативных правовых актов, широта профессионального кругозора, умение работать с документами).</w:t>
      </w:r>
    </w:p>
    <w:p w:rsidR="00A5262C" w:rsidRDefault="00A5262C" w:rsidP="008306BD">
      <w:pPr>
        <w:suppressAutoHyphens/>
        <w:jc w:val="both"/>
        <w:rPr>
          <w:sz w:val="28"/>
          <w:szCs w:val="28"/>
        </w:rPr>
      </w:pPr>
    </w:p>
    <w:p w:rsidR="001F5722" w:rsidRDefault="001F5722" w:rsidP="008306BD">
      <w:pPr>
        <w:suppressAutoHyphens/>
        <w:jc w:val="both"/>
        <w:rPr>
          <w:sz w:val="28"/>
          <w:szCs w:val="28"/>
        </w:rPr>
      </w:pPr>
    </w:p>
    <w:p w:rsidR="001F5722" w:rsidRDefault="001F5722" w:rsidP="008306BD">
      <w:pPr>
        <w:suppressAutoHyphens/>
        <w:jc w:val="both"/>
        <w:rPr>
          <w:sz w:val="28"/>
          <w:szCs w:val="28"/>
        </w:rPr>
      </w:pPr>
    </w:p>
    <w:p w:rsidR="001F5722" w:rsidRDefault="001F5722" w:rsidP="008306BD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1843"/>
        <w:gridCol w:w="2233"/>
      </w:tblGrid>
      <w:tr w:rsidR="00014094" w:rsidRPr="0017056D" w:rsidTr="00DE03D1">
        <w:tc>
          <w:tcPr>
            <w:tcW w:w="5778" w:type="dxa"/>
            <w:shd w:val="clear" w:color="auto" w:fill="auto"/>
          </w:tcPr>
          <w:p w:rsidR="00014094" w:rsidRPr="0017056D" w:rsidRDefault="001F5722" w:rsidP="00DE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14094">
              <w:rPr>
                <w:sz w:val="28"/>
                <w:szCs w:val="28"/>
              </w:rPr>
              <w:t>иректор департамента</w:t>
            </w:r>
            <w:r w:rsidR="00DD4B9B">
              <w:rPr>
                <w:sz w:val="28"/>
                <w:szCs w:val="28"/>
              </w:rPr>
              <w:t xml:space="preserve"> </w:t>
            </w:r>
            <w:r w:rsidR="00014094">
              <w:rPr>
                <w:sz w:val="28"/>
                <w:szCs w:val="28"/>
              </w:rPr>
              <w:t>финансов</w:t>
            </w:r>
          </w:p>
        </w:tc>
        <w:tc>
          <w:tcPr>
            <w:tcW w:w="1843" w:type="dxa"/>
            <w:shd w:val="clear" w:color="auto" w:fill="auto"/>
          </w:tcPr>
          <w:p w:rsidR="00014094" w:rsidRDefault="00014094" w:rsidP="00DE03D1">
            <w:pPr>
              <w:pStyle w:val="3"/>
              <w:spacing w:after="0"/>
              <w:rPr>
                <w:sz w:val="28"/>
                <w:szCs w:val="28"/>
              </w:rPr>
            </w:pPr>
          </w:p>
          <w:p w:rsidR="00014094" w:rsidRPr="0017056D" w:rsidRDefault="00014094" w:rsidP="00DE03D1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233" w:type="dxa"/>
            <w:shd w:val="clear" w:color="auto" w:fill="auto"/>
          </w:tcPr>
          <w:p w:rsidR="00014094" w:rsidRDefault="00014094" w:rsidP="00DE03D1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</w:p>
          <w:p w:rsidR="00014094" w:rsidRPr="00667E06" w:rsidRDefault="001F5722" w:rsidP="00DE03D1">
            <w:pPr>
              <w:pStyle w:val="3"/>
              <w:spacing w:after="0"/>
              <w:jc w:val="center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М.И.Бакуева</w:t>
            </w:r>
            <w:proofErr w:type="spellEnd"/>
          </w:p>
        </w:tc>
      </w:tr>
      <w:tr w:rsidR="00014094" w:rsidRPr="0017056D" w:rsidTr="00DE03D1">
        <w:tc>
          <w:tcPr>
            <w:tcW w:w="5778" w:type="dxa"/>
            <w:shd w:val="clear" w:color="auto" w:fill="auto"/>
          </w:tcPr>
          <w:p w:rsidR="00014094" w:rsidRDefault="00014094" w:rsidP="00DE03D1">
            <w:pPr>
              <w:rPr>
                <w:sz w:val="28"/>
                <w:szCs w:val="28"/>
              </w:rPr>
            </w:pPr>
          </w:p>
          <w:p w:rsidR="001F5722" w:rsidRDefault="001F5722" w:rsidP="00DE03D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14094" w:rsidRPr="0017056D" w:rsidRDefault="00014094" w:rsidP="00DE03D1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17056D">
              <w:rPr>
                <w:sz w:val="18"/>
                <w:szCs w:val="18"/>
              </w:rPr>
              <w:t>(подпись)</w:t>
            </w:r>
          </w:p>
        </w:tc>
        <w:tc>
          <w:tcPr>
            <w:tcW w:w="2233" w:type="dxa"/>
            <w:shd w:val="clear" w:color="auto" w:fill="auto"/>
          </w:tcPr>
          <w:p w:rsidR="00014094" w:rsidRDefault="00014094" w:rsidP="00DE03D1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17056D">
              <w:rPr>
                <w:sz w:val="18"/>
                <w:szCs w:val="18"/>
              </w:rPr>
              <w:t>(инициалы, фамилия)</w:t>
            </w:r>
          </w:p>
        </w:tc>
      </w:tr>
      <w:tr w:rsidR="00014094" w:rsidRPr="0017056D" w:rsidTr="00DE03D1">
        <w:tc>
          <w:tcPr>
            <w:tcW w:w="5778" w:type="dxa"/>
            <w:shd w:val="clear" w:color="auto" w:fill="auto"/>
          </w:tcPr>
          <w:p w:rsidR="00014094" w:rsidRDefault="00014094" w:rsidP="00DE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бюджетного учёта, отчётности и финансового обеспечения расходных обязательств</w:t>
            </w:r>
          </w:p>
        </w:tc>
        <w:tc>
          <w:tcPr>
            <w:tcW w:w="1843" w:type="dxa"/>
            <w:shd w:val="clear" w:color="auto" w:fill="auto"/>
          </w:tcPr>
          <w:p w:rsidR="00014094" w:rsidRDefault="00014094" w:rsidP="00DE03D1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</w:p>
          <w:p w:rsidR="00014094" w:rsidRDefault="00014094" w:rsidP="00DE03D1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</w:p>
          <w:p w:rsidR="00014094" w:rsidRPr="0017056D" w:rsidRDefault="00014094" w:rsidP="00DE03D1">
            <w:pPr>
              <w:pStyle w:val="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233" w:type="dxa"/>
            <w:shd w:val="clear" w:color="auto" w:fill="auto"/>
          </w:tcPr>
          <w:p w:rsidR="00014094" w:rsidRDefault="00014094" w:rsidP="00DE03D1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</w:p>
          <w:p w:rsidR="00014094" w:rsidRDefault="00014094" w:rsidP="00DE03D1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</w:p>
          <w:p w:rsidR="00014094" w:rsidRPr="00F175F4" w:rsidRDefault="00A73BEB" w:rsidP="00DE03D1">
            <w:pPr>
              <w:pStyle w:val="3"/>
              <w:spacing w:after="0"/>
              <w:jc w:val="center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О</w:t>
            </w:r>
            <w:r w:rsidR="00014094" w:rsidRPr="00F175F4">
              <w:rPr>
                <w:sz w:val="28"/>
                <w:szCs w:val="28"/>
                <w:u w:val="single"/>
              </w:rPr>
              <w:t>.А.Сидорова</w:t>
            </w:r>
            <w:proofErr w:type="spellEnd"/>
          </w:p>
        </w:tc>
      </w:tr>
      <w:tr w:rsidR="00014094" w:rsidRPr="0017056D" w:rsidTr="00DE03D1">
        <w:tc>
          <w:tcPr>
            <w:tcW w:w="5778" w:type="dxa"/>
            <w:shd w:val="clear" w:color="auto" w:fill="auto"/>
          </w:tcPr>
          <w:p w:rsidR="00014094" w:rsidRDefault="00014094" w:rsidP="00DE03D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14094" w:rsidRPr="0017056D" w:rsidRDefault="00014094" w:rsidP="00DE03D1">
            <w:pPr>
              <w:pStyle w:val="3"/>
              <w:spacing w:after="0"/>
              <w:jc w:val="center"/>
              <w:rPr>
                <w:sz w:val="18"/>
                <w:szCs w:val="18"/>
              </w:rPr>
            </w:pPr>
            <w:r w:rsidRPr="0017056D">
              <w:rPr>
                <w:sz w:val="18"/>
                <w:szCs w:val="18"/>
              </w:rPr>
              <w:t>(подпись)</w:t>
            </w:r>
          </w:p>
        </w:tc>
        <w:tc>
          <w:tcPr>
            <w:tcW w:w="2233" w:type="dxa"/>
            <w:shd w:val="clear" w:color="auto" w:fill="auto"/>
          </w:tcPr>
          <w:p w:rsidR="00014094" w:rsidRPr="0017056D" w:rsidRDefault="00014094" w:rsidP="00DE03D1">
            <w:pPr>
              <w:pStyle w:val="3"/>
              <w:spacing w:after="0"/>
              <w:jc w:val="center"/>
              <w:rPr>
                <w:sz w:val="18"/>
                <w:szCs w:val="18"/>
              </w:rPr>
            </w:pPr>
            <w:r w:rsidRPr="0017056D">
              <w:rPr>
                <w:sz w:val="18"/>
                <w:szCs w:val="18"/>
              </w:rPr>
              <w:t>(инициалы, фамилия)</w:t>
            </w:r>
          </w:p>
        </w:tc>
      </w:tr>
    </w:tbl>
    <w:p w:rsidR="00014094" w:rsidRDefault="00014094" w:rsidP="008306BD">
      <w:pPr>
        <w:suppressAutoHyphens/>
        <w:jc w:val="both"/>
        <w:rPr>
          <w:sz w:val="28"/>
          <w:szCs w:val="28"/>
        </w:rPr>
      </w:pPr>
    </w:p>
    <w:p w:rsidR="001F5722" w:rsidRDefault="001F5722" w:rsidP="008306BD">
      <w:pPr>
        <w:suppressAutoHyphens/>
        <w:jc w:val="both"/>
        <w:rPr>
          <w:sz w:val="28"/>
          <w:szCs w:val="28"/>
        </w:rPr>
      </w:pPr>
    </w:p>
    <w:p w:rsidR="001F5722" w:rsidRDefault="001F5722" w:rsidP="008306BD">
      <w:pPr>
        <w:suppressAutoHyphens/>
        <w:jc w:val="both"/>
        <w:rPr>
          <w:sz w:val="28"/>
          <w:szCs w:val="28"/>
        </w:rPr>
      </w:pPr>
    </w:p>
    <w:p w:rsidR="001F5722" w:rsidRDefault="001F5722" w:rsidP="008306BD">
      <w:pPr>
        <w:suppressAutoHyphens/>
        <w:jc w:val="both"/>
        <w:rPr>
          <w:sz w:val="28"/>
          <w:szCs w:val="28"/>
        </w:rPr>
      </w:pPr>
    </w:p>
    <w:p w:rsidR="001F5722" w:rsidRDefault="001F5722" w:rsidP="008306BD">
      <w:pPr>
        <w:suppressAutoHyphens/>
        <w:jc w:val="both"/>
        <w:rPr>
          <w:sz w:val="28"/>
          <w:szCs w:val="28"/>
        </w:rPr>
      </w:pPr>
    </w:p>
    <w:p w:rsidR="001F5722" w:rsidRDefault="001F5722" w:rsidP="008306BD">
      <w:pPr>
        <w:suppressAutoHyphens/>
        <w:jc w:val="both"/>
        <w:rPr>
          <w:sz w:val="28"/>
          <w:szCs w:val="28"/>
        </w:rPr>
      </w:pPr>
    </w:p>
    <w:p w:rsidR="00014094" w:rsidRDefault="00014094" w:rsidP="008306BD">
      <w:pPr>
        <w:suppressAutoHyphens/>
        <w:jc w:val="both"/>
        <w:rPr>
          <w:sz w:val="28"/>
          <w:szCs w:val="28"/>
        </w:rPr>
      </w:pPr>
    </w:p>
    <w:p w:rsidR="00847CBA" w:rsidRDefault="00847CBA" w:rsidP="004400DB">
      <w:pPr>
        <w:jc w:val="center"/>
        <w:rPr>
          <w:sz w:val="28"/>
          <w:szCs w:val="28"/>
        </w:rPr>
      </w:pPr>
    </w:p>
    <w:p w:rsidR="00F83D8A" w:rsidRDefault="00F83D8A" w:rsidP="001D087C">
      <w:pPr>
        <w:rPr>
          <w:sz w:val="28"/>
          <w:szCs w:val="28"/>
        </w:rPr>
      </w:pPr>
    </w:p>
    <w:p w:rsidR="00847CBA" w:rsidRDefault="00847CBA" w:rsidP="004400DB">
      <w:pPr>
        <w:jc w:val="center"/>
        <w:rPr>
          <w:sz w:val="28"/>
          <w:szCs w:val="28"/>
        </w:rPr>
      </w:pPr>
    </w:p>
    <w:p w:rsidR="001D6B66" w:rsidRDefault="001D6B66" w:rsidP="004400DB">
      <w:pPr>
        <w:jc w:val="center"/>
        <w:rPr>
          <w:sz w:val="28"/>
          <w:szCs w:val="28"/>
        </w:rPr>
      </w:pPr>
    </w:p>
    <w:p w:rsidR="001D6B66" w:rsidRDefault="001D6B66" w:rsidP="004400DB">
      <w:pPr>
        <w:jc w:val="center"/>
        <w:rPr>
          <w:sz w:val="28"/>
          <w:szCs w:val="28"/>
        </w:rPr>
      </w:pPr>
    </w:p>
    <w:p w:rsidR="002044A7" w:rsidRDefault="002044A7" w:rsidP="004400DB">
      <w:pPr>
        <w:jc w:val="center"/>
        <w:rPr>
          <w:sz w:val="28"/>
          <w:szCs w:val="28"/>
        </w:rPr>
      </w:pPr>
    </w:p>
    <w:p w:rsidR="00014094" w:rsidRPr="00DC5B1B" w:rsidRDefault="00014094" w:rsidP="00014094">
      <w:pPr>
        <w:jc w:val="center"/>
        <w:rPr>
          <w:sz w:val="28"/>
          <w:szCs w:val="28"/>
        </w:rPr>
      </w:pPr>
      <w:r w:rsidRPr="00DC5B1B">
        <w:rPr>
          <w:sz w:val="28"/>
          <w:szCs w:val="28"/>
        </w:rPr>
        <w:lastRenderedPageBreak/>
        <w:t>Лист ознакомления</w:t>
      </w:r>
      <w:r w:rsidR="001F5722">
        <w:rPr>
          <w:sz w:val="28"/>
          <w:szCs w:val="28"/>
        </w:rPr>
        <w:t xml:space="preserve"> с должностным регламентом</w:t>
      </w:r>
    </w:p>
    <w:p w:rsidR="00014094" w:rsidRDefault="00014094" w:rsidP="0001409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референта</w:t>
      </w:r>
      <w:r w:rsidRPr="00F91B74">
        <w:rPr>
          <w:sz w:val="28"/>
          <w:szCs w:val="28"/>
        </w:rPr>
        <w:t xml:space="preserve"> отдела бюджетного учёта, отчётности и финансового обеспечения расходных обязательств </w:t>
      </w:r>
      <w:r>
        <w:rPr>
          <w:sz w:val="28"/>
          <w:szCs w:val="28"/>
        </w:rPr>
        <w:t>департамента финансов</w:t>
      </w:r>
    </w:p>
    <w:p w:rsidR="00014094" w:rsidRPr="00E610DE" w:rsidRDefault="00014094" w:rsidP="00014094">
      <w:pPr>
        <w:suppressAutoHyphens/>
      </w:pPr>
    </w:p>
    <w:tbl>
      <w:tblPr>
        <w:tblW w:w="966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53"/>
        <w:gridCol w:w="1417"/>
        <w:gridCol w:w="1276"/>
        <w:gridCol w:w="1276"/>
        <w:gridCol w:w="1518"/>
        <w:gridCol w:w="1289"/>
      </w:tblGrid>
      <w:tr w:rsidR="00014094" w:rsidRPr="003B459B" w:rsidTr="00DE03D1">
        <w:trPr>
          <w:trHeight w:val="4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094" w:rsidRPr="00267747" w:rsidRDefault="00014094" w:rsidP="00DE03D1">
            <w:pPr>
              <w:jc w:val="center"/>
              <w:rPr>
                <w:sz w:val="26"/>
                <w:szCs w:val="26"/>
              </w:rPr>
            </w:pPr>
            <w:r w:rsidRPr="00267747">
              <w:rPr>
                <w:sz w:val="26"/>
                <w:szCs w:val="26"/>
              </w:rPr>
              <w:t>№ п/п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094" w:rsidRPr="00267747" w:rsidRDefault="00014094" w:rsidP="00DE03D1">
            <w:pPr>
              <w:jc w:val="center"/>
              <w:rPr>
                <w:sz w:val="26"/>
                <w:szCs w:val="26"/>
              </w:rPr>
            </w:pPr>
            <w:r w:rsidRPr="00267747">
              <w:rPr>
                <w:sz w:val="26"/>
                <w:szCs w:val="26"/>
              </w:rPr>
              <w:t>Ф.И.О.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094" w:rsidRPr="00267747" w:rsidRDefault="00014094" w:rsidP="00DE03D1">
            <w:pPr>
              <w:jc w:val="center"/>
              <w:rPr>
                <w:sz w:val="26"/>
                <w:szCs w:val="26"/>
              </w:rPr>
            </w:pPr>
            <w:r w:rsidRPr="00267747">
              <w:rPr>
                <w:sz w:val="26"/>
                <w:szCs w:val="26"/>
              </w:rPr>
              <w:t>Дата,</w:t>
            </w:r>
          </w:p>
          <w:p w:rsidR="00014094" w:rsidRPr="00267747" w:rsidRDefault="00014094" w:rsidP="00DE03D1">
            <w:pPr>
              <w:jc w:val="center"/>
              <w:rPr>
                <w:sz w:val="26"/>
                <w:szCs w:val="26"/>
              </w:rPr>
            </w:pPr>
            <w:r w:rsidRPr="00267747">
              <w:rPr>
                <w:sz w:val="26"/>
                <w:szCs w:val="26"/>
              </w:rPr>
              <w:t>№ акта о назначении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094" w:rsidRPr="00267747" w:rsidRDefault="00014094" w:rsidP="00DE03D1">
            <w:pPr>
              <w:jc w:val="center"/>
              <w:rPr>
                <w:sz w:val="26"/>
                <w:szCs w:val="26"/>
              </w:rPr>
            </w:pPr>
            <w:r w:rsidRPr="00267747">
              <w:rPr>
                <w:sz w:val="26"/>
                <w:szCs w:val="26"/>
              </w:rPr>
              <w:t xml:space="preserve">Дата </w:t>
            </w:r>
            <w:proofErr w:type="spellStart"/>
            <w:r w:rsidRPr="00267747">
              <w:rPr>
                <w:sz w:val="26"/>
                <w:szCs w:val="26"/>
              </w:rPr>
              <w:t>ознаком-ления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094" w:rsidRPr="00267747" w:rsidRDefault="00014094" w:rsidP="00DE03D1">
            <w:pPr>
              <w:jc w:val="center"/>
              <w:rPr>
                <w:sz w:val="26"/>
                <w:szCs w:val="26"/>
              </w:rPr>
            </w:pPr>
            <w:r w:rsidRPr="00267747">
              <w:rPr>
                <w:sz w:val="26"/>
                <w:szCs w:val="26"/>
              </w:rPr>
              <w:t>Подпись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094" w:rsidRPr="00267747" w:rsidRDefault="00014094" w:rsidP="00DE03D1">
            <w:pPr>
              <w:jc w:val="center"/>
              <w:rPr>
                <w:sz w:val="26"/>
                <w:szCs w:val="26"/>
              </w:rPr>
            </w:pPr>
            <w:r w:rsidRPr="00267747">
              <w:rPr>
                <w:sz w:val="26"/>
                <w:szCs w:val="26"/>
              </w:rPr>
              <w:t>Дата,</w:t>
            </w:r>
          </w:p>
          <w:p w:rsidR="00014094" w:rsidRPr="00267747" w:rsidRDefault="00014094" w:rsidP="00DE03D1">
            <w:pPr>
              <w:jc w:val="center"/>
              <w:rPr>
                <w:sz w:val="26"/>
                <w:szCs w:val="26"/>
              </w:rPr>
            </w:pPr>
            <w:r w:rsidRPr="00267747">
              <w:rPr>
                <w:sz w:val="26"/>
                <w:szCs w:val="26"/>
              </w:rPr>
              <w:t>№ акта об увольнении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094" w:rsidRPr="00267747" w:rsidRDefault="00014094" w:rsidP="00DE03D1">
            <w:pPr>
              <w:jc w:val="center"/>
              <w:rPr>
                <w:sz w:val="26"/>
                <w:szCs w:val="26"/>
              </w:rPr>
            </w:pPr>
            <w:r w:rsidRPr="00267747">
              <w:rPr>
                <w:sz w:val="26"/>
                <w:szCs w:val="26"/>
              </w:rPr>
              <w:t>Приме-</w:t>
            </w:r>
            <w:proofErr w:type="spellStart"/>
            <w:r w:rsidRPr="00267747">
              <w:rPr>
                <w:sz w:val="26"/>
                <w:szCs w:val="26"/>
              </w:rPr>
              <w:t>чания</w:t>
            </w:r>
            <w:proofErr w:type="spellEnd"/>
          </w:p>
        </w:tc>
      </w:tr>
      <w:tr w:rsidR="00014094" w:rsidRPr="003B459B" w:rsidTr="00DE03D1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jc w:val="center"/>
              <w:rPr>
                <w:sz w:val="28"/>
                <w:szCs w:val="28"/>
              </w:rPr>
            </w:pPr>
            <w:r w:rsidRPr="003B459B">
              <w:rPr>
                <w:sz w:val="28"/>
                <w:szCs w:val="28"/>
              </w:rPr>
              <w:t>1</w:t>
            </w:r>
          </w:p>
          <w:p w:rsidR="00014094" w:rsidRPr="003B459B" w:rsidRDefault="00014094" w:rsidP="00DE0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rPr>
                <w:sz w:val="28"/>
                <w:szCs w:val="28"/>
              </w:rPr>
            </w:pPr>
          </w:p>
        </w:tc>
      </w:tr>
      <w:tr w:rsidR="00014094" w:rsidRPr="003B459B" w:rsidTr="00DE03D1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jc w:val="center"/>
              <w:rPr>
                <w:sz w:val="28"/>
                <w:szCs w:val="28"/>
              </w:rPr>
            </w:pPr>
            <w:r w:rsidRPr="003B459B">
              <w:rPr>
                <w:sz w:val="28"/>
                <w:szCs w:val="28"/>
              </w:rPr>
              <w:t>2</w:t>
            </w:r>
          </w:p>
          <w:p w:rsidR="00014094" w:rsidRPr="003B459B" w:rsidRDefault="00014094" w:rsidP="00DE0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rPr>
                <w:sz w:val="28"/>
                <w:szCs w:val="28"/>
              </w:rPr>
            </w:pPr>
          </w:p>
        </w:tc>
      </w:tr>
      <w:tr w:rsidR="00014094" w:rsidRPr="003B459B" w:rsidTr="00DE03D1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jc w:val="center"/>
              <w:rPr>
                <w:sz w:val="28"/>
                <w:szCs w:val="28"/>
              </w:rPr>
            </w:pPr>
            <w:r w:rsidRPr="003B459B">
              <w:rPr>
                <w:sz w:val="28"/>
                <w:szCs w:val="28"/>
              </w:rPr>
              <w:t>3</w:t>
            </w:r>
          </w:p>
          <w:p w:rsidR="00014094" w:rsidRPr="003B459B" w:rsidRDefault="00014094" w:rsidP="00DE0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rPr>
                <w:sz w:val="28"/>
                <w:szCs w:val="28"/>
              </w:rPr>
            </w:pPr>
          </w:p>
        </w:tc>
      </w:tr>
      <w:tr w:rsidR="00014094" w:rsidRPr="003B459B" w:rsidTr="00DE03D1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jc w:val="center"/>
              <w:rPr>
                <w:sz w:val="28"/>
                <w:szCs w:val="28"/>
              </w:rPr>
            </w:pPr>
            <w:r w:rsidRPr="003B459B">
              <w:rPr>
                <w:sz w:val="28"/>
                <w:szCs w:val="28"/>
              </w:rPr>
              <w:t>4</w:t>
            </w:r>
          </w:p>
          <w:p w:rsidR="00014094" w:rsidRPr="003B459B" w:rsidRDefault="00014094" w:rsidP="00DE0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rPr>
                <w:sz w:val="28"/>
                <w:szCs w:val="28"/>
              </w:rPr>
            </w:pPr>
          </w:p>
        </w:tc>
      </w:tr>
      <w:tr w:rsidR="00014094" w:rsidRPr="003B459B" w:rsidTr="00DE03D1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jc w:val="center"/>
              <w:rPr>
                <w:sz w:val="28"/>
                <w:szCs w:val="28"/>
              </w:rPr>
            </w:pPr>
            <w:r w:rsidRPr="003B459B">
              <w:rPr>
                <w:sz w:val="28"/>
                <w:szCs w:val="28"/>
              </w:rPr>
              <w:t>5</w:t>
            </w:r>
          </w:p>
          <w:p w:rsidR="00014094" w:rsidRPr="003B459B" w:rsidRDefault="00014094" w:rsidP="00DE0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rPr>
                <w:sz w:val="28"/>
                <w:szCs w:val="28"/>
              </w:rPr>
            </w:pPr>
          </w:p>
        </w:tc>
      </w:tr>
      <w:tr w:rsidR="00014094" w:rsidRPr="003B459B" w:rsidTr="00DE03D1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jc w:val="center"/>
              <w:rPr>
                <w:sz w:val="28"/>
                <w:szCs w:val="28"/>
              </w:rPr>
            </w:pPr>
            <w:r w:rsidRPr="003B459B">
              <w:rPr>
                <w:sz w:val="28"/>
                <w:szCs w:val="28"/>
              </w:rPr>
              <w:t>6</w:t>
            </w:r>
          </w:p>
          <w:p w:rsidR="00014094" w:rsidRPr="003B459B" w:rsidRDefault="00014094" w:rsidP="00DE0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rPr>
                <w:sz w:val="28"/>
                <w:szCs w:val="28"/>
              </w:rPr>
            </w:pPr>
          </w:p>
        </w:tc>
      </w:tr>
      <w:tr w:rsidR="00014094" w:rsidRPr="003B459B" w:rsidTr="00DE03D1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jc w:val="center"/>
              <w:rPr>
                <w:sz w:val="28"/>
                <w:szCs w:val="28"/>
              </w:rPr>
            </w:pPr>
            <w:r w:rsidRPr="003B459B">
              <w:rPr>
                <w:sz w:val="28"/>
                <w:szCs w:val="28"/>
              </w:rPr>
              <w:t>7</w:t>
            </w:r>
          </w:p>
          <w:p w:rsidR="00014094" w:rsidRPr="003B459B" w:rsidRDefault="00014094" w:rsidP="00DE0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rPr>
                <w:sz w:val="28"/>
                <w:szCs w:val="28"/>
              </w:rPr>
            </w:pPr>
          </w:p>
        </w:tc>
      </w:tr>
      <w:tr w:rsidR="00014094" w:rsidRPr="003B459B" w:rsidTr="00DE03D1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jc w:val="center"/>
              <w:rPr>
                <w:sz w:val="28"/>
                <w:szCs w:val="28"/>
              </w:rPr>
            </w:pPr>
            <w:r w:rsidRPr="003B459B">
              <w:rPr>
                <w:sz w:val="28"/>
                <w:szCs w:val="28"/>
              </w:rPr>
              <w:t>8</w:t>
            </w:r>
          </w:p>
          <w:p w:rsidR="00014094" w:rsidRPr="003B459B" w:rsidRDefault="00014094" w:rsidP="00DE0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094" w:rsidRPr="003B459B" w:rsidRDefault="00014094" w:rsidP="00DE03D1">
            <w:pPr>
              <w:rPr>
                <w:sz w:val="28"/>
                <w:szCs w:val="28"/>
              </w:rPr>
            </w:pPr>
          </w:p>
        </w:tc>
      </w:tr>
    </w:tbl>
    <w:p w:rsidR="00014094" w:rsidRPr="003B459B" w:rsidRDefault="00014094" w:rsidP="00014094">
      <w:pPr>
        <w:tabs>
          <w:tab w:val="left" w:pos="0"/>
        </w:tabs>
        <w:jc w:val="center"/>
        <w:outlineLvl w:val="0"/>
        <w:rPr>
          <w:sz w:val="28"/>
          <w:szCs w:val="28"/>
        </w:rPr>
      </w:pPr>
    </w:p>
    <w:p w:rsidR="00014094" w:rsidRDefault="00014094" w:rsidP="00014094">
      <w:pPr>
        <w:pStyle w:val="ae"/>
        <w:spacing w:before="0" w:after="0"/>
        <w:ind w:firstLine="709"/>
        <w:jc w:val="both"/>
        <w:rPr>
          <w:sz w:val="28"/>
          <w:szCs w:val="28"/>
        </w:rPr>
      </w:pPr>
    </w:p>
    <w:p w:rsidR="00014094" w:rsidRDefault="00014094" w:rsidP="00014094">
      <w:pPr>
        <w:pStyle w:val="ae"/>
        <w:spacing w:before="0" w:after="0"/>
        <w:ind w:firstLine="709"/>
        <w:jc w:val="both"/>
        <w:rPr>
          <w:sz w:val="28"/>
          <w:szCs w:val="28"/>
        </w:rPr>
      </w:pPr>
    </w:p>
    <w:p w:rsidR="00014094" w:rsidRDefault="00014094" w:rsidP="00014094">
      <w:pPr>
        <w:pStyle w:val="ae"/>
        <w:spacing w:before="0" w:after="0"/>
        <w:ind w:firstLine="709"/>
        <w:jc w:val="both"/>
        <w:rPr>
          <w:sz w:val="28"/>
          <w:szCs w:val="28"/>
        </w:rPr>
      </w:pPr>
    </w:p>
    <w:p w:rsidR="00014094" w:rsidRDefault="00014094" w:rsidP="00014094">
      <w:pPr>
        <w:pStyle w:val="ae"/>
        <w:spacing w:before="0" w:after="0"/>
        <w:ind w:firstLine="709"/>
        <w:jc w:val="both"/>
        <w:rPr>
          <w:sz w:val="28"/>
          <w:szCs w:val="28"/>
        </w:rPr>
      </w:pPr>
    </w:p>
    <w:p w:rsidR="00014094" w:rsidRDefault="00014094" w:rsidP="00014094">
      <w:pPr>
        <w:pStyle w:val="ae"/>
        <w:spacing w:before="0" w:after="0"/>
        <w:ind w:firstLine="709"/>
        <w:jc w:val="both"/>
        <w:rPr>
          <w:sz w:val="28"/>
          <w:szCs w:val="28"/>
        </w:rPr>
      </w:pPr>
    </w:p>
    <w:p w:rsidR="00014094" w:rsidRDefault="00014094" w:rsidP="00014094">
      <w:pPr>
        <w:pStyle w:val="ae"/>
        <w:spacing w:before="0" w:after="0"/>
        <w:ind w:firstLine="709"/>
        <w:jc w:val="both"/>
        <w:rPr>
          <w:sz w:val="28"/>
          <w:szCs w:val="28"/>
        </w:rPr>
      </w:pPr>
    </w:p>
    <w:p w:rsidR="00014094" w:rsidRDefault="00014094" w:rsidP="00014094">
      <w:pPr>
        <w:pStyle w:val="ae"/>
        <w:spacing w:before="0" w:after="0"/>
        <w:ind w:firstLine="709"/>
        <w:jc w:val="both"/>
        <w:rPr>
          <w:sz w:val="28"/>
          <w:szCs w:val="28"/>
        </w:rPr>
      </w:pPr>
    </w:p>
    <w:p w:rsidR="00014094" w:rsidRDefault="00014094" w:rsidP="00014094">
      <w:pPr>
        <w:pStyle w:val="ae"/>
        <w:spacing w:before="0" w:after="0"/>
        <w:ind w:firstLine="709"/>
        <w:jc w:val="both"/>
        <w:rPr>
          <w:sz w:val="28"/>
          <w:szCs w:val="28"/>
        </w:rPr>
      </w:pPr>
    </w:p>
    <w:p w:rsidR="00014094" w:rsidRDefault="00014094" w:rsidP="00014094">
      <w:pPr>
        <w:pStyle w:val="ae"/>
        <w:spacing w:before="0" w:after="0"/>
        <w:ind w:firstLine="709"/>
        <w:jc w:val="both"/>
        <w:rPr>
          <w:sz w:val="28"/>
          <w:szCs w:val="28"/>
        </w:rPr>
      </w:pPr>
    </w:p>
    <w:p w:rsidR="00014094" w:rsidRDefault="00014094" w:rsidP="00014094">
      <w:pPr>
        <w:pStyle w:val="ae"/>
        <w:spacing w:before="0" w:after="0"/>
        <w:ind w:firstLine="709"/>
        <w:jc w:val="both"/>
        <w:rPr>
          <w:sz w:val="28"/>
          <w:szCs w:val="28"/>
        </w:rPr>
      </w:pPr>
    </w:p>
    <w:p w:rsidR="00014094" w:rsidRDefault="00014094" w:rsidP="00014094">
      <w:pPr>
        <w:pStyle w:val="ae"/>
        <w:spacing w:before="0" w:after="0"/>
        <w:ind w:firstLine="709"/>
        <w:jc w:val="both"/>
        <w:rPr>
          <w:sz w:val="28"/>
          <w:szCs w:val="28"/>
        </w:rPr>
      </w:pPr>
    </w:p>
    <w:p w:rsidR="00014094" w:rsidRDefault="00014094" w:rsidP="00014094">
      <w:pPr>
        <w:pStyle w:val="ae"/>
        <w:spacing w:before="0" w:after="0"/>
        <w:ind w:firstLine="709"/>
        <w:jc w:val="both"/>
        <w:rPr>
          <w:sz w:val="28"/>
          <w:szCs w:val="28"/>
        </w:rPr>
      </w:pPr>
    </w:p>
    <w:p w:rsidR="00014094" w:rsidRDefault="00014094" w:rsidP="00014094">
      <w:pPr>
        <w:pStyle w:val="ae"/>
        <w:spacing w:before="0" w:after="0"/>
        <w:ind w:firstLine="709"/>
        <w:jc w:val="both"/>
        <w:rPr>
          <w:sz w:val="28"/>
          <w:szCs w:val="28"/>
        </w:rPr>
      </w:pPr>
    </w:p>
    <w:p w:rsidR="00014094" w:rsidRDefault="00014094" w:rsidP="00014094">
      <w:pPr>
        <w:pStyle w:val="ae"/>
        <w:spacing w:before="0" w:after="0"/>
        <w:ind w:firstLine="709"/>
        <w:jc w:val="both"/>
        <w:rPr>
          <w:sz w:val="28"/>
          <w:szCs w:val="28"/>
        </w:rPr>
      </w:pPr>
    </w:p>
    <w:p w:rsidR="00014094" w:rsidRDefault="00014094" w:rsidP="00014094">
      <w:pPr>
        <w:pStyle w:val="ae"/>
        <w:spacing w:before="0" w:after="0"/>
        <w:ind w:firstLine="709"/>
        <w:jc w:val="both"/>
        <w:rPr>
          <w:sz w:val="28"/>
          <w:szCs w:val="28"/>
        </w:rPr>
      </w:pPr>
    </w:p>
    <w:p w:rsidR="00014094" w:rsidRDefault="00014094" w:rsidP="00014094">
      <w:pPr>
        <w:pStyle w:val="ae"/>
        <w:spacing w:before="0" w:after="0"/>
        <w:ind w:firstLine="709"/>
        <w:jc w:val="both"/>
        <w:rPr>
          <w:sz w:val="28"/>
          <w:szCs w:val="28"/>
        </w:rPr>
      </w:pPr>
    </w:p>
    <w:p w:rsidR="00014094" w:rsidRPr="00630F73" w:rsidRDefault="00014094" w:rsidP="00014094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sectPr w:rsidR="00014094" w:rsidRPr="00630F73" w:rsidSect="00802D57">
      <w:headerReference w:type="even" r:id="rId9"/>
      <w:headerReference w:type="default" r:id="rId10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1F" w:rsidRDefault="000C711F">
      <w:r>
        <w:separator/>
      </w:r>
    </w:p>
  </w:endnote>
  <w:endnote w:type="continuationSeparator" w:id="0">
    <w:p w:rsidR="000C711F" w:rsidRDefault="000C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1F" w:rsidRDefault="000C711F">
      <w:r>
        <w:separator/>
      </w:r>
    </w:p>
  </w:footnote>
  <w:footnote w:type="continuationSeparator" w:id="0">
    <w:p w:rsidR="000C711F" w:rsidRDefault="000C7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17" w:rsidRDefault="00C222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1511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5117" w:rsidRDefault="006151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17" w:rsidRPr="00F87798" w:rsidRDefault="00C22240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F87798">
      <w:rPr>
        <w:rStyle w:val="a4"/>
        <w:sz w:val="28"/>
        <w:szCs w:val="28"/>
      </w:rPr>
      <w:fldChar w:fldCharType="begin"/>
    </w:r>
    <w:r w:rsidR="00615117" w:rsidRPr="00F87798">
      <w:rPr>
        <w:rStyle w:val="a4"/>
        <w:sz w:val="28"/>
        <w:szCs w:val="28"/>
      </w:rPr>
      <w:instrText xml:space="preserve">PAGE  </w:instrText>
    </w:r>
    <w:r w:rsidRPr="00F87798">
      <w:rPr>
        <w:rStyle w:val="a4"/>
        <w:sz w:val="28"/>
        <w:szCs w:val="28"/>
      </w:rPr>
      <w:fldChar w:fldCharType="separate"/>
    </w:r>
    <w:r w:rsidR="00F414D9">
      <w:rPr>
        <w:rStyle w:val="a4"/>
        <w:noProof/>
        <w:sz w:val="28"/>
        <w:szCs w:val="28"/>
      </w:rPr>
      <w:t>10</w:t>
    </w:r>
    <w:r w:rsidRPr="00F87798">
      <w:rPr>
        <w:rStyle w:val="a4"/>
        <w:sz w:val="28"/>
        <w:szCs w:val="28"/>
      </w:rPr>
      <w:fldChar w:fldCharType="end"/>
    </w:r>
  </w:p>
  <w:p w:rsidR="00615117" w:rsidRDefault="006151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7C6A"/>
    <w:multiLevelType w:val="multilevel"/>
    <w:tmpl w:val="AA340F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3B2B2468"/>
    <w:multiLevelType w:val="multilevel"/>
    <w:tmpl w:val="D3D64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3BAD2C6F"/>
    <w:multiLevelType w:val="hybridMultilevel"/>
    <w:tmpl w:val="BBAA0AFE"/>
    <w:lvl w:ilvl="0" w:tplc="FA22850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A529BC"/>
    <w:multiLevelType w:val="multilevel"/>
    <w:tmpl w:val="1ACA0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sz w:val="24"/>
      </w:rPr>
    </w:lvl>
  </w:abstractNum>
  <w:abstractNum w:abstractNumId="4">
    <w:nsid w:val="554F00BD"/>
    <w:multiLevelType w:val="hybridMultilevel"/>
    <w:tmpl w:val="72B05DD8"/>
    <w:lvl w:ilvl="0" w:tplc="365CDC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B55068"/>
    <w:multiLevelType w:val="multilevel"/>
    <w:tmpl w:val="B5561C2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F180D38"/>
    <w:multiLevelType w:val="hybridMultilevel"/>
    <w:tmpl w:val="155CD760"/>
    <w:lvl w:ilvl="0" w:tplc="4080CA1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0E4DD98">
      <w:numFmt w:val="none"/>
      <w:lvlText w:val=""/>
      <w:lvlJc w:val="left"/>
      <w:pPr>
        <w:tabs>
          <w:tab w:val="num" w:pos="360"/>
        </w:tabs>
      </w:pPr>
    </w:lvl>
    <w:lvl w:ilvl="2" w:tplc="AC92D5F2">
      <w:numFmt w:val="none"/>
      <w:lvlText w:val=""/>
      <w:lvlJc w:val="left"/>
      <w:pPr>
        <w:tabs>
          <w:tab w:val="num" w:pos="360"/>
        </w:tabs>
      </w:pPr>
    </w:lvl>
    <w:lvl w:ilvl="3" w:tplc="50AAF7E0">
      <w:numFmt w:val="none"/>
      <w:lvlText w:val=""/>
      <w:lvlJc w:val="left"/>
      <w:pPr>
        <w:tabs>
          <w:tab w:val="num" w:pos="360"/>
        </w:tabs>
      </w:pPr>
    </w:lvl>
    <w:lvl w:ilvl="4" w:tplc="192AB02E">
      <w:numFmt w:val="none"/>
      <w:lvlText w:val=""/>
      <w:lvlJc w:val="left"/>
      <w:pPr>
        <w:tabs>
          <w:tab w:val="num" w:pos="360"/>
        </w:tabs>
      </w:pPr>
    </w:lvl>
    <w:lvl w:ilvl="5" w:tplc="63CACE4A">
      <w:numFmt w:val="none"/>
      <w:lvlText w:val=""/>
      <w:lvlJc w:val="left"/>
      <w:pPr>
        <w:tabs>
          <w:tab w:val="num" w:pos="360"/>
        </w:tabs>
      </w:pPr>
    </w:lvl>
    <w:lvl w:ilvl="6" w:tplc="61462D30">
      <w:numFmt w:val="none"/>
      <w:lvlText w:val=""/>
      <w:lvlJc w:val="left"/>
      <w:pPr>
        <w:tabs>
          <w:tab w:val="num" w:pos="360"/>
        </w:tabs>
      </w:pPr>
    </w:lvl>
    <w:lvl w:ilvl="7" w:tplc="D4B0E932">
      <w:numFmt w:val="none"/>
      <w:lvlText w:val=""/>
      <w:lvlJc w:val="left"/>
      <w:pPr>
        <w:tabs>
          <w:tab w:val="num" w:pos="360"/>
        </w:tabs>
      </w:pPr>
    </w:lvl>
    <w:lvl w:ilvl="8" w:tplc="D52C921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40"/>
    <w:rsid w:val="0000170B"/>
    <w:rsid w:val="00003145"/>
    <w:rsid w:val="00006846"/>
    <w:rsid w:val="0000686C"/>
    <w:rsid w:val="000124C3"/>
    <w:rsid w:val="00014094"/>
    <w:rsid w:val="00017B4C"/>
    <w:rsid w:val="00020365"/>
    <w:rsid w:val="00031CE0"/>
    <w:rsid w:val="0003255A"/>
    <w:rsid w:val="0003598D"/>
    <w:rsid w:val="000362F1"/>
    <w:rsid w:val="00037B35"/>
    <w:rsid w:val="00052B9F"/>
    <w:rsid w:val="000617EE"/>
    <w:rsid w:val="0006486D"/>
    <w:rsid w:val="00066BC5"/>
    <w:rsid w:val="00066F34"/>
    <w:rsid w:val="00067B2B"/>
    <w:rsid w:val="0007064F"/>
    <w:rsid w:val="000723FC"/>
    <w:rsid w:val="00074455"/>
    <w:rsid w:val="0008211A"/>
    <w:rsid w:val="00084403"/>
    <w:rsid w:val="000875C0"/>
    <w:rsid w:val="00087C4F"/>
    <w:rsid w:val="00092936"/>
    <w:rsid w:val="000A22EE"/>
    <w:rsid w:val="000B0421"/>
    <w:rsid w:val="000B0C32"/>
    <w:rsid w:val="000B25CC"/>
    <w:rsid w:val="000B75C8"/>
    <w:rsid w:val="000B7824"/>
    <w:rsid w:val="000C711F"/>
    <w:rsid w:val="000C72C0"/>
    <w:rsid w:val="000C7F28"/>
    <w:rsid w:val="000D3E24"/>
    <w:rsid w:val="000E0029"/>
    <w:rsid w:val="000E20F9"/>
    <w:rsid w:val="000F3B14"/>
    <w:rsid w:val="001003A5"/>
    <w:rsid w:val="00101A14"/>
    <w:rsid w:val="00110A0C"/>
    <w:rsid w:val="001127BD"/>
    <w:rsid w:val="00113D71"/>
    <w:rsid w:val="001140EA"/>
    <w:rsid w:val="0012407B"/>
    <w:rsid w:val="00127F15"/>
    <w:rsid w:val="0013243A"/>
    <w:rsid w:val="00133014"/>
    <w:rsid w:val="00147F22"/>
    <w:rsid w:val="00147FA9"/>
    <w:rsid w:val="00154519"/>
    <w:rsid w:val="001562F2"/>
    <w:rsid w:val="00166BB2"/>
    <w:rsid w:val="00166C92"/>
    <w:rsid w:val="00171DC0"/>
    <w:rsid w:val="00174B25"/>
    <w:rsid w:val="001752E8"/>
    <w:rsid w:val="00176B58"/>
    <w:rsid w:val="001779F7"/>
    <w:rsid w:val="0018111F"/>
    <w:rsid w:val="0019095B"/>
    <w:rsid w:val="00190F45"/>
    <w:rsid w:val="00191C7D"/>
    <w:rsid w:val="001924D9"/>
    <w:rsid w:val="0019306B"/>
    <w:rsid w:val="00193F19"/>
    <w:rsid w:val="00197065"/>
    <w:rsid w:val="001A0D27"/>
    <w:rsid w:val="001A2D54"/>
    <w:rsid w:val="001A385A"/>
    <w:rsid w:val="001A4BCB"/>
    <w:rsid w:val="001B385F"/>
    <w:rsid w:val="001B3E8B"/>
    <w:rsid w:val="001B653E"/>
    <w:rsid w:val="001D087C"/>
    <w:rsid w:val="001D3B88"/>
    <w:rsid w:val="001D6B66"/>
    <w:rsid w:val="001D7268"/>
    <w:rsid w:val="001D7BCB"/>
    <w:rsid w:val="001E02EB"/>
    <w:rsid w:val="001E15AE"/>
    <w:rsid w:val="001E3680"/>
    <w:rsid w:val="001E3A4F"/>
    <w:rsid w:val="001F3A73"/>
    <w:rsid w:val="001F5722"/>
    <w:rsid w:val="00202092"/>
    <w:rsid w:val="002029F4"/>
    <w:rsid w:val="002044A7"/>
    <w:rsid w:val="002050DB"/>
    <w:rsid w:val="0021144C"/>
    <w:rsid w:val="00213B9F"/>
    <w:rsid w:val="00215507"/>
    <w:rsid w:val="00216AB2"/>
    <w:rsid w:val="0021736C"/>
    <w:rsid w:val="00220EDA"/>
    <w:rsid w:val="00221348"/>
    <w:rsid w:val="00223007"/>
    <w:rsid w:val="002256AF"/>
    <w:rsid w:val="00227635"/>
    <w:rsid w:val="002301AE"/>
    <w:rsid w:val="002321F1"/>
    <w:rsid w:val="00233F1E"/>
    <w:rsid w:val="00234665"/>
    <w:rsid w:val="002431C1"/>
    <w:rsid w:val="0024565C"/>
    <w:rsid w:val="00252B03"/>
    <w:rsid w:val="00257891"/>
    <w:rsid w:val="00262813"/>
    <w:rsid w:val="0026372E"/>
    <w:rsid w:val="00264973"/>
    <w:rsid w:val="00266361"/>
    <w:rsid w:val="002679C1"/>
    <w:rsid w:val="002813F4"/>
    <w:rsid w:val="0028434D"/>
    <w:rsid w:val="002845C9"/>
    <w:rsid w:val="00285DE0"/>
    <w:rsid w:val="0028692F"/>
    <w:rsid w:val="00294661"/>
    <w:rsid w:val="00296997"/>
    <w:rsid w:val="002A3170"/>
    <w:rsid w:val="002C4385"/>
    <w:rsid w:val="002E3537"/>
    <w:rsid w:val="002E3EE9"/>
    <w:rsid w:val="002E5CF2"/>
    <w:rsid w:val="002E73F2"/>
    <w:rsid w:val="00306378"/>
    <w:rsid w:val="00311D56"/>
    <w:rsid w:val="00316875"/>
    <w:rsid w:val="003220BC"/>
    <w:rsid w:val="003220FF"/>
    <w:rsid w:val="00323626"/>
    <w:rsid w:val="00330D6B"/>
    <w:rsid w:val="00337946"/>
    <w:rsid w:val="003424DD"/>
    <w:rsid w:val="003426EE"/>
    <w:rsid w:val="00345451"/>
    <w:rsid w:val="003509B2"/>
    <w:rsid w:val="003713D4"/>
    <w:rsid w:val="0037489C"/>
    <w:rsid w:val="003777A4"/>
    <w:rsid w:val="00380345"/>
    <w:rsid w:val="0038059A"/>
    <w:rsid w:val="0038147C"/>
    <w:rsid w:val="00385668"/>
    <w:rsid w:val="00385D1D"/>
    <w:rsid w:val="00386D0B"/>
    <w:rsid w:val="00395670"/>
    <w:rsid w:val="003A6B0F"/>
    <w:rsid w:val="003B1CD8"/>
    <w:rsid w:val="003B3956"/>
    <w:rsid w:val="003C1CFA"/>
    <w:rsid w:val="003C2BFA"/>
    <w:rsid w:val="003C3288"/>
    <w:rsid w:val="003C61D6"/>
    <w:rsid w:val="003C7817"/>
    <w:rsid w:val="003D23DE"/>
    <w:rsid w:val="003D6F0F"/>
    <w:rsid w:val="003E61E9"/>
    <w:rsid w:val="003F2E1E"/>
    <w:rsid w:val="003F5845"/>
    <w:rsid w:val="003F6799"/>
    <w:rsid w:val="003F7072"/>
    <w:rsid w:val="00401BA8"/>
    <w:rsid w:val="004023EC"/>
    <w:rsid w:val="00404A75"/>
    <w:rsid w:val="004060D9"/>
    <w:rsid w:val="00412344"/>
    <w:rsid w:val="00412AAF"/>
    <w:rsid w:val="00421974"/>
    <w:rsid w:val="00421A68"/>
    <w:rsid w:val="00425610"/>
    <w:rsid w:val="0042612C"/>
    <w:rsid w:val="00430710"/>
    <w:rsid w:val="0043526D"/>
    <w:rsid w:val="004400DB"/>
    <w:rsid w:val="00442CBC"/>
    <w:rsid w:val="004448DF"/>
    <w:rsid w:val="004470F3"/>
    <w:rsid w:val="004506D4"/>
    <w:rsid w:val="00452626"/>
    <w:rsid w:val="004600BA"/>
    <w:rsid w:val="00460493"/>
    <w:rsid w:val="0046479A"/>
    <w:rsid w:val="0046560E"/>
    <w:rsid w:val="0047150F"/>
    <w:rsid w:val="00471FDF"/>
    <w:rsid w:val="00475081"/>
    <w:rsid w:val="00475F90"/>
    <w:rsid w:val="00481218"/>
    <w:rsid w:val="0048462A"/>
    <w:rsid w:val="00486D74"/>
    <w:rsid w:val="004913E2"/>
    <w:rsid w:val="00496925"/>
    <w:rsid w:val="004A0265"/>
    <w:rsid w:val="004A1D24"/>
    <w:rsid w:val="004A4402"/>
    <w:rsid w:val="004A450E"/>
    <w:rsid w:val="004B0D96"/>
    <w:rsid w:val="004B1E6F"/>
    <w:rsid w:val="004B410E"/>
    <w:rsid w:val="004B496E"/>
    <w:rsid w:val="004B50B2"/>
    <w:rsid w:val="004B5555"/>
    <w:rsid w:val="004B60B9"/>
    <w:rsid w:val="004B6370"/>
    <w:rsid w:val="004C20DC"/>
    <w:rsid w:val="004C7600"/>
    <w:rsid w:val="004C7BEB"/>
    <w:rsid w:val="004D494F"/>
    <w:rsid w:val="004D7430"/>
    <w:rsid w:val="004E1121"/>
    <w:rsid w:val="004E2919"/>
    <w:rsid w:val="004E35B8"/>
    <w:rsid w:val="004E4360"/>
    <w:rsid w:val="004E4877"/>
    <w:rsid w:val="004F0B02"/>
    <w:rsid w:val="004F0DA4"/>
    <w:rsid w:val="00504AF4"/>
    <w:rsid w:val="00505478"/>
    <w:rsid w:val="00506F73"/>
    <w:rsid w:val="00507AD5"/>
    <w:rsid w:val="00510270"/>
    <w:rsid w:val="00517763"/>
    <w:rsid w:val="0052145A"/>
    <w:rsid w:val="00524C56"/>
    <w:rsid w:val="00526B83"/>
    <w:rsid w:val="00527125"/>
    <w:rsid w:val="0053546B"/>
    <w:rsid w:val="00540239"/>
    <w:rsid w:val="00543957"/>
    <w:rsid w:val="00551217"/>
    <w:rsid w:val="00552D37"/>
    <w:rsid w:val="005531F4"/>
    <w:rsid w:val="00553669"/>
    <w:rsid w:val="00554878"/>
    <w:rsid w:val="005560E1"/>
    <w:rsid w:val="00557A3B"/>
    <w:rsid w:val="00566DDF"/>
    <w:rsid w:val="00571241"/>
    <w:rsid w:val="005729C7"/>
    <w:rsid w:val="00590956"/>
    <w:rsid w:val="00590B87"/>
    <w:rsid w:val="00590D09"/>
    <w:rsid w:val="00590D90"/>
    <w:rsid w:val="005948D6"/>
    <w:rsid w:val="005A4427"/>
    <w:rsid w:val="005A6AA6"/>
    <w:rsid w:val="005B47B3"/>
    <w:rsid w:val="005B484F"/>
    <w:rsid w:val="005B53B2"/>
    <w:rsid w:val="005B54A0"/>
    <w:rsid w:val="005B5BF9"/>
    <w:rsid w:val="005B7DCC"/>
    <w:rsid w:val="005C75E5"/>
    <w:rsid w:val="005D10E3"/>
    <w:rsid w:val="005D6663"/>
    <w:rsid w:val="005F07FA"/>
    <w:rsid w:val="005F1248"/>
    <w:rsid w:val="005F3380"/>
    <w:rsid w:val="005F5F88"/>
    <w:rsid w:val="0060080D"/>
    <w:rsid w:val="00601AA8"/>
    <w:rsid w:val="00607C26"/>
    <w:rsid w:val="0061241A"/>
    <w:rsid w:val="00613A6C"/>
    <w:rsid w:val="00615117"/>
    <w:rsid w:val="006329E8"/>
    <w:rsid w:val="006364B0"/>
    <w:rsid w:val="0063666A"/>
    <w:rsid w:val="00636E51"/>
    <w:rsid w:val="0064549C"/>
    <w:rsid w:val="00652096"/>
    <w:rsid w:val="00660CE3"/>
    <w:rsid w:val="00665362"/>
    <w:rsid w:val="00667E06"/>
    <w:rsid w:val="00675E17"/>
    <w:rsid w:val="00694162"/>
    <w:rsid w:val="0069686B"/>
    <w:rsid w:val="006A4576"/>
    <w:rsid w:val="006A4D23"/>
    <w:rsid w:val="006A7E72"/>
    <w:rsid w:val="006B1B7F"/>
    <w:rsid w:val="006B3C85"/>
    <w:rsid w:val="006C0EE8"/>
    <w:rsid w:val="006C2AC0"/>
    <w:rsid w:val="006C5740"/>
    <w:rsid w:val="006C7D7B"/>
    <w:rsid w:val="006D20E3"/>
    <w:rsid w:val="006D2D54"/>
    <w:rsid w:val="006E179F"/>
    <w:rsid w:val="006E1F5C"/>
    <w:rsid w:val="006E50B5"/>
    <w:rsid w:val="006F2AC1"/>
    <w:rsid w:val="006F5207"/>
    <w:rsid w:val="006F7CB5"/>
    <w:rsid w:val="0070067A"/>
    <w:rsid w:val="00701798"/>
    <w:rsid w:val="00701FCF"/>
    <w:rsid w:val="00710E12"/>
    <w:rsid w:val="00711309"/>
    <w:rsid w:val="00711B6F"/>
    <w:rsid w:val="00713A7C"/>
    <w:rsid w:val="00714011"/>
    <w:rsid w:val="00714F7D"/>
    <w:rsid w:val="007158E0"/>
    <w:rsid w:val="00721852"/>
    <w:rsid w:val="0072418D"/>
    <w:rsid w:val="00726C8D"/>
    <w:rsid w:val="00727046"/>
    <w:rsid w:val="0072792C"/>
    <w:rsid w:val="00733431"/>
    <w:rsid w:val="007439DA"/>
    <w:rsid w:val="00743C08"/>
    <w:rsid w:val="007467BE"/>
    <w:rsid w:val="007467E7"/>
    <w:rsid w:val="00755FAC"/>
    <w:rsid w:val="007569EC"/>
    <w:rsid w:val="00756AD1"/>
    <w:rsid w:val="007603D1"/>
    <w:rsid w:val="0076255F"/>
    <w:rsid w:val="00762667"/>
    <w:rsid w:val="00763938"/>
    <w:rsid w:val="007663CD"/>
    <w:rsid w:val="00772E6B"/>
    <w:rsid w:val="00773EB5"/>
    <w:rsid w:val="0077771F"/>
    <w:rsid w:val="0078168A"/>
    <w:rsid w:val="00782652"/>
    <w:rsid w:val="00784768"/>
    <w:rsid w:val="00785609"/>
    <w:rsid w:val="00787AEC"/>
    <w:rsid w:val="00791BE7"/>
    <w:rsid w:val="00791C5D"/>
    <w:rsid w:val="00793D8F"/>
    <w:rsid w:val="0079473F"/>
    <w:rsid w:val="00796E80"/>
    <w:rsid w:val="007A0C05"/>
    <w:rsid w:val="007B4422"/>
    <w:rsid w:val="007B5394"/>
    <w:rsid w:val="007B772E"/>
    <w:rsid w:val="007C508A"/>
    <w:rsid w:val="007C7044"/>
    <w:rsid w:val="007E02BA"/>
    <w:rsid w:val="007E42D5"/>
    <w:rsid w:val="007E6C29"/>
    <w:rsid w:val="007F00E8"/>
    <w:rsid w:val="007F1F55"/>
    <w:rsid w:val="00801CDA"/>
    <w:rsid w:val="008025AB"/>
    <w:rsid w:val="00802D57"/>
    <w:rsid w:val="0080564A"/>
    <w:rsid w:val="00810D0B"/>
    <w:rsid w:val="00811C09"/>
    <w:rsid w:val="00811E6E"/>
    <w:rsid w:val="008128D9"/>
    <w:rsid w:val="00812B19"/>
    <w:rsid w:val="00823F26"/>
    <w:rsid w:val="00825E68"/>
    <w:rsid w:val="008261FD"/>
    <w:rsid w:val="00826538"/>
    <w:rsid w:val="00826D36"/>
    <w:rsid w:val="00830327"/>
    <w:rsid w:val="008306BD"/>
    <w:rsid w:val="00831696"/>
    <w:rsid w:val="00831D4A"/>
    <w:rsid w:val="0084282E"/>
    <w:rsid w:val="0084453C"/>
    <w:rsid w:val="008479CD"/>
    <w:rsid w:val="00847CBA"/>
    <w:rsid w:val="00854943"/>
    <w:rsid w:val="00854B86"/>
    <w:rsid w:val="00870974"/>
    <w:rsid w:val="00871579"/>
    <w:rsid w:val="00871AFB"/>
    <w:rsid w:val="00872C45"/>
    <w:rsid w:val="0088176C"/>
    <w:rsid w:val="00885EC7"/>
    <w:rsid w:val="00891E67"/>
    <w:rsid w:val="0089252A"/>
    <w:rsid w:val="00896EFA"/>
    <w:rsid w:val="008A0593"/>
    <w:rsid w:val="008A1438"/>
    <w:rsid w:val="008A3D20"/>
    <w:rsid w:val="008A4A3E"/>
    <w:rsid w:val="008B0597"/>
    <w:rsid w:val="008B4FF2"/>
    <w:rsid w:val="008C3A36"/>
    <w:rsid w:val="008C6DA0"/>
    <w:rsid w:val="008C757C"/>
    <w:rsid w:val="008D04B9"/>
    <w:rsid w:val="008D3121"/>
    <w:rsid w:val="008D4A01"/>
    <w:rsid w:val="008E1081"/>
    <w:rsid w:val="008E202F"/>
    <w:rsid w:val="008F2978"/>
    <w:rsid w:val="008F334B"/>
    <w:rsid w:val="008F4974"/>
    <w:rsid w:val="008F755D"/>
    <w:rsid w:val="008F7953"/>
    <w:rsid w:val="00902D7F"/>
    <w:rsid w:val="009031AD"/>
    <w:rsid w:val="009069D0"/>
    <w:rsid w:val="00906E07"/>
    <w:rsid w:val="00916EE6"/>
    <w:rsid w:val="00921699"/>
    <w:rsid w:val="00922C73"/>
    <w:rsid w:val="00924161"/>
    <w:rsid w:val="00924DAC"/>
    <w:rsid w:val="00925A53"/>
    <w:rsid w:val="0093145A"/>
    <w:rsid w:val="00933EBF"/>
    <w:rsid w:val="00941271"/>
    <w:rsid w:val="00943BA5"/>
    <w:rsid w:val="00943D41"/>
    <w:rsid w:val="00950631"/>
    <w:rsid w:val="00961356"/>
    <w:rsid w:val="0096327F"/>
    <w:rsid w:val="00965DD1"/>
    <w:rsid w:val="009752D9"/>
    <w:rsid w:val="00977B8A"/>
    <w:rsid w:val="009823B8"/>
    <w:rsid w:val="00986F68"/>
    <w:rsid w:val="00990318"/>
    <w:rsid w:val="00990918"/>
    <w:rsid w:val="0099263B"/>
    <w:rsid w:val="00996879"/>
    <w:rsid w:val="0099771D"/>
    <w:rsid w:val="00997CFB"/>
    <w:rsid w:val="009A4870"/>
    <w:rsid w:val="009B0880"/>
    <w:rsid w:val="009B2EC7"/>
    <w:rsid w:val="009B6FA4"/>
    <w:rsid w:val="009C0ACF"/>
    <w:rsid w:val="009C6518"/>
    <w:rsid w:val="009D4024"/>
    <w:rsid w:val="009D4601"/>
    <w:rsid w:val="009D4637"/>
    <w:rsid w:val="009F0285"/>
    <w:rsid w:val="009F166D"/>
    <w:rsid w:val="009F1978"/>
    <w:rsid w:val="009F275F"/>
    <w:rsid w:val="009F6677"/>
    <w:rsid w:val="00A0136D"/>
    <w:rsid w:val="00A02D32"/>
    <w:rsid w:val="00A119DE"/>
    <w:rsid w:val="00A13DCE"/>
    <w:rsid w:val="00A22166"/>
    <w:rsid w:val="00A367DE"/>
    <w:rsid w:val="00A41247"/>
    <w:rsid w:val="00A42E98"/>
    <w:rsid w:val="00A43075"/>
    <w:rsid w:val="00A5262C"/>
    <w:rsid w:val="00A528C9"/>
    <w:rsid w:val="00A56173"/>
    <w:rsid w:val="00A73BEB"/>
    <w:rsid w:val="00A8023E"/>
    <w:rsid w:val="00A834F7"/>
    <w:rsid w:val="00A84E9C"/>
    <w:rsid w:val="00A87895"/>
    <w:rsid w:val="00A90980"/>
    <w:rsid w:val="00A9316A"/>
    <w:rsid w:val="00A93BA6"/>
    <w:rsid w:val="00A97A4D"/>
    <w:rsid w:val="00AA088B"/>
    <w:rsid w:val="00AA4A13"/>
    <w:rsid w:val="00AA5A62"/>
    <w:rsid w:val="00AA647E"/>
    <w:rsid w:val="00AA6BD5"/>
    <w:rsid w:val="00AB1A11"/>
    <w:rsid w:val="00AB412C"/>
    <w:rsid w:val="00AB7BF6"/>
    <w:rsid w:val="00AC370E"/>
    <w:rsid w:val="00AD0D1D"/>
    <w:rsid w:val="00AD225A"/>
    <w:rsid w:val="00AD45FD"/>
    <w:rsid w:val="00AD527E"/>
    <w:rsid w:val="00AD7831"/>
    <w:rsid w:val="00AE138A"/>
    <w:rsid w:val="00AE6D10"/>
    <w:rsid w:val="00AF1801"/>
    <w:rsid w:val="00AF32FE"/>
    <w:rsid w:val="00AF4357"/>
    <w:rsid w:val="00AF5A1E"/>
    <w:rsid w:val="00B00A20"/>
    <w:rsid w:val="00B038E2"/>
    <w:rsid w:val="00B0392A"/>
    <w:rsid w:val="00B04690"/>
    <w:rsid w:val="00B05F4A"/>
    <w:rsid w:val="00B07F22"/>
    <w:rsid w:val="00B1131D"/>
    <w:rsid w:val="00B14331"/>
    <w:rsid w:val="00B23ADA"/>
    <w:rsid w:val="00B40612"/>
    <w:rsid w:val="00B42554"/>
    <w:rsid w:val="00B44474"/>
    <w:rsid w:val="00B45E20"/>
    <w:rsid w:val="00B5068B"/>
    <w:rsid w:val="00B55506"/>
    <w:rsid w:val="00B55D01"/>
    <w:rsid w:val="00B716DC"/>
    <w:rsid w:val="00B71D61"/>
    <w:rsid w:val="00B72640"/>
    <w:rsid w:val="00B73E2A"/>
    <w:rsid w:val="00B747F1"/>
    <w:rsid w:val="00B75D12"/>
    <w:rsid w:val="00B8050C"/>
    <w:rsid w:val="00B84D10"/>
    <w:rsid w:val="00B96551"/>
    <w:rsid w:val="00BA1CAE"/>
    <w:rsid w:val="00BA2CA1"/>
    <w:rsid w:val="00BB061E"/>
    <w:rsid w:val="00BB10B5"/>
    <w:rsid w:val="00BB2677"/>
    <w:rsid w:val="00BB6B16"/>
    <w:rsid w:val="00BC41AF"/>
    <w:rsid w:val="00BC4692"/>
    <w:rsid w:val="00BC4BA9"/>
    <w:rsid w:val="00BC5457"/>
    <w:rsid w:val="00BC6560"/>
    <w:rsid w:val="00BD11B3"/>
    <w:rsid w:val="00BD18C7"/>
    <w:rsid w:val="00BD60DF"/>
    <w:rsid w:val="00BE180E"/>
    <w:rsid w:val="00BE3993"/>
    <w:rsid w:val="00BE4D5E"/>
    <w:rsid w:val="00BF2E9D"/>
    <w:rsid w:val="00BF66F3"/>
    <w:rsid w:val="00BF7A40"/>
    <w:rsid w:val="00C0044E"/>
    <w:rsid w:val="00C02135"/>
    <w:rsid w:val="00C15F1D"/>
    <w:rsid w:val="00C22240"/>
    <w:rsid w:val="00C2612D"/>
    <w:rsid w:val="00C269FC"/>
    <w:rsid w:val="00C325C9"/>
    <w:rsid w:val="00C3307B"/>
    <w:rsid w:val="00C334AD"/>
    <w:rsid w:val="00C33AAF"/>
    <w:rsid w:val="00C37075"/>
    <w:rsid w:val="00C467B0"/>
    <w:rsid w:val="00C503F7"/>
    <w:rsid w:val="00C506BE"/>
    <w:rsid w:val="00C631E8"/>
    <w:rsid w:val="00C632C7"/>
    <w:rsid w:val="00C6646A"/>
    <w:rsid w:val="00C67A68"/>
    <w:rsid w:val="00C72134"/>
    <w:rsid w:val="00C74DD9"/>
    <w:rsid w:val="00C80837"/>
    <w:rsid w:val="00C8137A"/>
    <w:rsid w:val="00C81E2B"/>
    <w:rsid w:val="00C8293C"/>
    <w:rsid w:val="00C86C67"/>
    <w:rsid w:val="00C91E63"/>
    <w:rsid w:val="00CA2B14"/>
    <w:rsid w:val="00CA3556"/>
    <w:rsid w:val="00CA692B"/>
    <w:rsid w:val="00CB326D"/>
    <w:rsid w:val="00CB5344"/>
    <w:rsid w:val="00CB6A68"/>
    <w:rsid w:val="00CC063D"/>
    <w:rsid w:val="00CC7724"/>
    <w:rsid w:val="00CD0AB9"/>
    <w:rsid w:val="00CD27DC"/>
    <w:rsid w:val="00CD2F8D"/>
    <w:rsid w:val="00CD5074"/>
    <w:rsid w:val="00CD50D6"/>
    <w:rsid w:val="00CE2E37"/>
    <w:rsid w:val="00CE3EBF"/>
    <w:rsid w:val="00CE5679"/>
    <w:rsid w:val="00CF41EA"/>
    <w:rsid w:val="00CF43A7"/>
    <w:rsid w:val="00CF6505"/>
    <w:rsid w:val="00D043B7"/>
    <w:rsid w:val="00D103D1"/>
    <w:rsid w:val="00D1308E"/>
    <w:rsid w:val="00D218FE"/>
    <w:rsid w:val="00D2778C"/>
    <w:rsid w:val="00D32CC7"/>
    <w:rsid w:val="00D3384A"/>
    <w:rsid w:val="00D427C5"/>
    <w:rsid w:val="00D44038"/>
    <w:rsid w:val="00D47082"/>
    <w:rsid w:val="00D55F42"/>
    <w:rsid w:val="00D56F87"/>
    <w:rsid w:val="00D60AE4"/>
    <w:rsid w:val="00D615C1"/>
    <w:rsid w:val="00D6240F"/>
    <w:rsid w:val="00D63011"/>
    <w:rsid w:val="00D6776F"/>
    <w:rsid w:val="00D71A93"/>
    <w:rsid w:val="00D76FBC"/>
    <w:rsid w:val="00D8249C"/>
    <w:rsid w:val="00D917D7"/>
    <w:rsid w:val="00D93942"/>
    <w:rsid w:val="00D9541D"/>
    <w:rsid w:val="00D954DA"/>
    <w:rsid w:val="00D97A67"/>
    <w:rsid w:val="00DA3305"/>
    <w:rsid w:val="00DA4561"/>
    <w:rsid w:val="00DA65F5"/>
    <w:rsid w:val="00DB0E23"/>
    <w:rsid w:val="00DB4E62"/>
    <w:rsid w:val="00DB78D0"/>
    <w:rsid w:val="00DC3CBD"/>
    <w:rsid w:val="00DD4B9B"/>
    <w:rsid w:val="00DD647B"/>
    <w:rsid w:val="00DE05D1"/>
    <w:rsid w:val="00DE0A90"/>
    <w:rsid w:val="00DE0B43"/>
    <w:rsid w:val="00DF0FE1"/>
    <w:rsid w:val="00DF1740"/>
    <w:rsid w:val="00DF7B9F"/>
    <w:rsid w:val="00E033C0"/>
    <w:rsid w:val="00E03DEC"/>
    <w:rsid w:val="00E0502F"/>
    <w:rsid w:val="00E1043A"/>
    <w:rsid w:val="00E11397"/>
    <w:rsid w:val="00E12518"/>
    <w:rsid w:val="00E129EC"/>
    <w:rsid w:val="00E15D1F"/>
    <w:rsid w:val="00E21064"/>
    <w:rsid w:val="00E2248B"/>
    <w:rsid w:val="00E321AB"/>
    <w:rsid w:val="00E32E2A"/>
    <w:rsid w:val="00E354AF"/>
    <w:rsid w:val="00E372D1"/>
    <w:rsid w:val="00E46935"/>
    <w:rsid w:val="00E4757E"/>
    <w:rsid w:val="00E51BCF"/>
    <w:rsid w:val="00E57D01"/>
    <w:rsid w:val="00E610DE"/>
    <w:rsid w:val="00E666FD"/>
    <w:rsid w:val="00E66747"/>
    <w:rsid w:val="00E7131E"/>
    <w:rsid w:val="00E71ECF"/>
    <w:rsid w:val="00E83C3C"/>
    <w:rsid w:val="00E87EA3"/>
    <w:rsid w:val="00E900D0"/>
    <w:rsid w:val="00E94DB6"/>
    <w:rsid w:val="00E96481"/>
    <w:rsid w:val="00E974DB"/>
    <w:rsid w:val="00EA09A6"/>
    <w:rsid w:val="00EA19E3"/>
    <w:rsid w:val="00EA3E78"/>
    <w:rsid w:val="00EA56B9"/>
    <w:rsid w:val="00EB25AA"/>
    <w:rsid w:val="00EB2D29"/>
    <w:rsid w:val="00EB4E15"/>
    <w:rsid w:val="00EB6FDA"/>
    <w:rsid w:val="00EC163B"/>
    <w:rsid w:val="00EC30B2"/>
    <w:rsid w:val="00EC3B42"/>
    <w:rsid w:val="00EC7573"/>
    <w:rsid w:val="00ED1B64"/>
    <w:rsid w:val="00EE3569"/>
    <w:rsid w:val="00EE494C"/>
    <w:rsid w:val="00EF3B36"/>
    <w:rsid w:val="00EF4FA3"/>
    <w:rsid w:val="00EF64BE"/>
    <w:rsid w:val="00EF785B"/>
    <w:rsid w:val="00EF796E"/>
    <w:rsid w:val="00F0076B"/>
    <w:rsid w:val="00F01218"/>
    <w:rsid w:val="00F07D86"/>
    <w:rsid w:val="00F13683"/>
    <w:rsid w:val="00F20351"/>
    <w:rsid w:val="00F21027"/>
    <w:rsid w:val="00F224CD"/>
    <w:rsid w:val="00F255A6"/>
    <w:rsid w:val="00F339C8"/>
    <w:rsid w:val="00F33BE5"/>
    <w:rsid w:val="00F414D9"/>
    <w:rsid w:val="00F42EDB"/>
    <w:rsid w:val="00F507C2"/>
    <w:rsid w:val="00F536C6"/>
    <w:rsid w:val="00F53ABB"/>
    <w:rsid w:val="00F53CF4"/>
    <w:rsid w:val="00F605CE"/>
    <w:rsid w:val="00F61706"/>
    <w:rsid w:val="00F61E78"/>
    <w:rsid w:val="00F63A54"/>
    <w:rsid w:val="00F67C87"/>
    <w:rsid w:val="00F7006B"/>
    <w:rsid w:val="00F70C7C"/>
    <w:rsid w:val="00F739BF"/>
    <w:rsid w:val="00F74A38"/>
    <w:rsid w:val="00F8066B"/>
    <w:rsid w:val="00F83842"/>
    <w:rsid w:val="00F83D8A"/>
    <w:rsid w:val="00F83E6C"/>
    <w:rsid w:val="00F86BC0"/>
    <w:rsid w:val="00F8753A"/>
    <w:rsid w:val="00F87798"/>
    <w:rsid w:val="00F9096B"/>
    <w:rsid w:val="00F91B74"/>
    <w:rsid w:val="00F92165"/>
    <w:rsid w:val="00F92644"/>
    <w:rsid w:val="00FC3BDE"/>
    <w:rsid w:val="00FC3F1B"/>
    <w:rsid w:val="00FC6D87"/>
    <w:rsid w:val="00FC75C0"/>
    <w:rsid w:val="00FD725F"/>
    <w:rsid w:val="00FD72CB"/>
    <w:rsid w:val="00FE4A18"/>
    <w:rsid w:val="00FE6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640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qFormat/>
    <w:rsid w:val="00B72640"/>
    <w:pPr>
      <w:keepNext/>
      <w:jc w:val="center"/>
      <w:outlineLvl w:val="3"/>
    </w:pPr>
    <w:rPr>
      <w:b/>
      <w:bCs/>
      <w:sz w:val="32"/>
      <w:szCs w:val="28"/>
    </w:rPr>
  </w:style>
  <w:style w:type="paragraph" w:styleId="5">
    <w:name w:val="heading 5"/>
    <w:basedOn w:val="a"/>
    <w:next w:val="a"/>
    <w:qFormat/>
    <w:rsid w:val="00B72640"/>
    <w:pPr>
      <w:keepNext/>
      <w:jc w:val="center"/>
      <w:outlineLvl w:val="4"/>
    </w:pPr>
    <w:rPr>
      <w:spacing w:val="-19"/>
      <w:sz w:val="28"/>
      <w:szCs w:val="28"/>
    </w:rPr>
  </w:style>
  <w:style w:type="paragraph" w:styleId="6">
    <w:name w:val="heading 6"/>
    <w:basedOn w:val="a"/>
    <w:next w:val="a"/>
    <w:qFormat/>
    <w:rsid w:val="00B72640"/>
    <w:pPr>
      <w:keepNext/>
      <w:ind w:left="5760" w:firstLine="720"/>
      <w:outlineLvl w:val="5"/>
    </w:pPr>
    <w:rPr>
      <w:spacing w:val="-19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26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2640"/>
  </w:style>
  <w:style w:type="paragraph" w:styleId="a5">
    <w:name w:val="Body Text"/>
    <w:basedOn w:val="a"/>
    <w:link w:val="a6"/>
    <w:uiPriority w:val="99"/>
    <w:rsid w:val="00B72640"/>
    <w:pPr>
      <w:jc w:val="center"/>
    </w:pPr>
    <w:rPr>
      <w:sz w:val="28"/>
      <w:szCs w:val="26"/>
    </w:rPr>
  </w:style>
  <w:style w:type="paragraph" w:styleId="2">
    <w:name w:val="Body Text Indent 2"/>
    <w:basedOn w:val="a"/>
    <w:rsid w:val="004B0D96"/>
    <w:pPr>
      <w:spacing w:after="120" w:line="480" w:lineRule="auto"/>
      <w:ind w:left="283"/>
    </w:pPr>
  </w:style>
  <w:style w:type="paragraph" w:styleId="a7">
    <w:name w:val="footer"/>
    <w:basedOn w:val="a"/>
    <w:link w:val="a8"/>
    <w:rsid w:val="00F87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7798"/>
  </w:style>
  <w:style w:type="paragraph" w:styleId="3">
    <w:name w:val="Body Text 3"/>
    <w:basedOn w:val="a"/>
    <w:link w:val="30"/>
    <w:unhideWhenUsed/>
    <w:rsid w:val="00B75D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5D12"/>
    <w:rPr>
      <w:sz w:val="16"/>
      <w:szCs w:val="16"/>
    </w:rPr>
  </w:style>
  <w:style w:type="paragraph" w:styleId="a9">
    <w:name w:val="Body Text Indent"/>
    <w:basedOn w:val="a"/>
    <w:link w:val="aa"/>
    <w:rsid w:val="00787AEC"/>
    <w:pPr>
      <w:spacing w:after="120"/>
      <w:ind w:left="283"/>
    </w:pPr>
  </w:style>
  <w:style w:type="paragraph" w:styleId="ab">
    <w:name w:val="Plain Text"/>
    <w:basedOn w:val="a"/>
    <w:rsid w:val="002050DB"/>
    <w:pPr>
      <w:widowControl/>
      <w:autoSpaceDE/>
      <w:autoSpaceDN/>
      <w:adjustRightInd/>
    </w:pPr>
    <w:rPr>
      <w:rFonts w:ascii="Verona" w:eastAsia="Verona" w:hAnsi="Verona"/>
      <w:lang w:eastAsia="en-US"/>
    </w:rPr>
  </w:style>
  <w:style w:type="paragraph" w:customStyle="1" w:styleId="ConsPlusCell">
    <w:name w:val="ConsPlusCell"/>
    <w:rsid w:val="00E900D0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semiHidden/>
    <w:rsid w:val="003F5845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965DD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e">
    <w:name w:val="Normal (Web)"/>
    <w:basedOn w:val="a"/>
    <w:rsid w:val="00EB2D29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customStyle="1" w:styleId="ConsNonformat">
    <w:name w:val="ConsNonformat"/>
    <w:rsid w:val="002E5CF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40">
    <w:name w:val="Знак Знак4"/>
    <w:locked/>
    <w:rsid w:val="001A4BCB"/>
    <w:rPr>
      <w:rFonts w:cs="Times New Roman"/>
      <w:sz w:val="24"/>
      <w:lang w:val="ru-RU" w:eastAsia="ru-RU" w:bidi="ar-SA"/>
    </w:rPr>
  </w:style>
  <w:style w:type="paragraph" w:styleId="20">
    <w:name w:val="Body Text 2"/>
    <w:basedOn w:val="a"/>
    <w:link w:val="21"/>
    <w:rsid w:val="00D6240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6240F"/>
  </w:style>
  <w:style w:type="paragraph" w:customStyle="1" w:styleId="210">
    <w:name w:val="Основной текст 21"/>
    <w:basedOn w:val="a"/>
    <w:rsid w:val="005B484F"/>
    <w:pPr>
      <w:widowControl/>
      <w:tabs>
        <w:tab w:val="left" w:pos="720"/>
        <w:tab w:val="left" w:pos="1080"/>
      </w:tabs>
      <w:overflowPunct w:val="0"/>
      <w:ind w:left="425" w:hanging="425"/>
      <w:jc w:val="both"/>
      <w:textAlignment w:val="baseline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CF43A7"/>
  </w:style>
  <w:style w:type="character" w:customStyle="1" w:styleId="a6">
    <w:name w:val="Основной текст Знак"/>
    <w:basedOn w:val="a0"/>
    <w:link w:val="a5"/>
    <w:uiPriority w:val="99"/>
    <w:locked/>
    <w:rsid w:val="00AA5A62"/>
    <w:rPr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640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qFormat/>
    <w:rsid w:val="00B72640"/>
    <w:pPr>
      <w:keepNext/>
      <w:jc w:val="center"/>
      <w:outlineLvl w:val="3"/>
    </w:pPr>
    <w:rPr>
      <w:b/>
      <w:bCs/>
      <w:sz w:val="32"/>
      <w:szCs w:val="28"/>
    </w:rPr>
  </w:style>
  <w:style w:type="paragraph" w:styleId="5">
    <w:name w:val="heading 5"/>
    <w:basedOn w:val="a"/>
    <w:next w:val="a"/>
    <w:qFormat/>
    <w:rsid w:val="00B72640"/>
    <w:pPr>
      <w:keepNext/>
      <w:jc w:val="center"/>
      <w:outlineLvl w:val="4"/>
    </w:pPr>
    <w:rPr>
      <w:spacing w:val="-19"/>
      <w:sz w:val="28"/>
      <w:szCs w:val="28"/>
    </w:rPr>
  </w:style>
  <w:style w:type="paragraph" w:styleId="6">
    <w:name w:val="heading 6"/>
    <w:basedOn w:val="a"/>
    <w:next w:val="a"/>
    <w:qFormat/>
    <w:rsid w:val="00B72640"/>
    <w:pPr>
      <w:keepNext/>
      <w:ind w:left="5760" w:firstLine="720"/>
      <w:outlineLvl w:val="5"/>
    </w:pPr>
    <w:rPr>
      <w:spacing w:val="-19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26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2640"/>
  </w:style>
  <w:style w:type="paragraph" w:styleId="a5">
    <w:name w:val="Body Text"/>
    <w:basedOn w:val="a"/>
    <w:link w:val="a6"/>
    <w:uiPriority w:val="99"/>
    <w:rsid w:val="00B72640"/>
    <w:pPr>
      <w:jc w:val="center"/>
    </w:pPr>
    <w:rPr>
      <w:sz w:val="28"/>
      <w:szCs w:val="26"/>
    </w:rPr>
  </w:style>
  <w:style w:type="paragraph" w:styleId="2">
    <w:name w:val="Body Text Indent 2"/>
    <w:basedOn w:val="a"/>
    <w:rsid w:val="004B0D96"/>
    <w:pPr>
      <w:spacing w:after="120" w:line="480" w:lineRule="auto"/>
      <w:ind w:left="283"/>
    </w:pPr>
  </w:style>
  <w:style w:type="paragraph" w:styleId="a7">
    <w:name w:val="footer"/>
    <w:basedOn w:val="a"/>
    <w:link w:val="a8"/>
    <w:rsid w:val="00F87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7798"/>
  </w:style>
  <w:style w:type="paragraph" w:styleId="3">
    <w:name w:val="Body Text 3"/>
    <w:basedOn w:val="a"/>
    <w:link w:val="30"/>
    <w:unhideWhenUsed/>
    <w:rsid w:val="00B75D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5D12"/>
    <w:rPr>
      <w:sz w:val="16"/>
      <w:szCs w:val="16"/>
    </w:rPr>
  </w:style>
  <w:style w:type="paragraph" w:styleId="a9">
    <w:name w:val="Body Text Indent"/>
    <w:basedOn w:val="a"/>
    <w:link w:val="aa"/>
    <w:rsid w:val="00787AEC"/>
    <w:pPr>
      <w:spacing w:after="120"/>
      <w:ind w:left="283"/>
    </w:pPr>
  </w:style>
  <w:style w:type="paragraph" w:styleId="ab">
    <w:name w:val="Plain Text"/>
    <w:basedOn w:val="a"/>
    <w:rsid w:val="002050DB"/>
    <w:pPr>
      <w:widowControl/>
      <w:autoSpaceDE/>
      <w:autoSpaceDN/>
      <w:adjustRightInd/>
    </w:pPr>
    <w:rPr>
      <w:rFonts w:ascii="Verona" w:eastAsia="Verona" w:hAnsi="Verona"/>
      <w:lang w:eastAsia="en-US"/>
    </w:rPr>
  </w:style>
  <w:style w:type="paragraph" w:customStyle="1" w:styleId="ConsPlusCell">
    <w:name w:val="ConsPlusCell"/>
    <w:rsid w:val="00E900D0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semiHidden/>
    <w:rsid w:val="003F5845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965DD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e">
    <w:name w:val="Normal (Web)"/>
    <w:basedOn w:val="a"/>
    <w:rsid w:val="00EB2D29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customStyle="1" w:styleId="ConsNonformat">
    <w:name w:val="ConsNonformat"/>
    <w:rsid w:val="002E5CF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40">
    <w:name w:val="Знак Знак4"/>
    <w:locked/>
    <w:rsid w:val="001A4BCB"/>
    <w:rPr>
      <w:rFonts w:cs="Times New Roman"/>
      <w:sz w:val="24"/>
      <w:lang w:val="ru-RU" w:eastAsia="ru-RU" w:bidi="ar-SA"/>
    </w:rPr>
  </w:style>
  <w:style w:type="paragraph" w:styleId="20">
    <w:name w:val="Body Text 2"/>
    <w:basedOn w:val="a"/>
    <w:link w:val="21"/>
    <w:rsid w:val="00D6240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6240F"/>
  </w:style>
  <w:style w:type="paragraph" w:customStyle="1" w:styleId="210">
    <w:name w:val="Основной текст 21"/>
    <w:basedOn w:val="a"/>
    <w:rsid w:val="005B484F"/>
    <w:pPr>
      <w:widowControl/>
      <w:tabs>
        <w:tab w:val="left" w:pos="720"/>
        <w:tab w:val="left" w:pos="1080"/>
      </w:tabs>
      <w:overflowPunct w:val="0"/>
      <w:ind w:left="425" w:hanging="425"/>
      <w:jc w:val="both"/>
      <w:textAlignment w:val="baseline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CF43A7"/>
  </w:style>
  <w:style w:type="character" w:customStyle="1" w:styleId="a6">
    <w:name w:val="Основной текст Знак"/>
    <w:basedOn w:val="a0"/>
    <w:link w:val="a5"/>
    <w:uiPriority w:val="99"/>
    <w:locked/>
    <w:rsid w:val="00AA5A62"/>
    <w:rPr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F299-63A4-4F1F-82AA-8255FE5D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2262</Words>
  <Characters>18609</Characters>
  <Application>Microsoft Office Word</Application>
  <DocSecurity>0</DocSecurity>
  <Lines>155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2</Company>
  <LinksUpToDate>false</LinksUpToDate>
  <CharactersWithSpaces>20830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u445-2</dc:creator>
  <cp:lastModifiedBy>Борисова В. С</cp:lastModifiedBy>
  <cp:revision>10</cp:revision>
  <cp:lastPrinted>2019-03-05T12:36:00Z</cp:lastPrinted>
  <dcterms:created xsi:type="dcterms:W3CDTF">2021-03-02T13:24:00Z</dcterms:created>
  <dcterms:modified xsi:type="dcterms:W3CDTF">2021-06-23T11:31:00Z</dcterms:modified>
</cp:coreProperties>
</file>