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800" w:rsidRDefault="00B04800" w:rsidP="00B048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8B3">
        <w:rPr>
          <w:rFonts w:ascii="Times New Roman" w:hAnsi="Times New Roman" w:cs="Times New Roman"/>
          <w:b/>
          <w:sz w:val="28"/>
          <w:szCs w:val="28"/>
        </w:rPr>
        <w:t>ПОВОЛЖСКАЯ ЭКОЛОГИЧЕСКАЯ НЕДЕЛЯ</w:t>
      </w:r>
    </w:p>
    <w:p w:rsidR="00B04800" w:rsidRDefault="00B04800" w:rsidP="00B04800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04800" w:rsidRDefault="00B04800" w:rsidP="00B0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415A285" wp14:editId="7D08B64F">
            <wp:simplePos x="0" y="0"/>
            <wp:positionH relativeFrom="column">
              <wp:posOffset>71120</wp:posOffset>
            </wp:positionH>
            <wp:positionV relativeFrom="paragraph">
              <wp:posOffset>0</wp:posOffset>
            </wp:positionV>
            <wp:extent cx="2225040" cy="2245360"/>
            <wp:effectExtent l="19050" t="0" r="3810" b="0"/>
            <wp:wrapTight wrapText="bothSides">
              <wp:wrapPolygon edited="0">
                <wp:start x="-185" y="0"/>
                <wp:lineTo x="-185" y="21441"/>
                <wp:lineTo x="21637" y="21441"/>
                <wp:lineTo x="21637" y="0"/>
                <wp:lineTo x="-185" y="0"/>
              </wp:wrapPolygon>
            </wp:wrapTight>
            <wp:docPr id="3" name="Рисунок 2" descr="Поволжская-экологическая-нед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волжская-экологическая-неделя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5040" cy="2245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С 3 по 7 июня 2013 года в Ульяновске прошла </w:t>
      </w:r>
      <w:r w:rsidRPr="002618B3">
        <w:rPr>
          <w:rFonts w:ascii="Times New Roman" w:hAnsi="Times New Roman" w:cs="Times New Roman"/>
          <w:sz w:val="28"/>
          <w:szCs w:val="28"/>
        </w:rPr>
        <w:t>Поволжская эколог</w:t>
      </w:r>
      <w:r>
        <w:rPr>
          <w:rFonts w:ascii="Times New Roman" w:hAnsi="Times New Roman" w:cs="Times New Roman"/>
          <w:sz w:val="28"/>
          <w:szCs w:val="28"/>
        </w:rPr>
        <w:t>ическая неделя, в которой приняли</w:t>
      </w:r>
      <w:r w:rsidRPr="002618B3">
        <w:rPr>
          <w:rFonts w:ascii="Times New Roman" w:hAnsi="Times New Roman" w:cs="Times New Roman"/>
          <w:sz w:val="28"/>
          <w:szCs w:val="28"/>
        </w:rPr>
        <w:t xml:space="preserve"> участие профессиональные экологи и общественники из 16 субъектов РФ. Они обсужда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2618B3">
        <w:rPr>
          <w:rFonts w:ascii="Times New Roman" w:hAnsi="Times New Roman" w:cs="Times New Roman"/>
          <w:sz w:val="28"/>
          <w:szCs w:val="28"/>
        </w:rPr>
        <w:t xml:space="preserve"> такие проблемы, как ответственность крупного бизнеса за экологическую безопасность, экологические технологии, проектирование городских районов с учетом возможности озеленения, региональный экологический контроль, а также сохранение водных ресурсов — </w:t>
      </w:r>
      <w:r>
        <w:rPr>
          <w:rFonts w:ascii="Times New Roman" w:hAnsi="Times New Roman" w:cs="Times New Roman"/>
          <w:sz w:val="28"/>
          <w:szCs w:val="28"/>
        </w:rPr>
        <w:t>один из</w:t>
      </w:r>
      <w:r w:rsidRPr="002618B3">
        <w:rPr>
          <w:rFonts w:ascii="Times New Roman" w:hAnsi="Times New Roman" w:cs="Times New Roman"/>
          <w:sz w:val="28"/>
          <w:szCs w:val="28"/>
        </w:rPr>
        <w:t xml:space="preserve"> актуальн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18B3">
        <w:rPr>
          <w:rFonts w:ascii="Times New Roman" w:hAnsi="Times New Roman" w:cs="Times New Roman"/>
          <w:sz w:val="28"/>
          <w:szCs w:val="28"/>
        </w:rPr>
        <w:t xml:space="preserve"> сейчас для всего мира 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618B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18B3">
        <w:rPr>
          <w:rFonts w:ascii="Times New Roman" w:hAnsi="Times New Roman" w:cs="Times New Roman"/>
          <w:sz w:val="28"/>
          <w:szCs w:val="28"/>
        </w:rPr>
        <w:t>3 июня на церем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618B3">
        <w:rPr>
          <w:rFonts w:ascii="Times New Roman" w:hAnsi="Times New Roman" w:cs="Times New Roman"/>
          <w:sz w:val="28"/>
          <w:szCs w:val="28"/>
        </w:rPr>
        <w:t>нии открытия была подписана Декларация о Волге.</w:t>
      </w:r>
    </w:p>
    <w:p w:rsidR="00B04800" w:rsidRDefault="00B04800" w:rsidP="00B0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A7760">
        <w:rPr>
          <w:rFonts w:ascii="Times New Roman" w:hAnsi="Times New Roman" w:cs="Times New Roman"/>
          <w:sz w:val="28"/>
          <w:szCs w:val="28"/>
        </w:rPr>
        <w:t xml:space="preserve"> рамках Ульяновской </w:t>
      </w:r>
      <w:proofErr w:type="spellStart"/>
      <w:r w:rsidRPr="004A7760">
        <w:rPr>
          <w:rFonts w:ascii="Times New Roman" w:hAnsi="Times New Roman" w:cs="Times New Roman"/>
          <w:sz w:val="28"/>
          <w:szCs w:val="28"/>
        </w:rPr>
        <w:t>эконедели</w:t>
      </w:r>
      <w:proofErr w:type="spellEnd"/>
      <w:r w:rsidRPr="004A7760">
        <w:rPr>
          <w:rFonts w:ascii="Times New Roman" w:hAnsi="Times New Roman" w:cs="Times New Roman"/>
          <w:sz w:val="28"/>
          <w:szCs w:val="28"/>
        </w:rPr>
        <w:t xml:space="preserve"> про</w:t>
      </w:r>
      <w:r>
        <w:rPr>
          <w:rFonts w:ascii="Times New Roman" w:hAnsi="Times New Roman" w:cs="Times New Roman"/>
          <w:sz w:val="28"/>
          <w:szCs w:val="28"/>
        </w:rPr>
        <w:t>шли</w:t>
      </w:r>
      <w:r w:rsidRPr="004A7760">
        <w:rPr>
          <w:rFonts w:ascii="Times New Roman" w:hAnsi="Times New Roman" w:cs="Times New Roman"/>
          <w:sz w:val="28"/>
          <w:szCs w:val="28"/>
        </w:rPr>
        <w:t xml:space="preserve"> мероприятие по благоустройству еще одной реки — </w:t>
      </w:r>
      <w:proofErr w:type="spellStart"/>
      <w:r w:rsidRPr="004A7760">
        <w:rPr>
          <w:rFonts w:ascii="Times New Roman" w:hAnsi="Times New Roman" w:cs="Times New Roman"/>
          <w:sz w:val="28"/>
          <w:szCs w:val="28"/>
        </w:rPr>
        <w:t>Свияги</w:t>
      </w:r>
      <w:proofErr w:type="spellEnd"/>
      <w:r w:rsidRPr="004A7760">
        <w:rPr>
          <w:rFonts w:ascii="Times New Roman" w:hAnsi="Times New Roman" w:cs="Times New Roman"/>
          <w:sz w:val="28"/>
          <w:szCs w:val="28"/>
        </w:rPr>
        <w:t xml:space="preserve">. В День охраны окружающей среды, 5 июня, </w:t>
      </w:r>
      <w:r>
        <w:rPr>
          <w:rFonts w:ascii="Times New Roman" w:hAnsi="Times New Roman" w:cs="Times New Roman"/>
          <w:sz w:val="28"/>
          <w:szCs w:val="28"/>
        </w:rPr>
        <w:t>прошёл</w:t>
      </w:r>
      <w:r w:rsidRPr="004A7760">
        <w:rPr>
          <w:rFonts w:ascii="Times New Roman" w:hAnsi="Times New Roman" w:cs="Times New Roman"/>
          <w:sz w:val="28"/>
          <w:szCs w:val="28"/>
        </w:rPr>
        <w:t xml:space="preserve"> экологический фестиваль и </w:t>
      </w:r>
      <w:proofErr w:type="spellStart"/>
      <w:r w:rsidRPr="004A7760">
        <w:rPr>
          <w:rFonts w:ascii="Times New Roman" w:hAnsi="Times New Roman" w:cs="Times New Roman"/>
          <w:sz w:val="28"/>
          <w:szCs w:val="28"/>
        </w:rPr>
        <w:t>Эконочь</w:t>
      </w:r>
      <w:proofErr w:type="spellEnd"/>
      <w:r w:rsidRPr="004A7760">
        <w:rPr>
          <w:rFonts w:ascii="Times New Roman" w:hAnsi="Times New Roman" w:cs="Times New Roman"/>
          <w:sz w:val="28"/>
          <w:szCs w:val="28"/>
        </w:rPr>
        <w:t>. А заверши</w:t>
      </w:r>
      <w:r>
        <w:rPr>
          <w:rFonts w:ascii="Times New Roman" w:hAnsi="Times New Roman" w:cs="Times New Roman"/>
          <w:sz w:val="28"/>
          <w:szCs w:val="28"/>
        </w:rPr>
        <w:t>лось всё</w:t>
      </w:r>
      <w:r w:rsidRPr="004A7760">
        <w:rPr>
          <w:rFonts w:ascii="Times New Roman" w:hAnsi="Times New Roman" w:cs="Times New Roman"/>
          <w:sz w:val="28"/>
          <w:szCs w:val="28"/>
        </w:rPr>
        <w:t xml:space="preserve"> 7 июня межрегиональным телемарафоном с участием председателя международного экологического движения «</w:t>
      </w:r>
      <w:proofErr w:type="spellStart"/>
      <w:proofErr w:type="gramStart"/>
      <w:r w:rsidRPr="004A7760">
        <w:rPr>
          <w:rFonts w:ascii="Times New Roman" w:hAnsi="Times New Roman" w:cs="Times New Roman"/>
          <w:sz w:val="28"/>
          <w:szCs w:val="28"/>
        </w:rPr>
        <w:t>Те</w:t>
      </w:r>
      <w:proofErr w:type="gramEnd"/>
      <w:r w:rsidRPr="004A7760">
        <w:rPr>
          <w:rFonts w:ascii="Times New Roman" w:hAnsi="Times New Roman" w:cs="Times New Roman"/>
          <w:sz w:val="28"/>
          <w:szCs w:val="28"/>
        </w:rPr>
        <w:t>rra</w:t>
      </w:r>
      <w:proofErr w:type="spellEnd"/>
      <w:r w:rsidRPr="004A77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7760">
        <w:rPr>
          <w:rFonts w:ascii="Times New Roman" w:hAnsi="Times New Roman" w:cs="Times New Roman"/>
          <w:sz w:val="28"/>
          <w:szCs w:val="28"/>
        </w:rPr>
        <w:t>Viva</w:t>
      </w:r>
      <w:proofErr w:type="spellEnd"/>
      <w:r w:rsidRPr="004A7760">
        <w:rPr>
          <w:rFonts w:ascii="Times New Roman" w:hAnsi="Times New Roman" w:cs="Times New Roman"/>
          <w:sz w:val="28"/>
          <w:szCs w:val="28"/>
        </w:rPr>
        <w:t>» Николая Дроздова. В его рамках подпи</w:t>
      </w:r>
      <w:r>
        <w:rPr>
          <w:rFonts w:ascii="Times New Roman" w:hAnsi="Times New Roman" w:cs="Times New Roman"/>
          <w:sz w:val="28"/>
          <w:szCs w:val="28"/>
        </w:rPr>
        <w:t>сали</w:t>
      </w:r>
      <w:r w:rsidRPr="004A7760">
        <w:rPr>
          <w:rFonts w:ascii="Times New Roman" w:hAnsi="Times New Roman" w:cs="Times New Roman"/>
          <w:sz w:val="28"/>
          <w:szCs w:val="28"/>
        </w:rPr>
        <w:t xml:space="preserve"> разработанную международными экологами Хартию социальной и экономической этики — документ призван</w:t>
      </w:r>
      <w:r>
        <w:rPr>
          <w:rFonts w:ascii="Times New Roman" w:hAnsi="Times New Roman" w:cs="Times New Roman"/>
          <w:sz w:val="28"/>
          <w:szCs w:val="28"/>
        </w:rPr>
        <w:t>ный</w:t>
      </w:r>
      <w:r w:rsidRPr="004A7760">
        <w:rPr>
          <w:rFonts w:ascii="Times New Roman" w:hAnsi="Times New Roman" w:cs="Times New Roman"/>
          <w:sz w:val="28"/>
          <w:szCs w:val="28"/>
        </w:rPr>
        <w:t xml:space="preserve"> способствовать устойчивому развитию территорий в глобальной мировой экономике.</w:t>
      </w:r>
    </w:p>
    <w:p w:rsidR="00B04800" w:rsidRPr="002618B3" w:rsidRDefault="00B04800" w:rsidP="00B04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В </w:t>
      </w:r>
      <w:r w:rsidRPr="002618B3">
        <w:rPr>
          <w:rFonts w:ascii="Times New Roman" w:hAnsi="Times New Roman" w:cs="Times New Roman"/>
          <w:noProof/>
          <w:sz w:val="28"/>
          <w:szCs w:val="28"/>
        </w:rPr>
        <w:t>рамках Поволжской экологической недели за заслуги в области охраны окружающей среды и обеспечения экологической безопасности, награждены:</w:t>
      </w:r>
    </w:p>
    <w:p w:rsidR="00B04800" w:rsidRPr="002618B3" w:rsidRDefault="00B04800" w:rsidP="00B04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8B3">
        <w:rPr>
          <w:rFonts w:ascii="Times New Roman" w:hAnsi="Times New Roman" w:cs="Times New Roman"/>
          <w:noProof/>
          <w:sz w:val="28"/>
          <w:szCs w:val="28"/>
        </w:rPr>
        <w:t>- Почётной грамотой Губернатора Ульяновской области – Богданова Н.И., начальник отдела охраны окружающей среды открытого акционерного общества «Ульяновский автомобильный завод»;</w:t>
      </w:r>
    </w:p>
    <w:p w:rsidR="00B04800" w:rsidRPr="002618B3" w:rsidRDefault="00B04800" w:rsidP="00B04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8B3">
        <w:rPr>
          <w:rFonts w:ascii="Times New Roman" w:hAnsi="Times New Roman" w:cs="Times New Roman"/>
          <w:noProof/>
          <w:sz w:val="28"/>
          <w:szCs w:val="28"/>
        </w:rPr>
        <w:t>- Благодарственным письмом Губернатора Ульяновской области – Базаров А.А., директор ООО «Научно-исследовательский центр «Поволжье», Яшин А.С. – руководитель Ульяновского регионального отделения межрегиональной экологической общественной организации  «ЭКА»;</w:t>
      </w:r>
    </w:p>
    <w:p w:rsidR="00B04800" w:rsidRPr="002618B3" w:rsidRDefault="00B04800" w:rsidP="00B04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2618B3">
        <w:rPr>
          <w:rFonts w:ascii="Times New Roman" w:hAnsi="Times New Roman" w:cs="Times New Roman"/>
          <w:noProof/>
          <w:sz w:val="28"/>
          <w:szCs w:val="28"/>
        </w:rPr>
        <w:t>- Почётной грамотой Министерства лесного хозяйства, природопользования и экологии Ульяновской области награждены 20 экологов, работников учреждений и предприятий Ульяновской области.</w:t>
      </w:r>
    </w:p>
    <w:p w:rsidR="00B04800" w:rsidRPr="002618B3" w:rsidRDefault="00B04800" w:rsidP="00B0480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18B3">
        <w:rPr>
          <w:rFonts w:ascii="Times New Roman" w:hAnsi="Times New Roman" w:cs="Times New Roman"/>
          <w:sz w:val="28"/>
          <w:szCs w:val="28"/>
        </w:rPr>
        <w:t>Награждение осуществлено 03 июня 2013 года на торжественном собрании, посвящённому Дню эколога в Большом зале Ленинского мемориала.</w:t>
      </w:r>
    </w:p>
    <w:p w:rsidR="00B04800" w:rsidRPr="002618B3" w:rsidRDefault="00B04800" w:rsidP="00B048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2E1B" w:rsidRDefault="00F12E1B">
      <w:bookmarkStart w:id="0" w:name="_GoBack"/>
      <w:bookmarkEnd w:id="0"/>
    </w:p>
    <w:sectPr w:rsidR="00F12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800"/>
    <w:rsid w:val="00B04800"/>
    <w:rsid w:val="00F12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8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 Алексей Иванович</dc:creator>
  <cp:lastModifiedBy>Волков Алексей Иванович</cp:lastModifiedBy>
  <cp:revision>1</cp:revision>
  <dcterms:created xsi:type="dcterms:W3CDTF">2013-07-22T12:27:00Z</dcterms:created>
  <dcterms:modified xsi:type="dcterms:W3CDTF">2013-07-22T12:27:00Z</dcterms:modified>
</cp:coreProperties>
</file>